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ascii="黑体" w:hAnsi="黑体" w:eastAsia="黑体"/>
          <w:sz w:val="30"/>
          <w:szCs w:val="30"/>
        </w:rPr>
      </w:pPr>
    </w:p>
    <w:p>
      <w:pPr>
        <w:pStyle w:val="5"/>
        <w:spacing w:line="360" w:lineRule="auto"/>
        <w:ind w:left="0" w:leftChars="0"/>
        <w:jc w:val="center"/>
        <w:rPr>
          <w:rFonts w:ascii="黑体" w:eastAsia="黑体"/>
          <w:b/>
          <w:bCs/>
          <w:sz w:val="36"/>
          <w:szCs w:val="36"/>
        </w:rPr>
      </w:pPr>
      <w:r>
        <w:rPr>
          <w:rFonts w:hint="eastAsia" w:ascii="黑体" w:eastAsia="黑体"/>
          <w:b/>
          <w:bCs/>
          <w:sz w:val="36"/>
          <w:szCs w:val="36"/>
        </w:rPr>
        <w:t>三明医学科技职业学院</w:t>
      </w:r>
    </w:p>
    <w:p>
      <w:pPr>
        <w:pStyle w:val="5"/>
        <w:spacing w:line="360" w:lineRule="auto"/>
        <w:ind w:left="0" w:leftChars="0"/>
        <w:jc w:val="center"/>
        <w:rPr>
          <w:rFonts w:ascii="黑体" w:eastAsia="黑体"/>
          <w:b/>
          <w:bCs/>
          <w:sz w:val="44"/>
          <w:szCs w:val="44"/>
        </w:rPr>
      </w:pPr>
      <w:r>
        <w:rPr>
          <w:rFonts w:hint="eastAsia" w:ascii="黑体" w:eastAsia="黑体"/>
          <w:b/>
          <w:bCs/>
          <w:sz w:val="36"/>
          <w:szCs w:val="36"/>
          <w:u w:val="single"/>
        </w:rPr>
        <w:t xml:space="preserve"> 老年服务与管理 </w:t>
      </w:r>
      <w:r>
        <w:rPr>
          <w:rFonts w:hint="eastAsia" w:ascii="黑体" w:eastAsia="黑体"/>
          <w:b/>
          <w:bCs/>
          <w:sz w:val="36"/>
          <w:szCs w:val="36"/>
        </w:rPr>
        <w:t xml:space="preserve"> 专业人才培养方案</w:t>
      </w:r>
    </w:p>
    <w:p>
      <w:pPr>
        <w:pStyle w:val="5"/>
        <w:spacing w:line="360" w:lineRule="auto"/>
        <w:ind w:left="0" w:leftChars="0"/>
        <w:jc w:val="center"/>
        <w:rPr>
          <w:rFonts w:ascii="黑体" w:eastAsia="黑体"/>
          <w:b/>
          <w:bCs/>
          <w:sz w:val="44"/>
          <w:szCs w:val="44"/>
        </w:rPr>
      </w:pPr>
    </w:p>
    <w:p>
      <w:pPr>
        <w:pStyle w:val="5"/>
        <w:spacing w:line="360" w:lineRule="auto"/>
        <w:ind w:left="0" w:leftChars="0"/>
        <w:jc w:val="center"/>
        <w:rPr>
          <w:rFonts w:ascii="黑体" w:eastAsia="黑体"/>
          <w:b/>
          <w:bCs/>
          <w:sz w:val="44"/>
          <w:szCs w:val="44"/>
        </w:rPr>
      </w:pPr>
    </w:p>
    <w:p>
      <w:pPr>
        <w:pStyle w:val="5"/>
        <w:spacing w:line="360" w:lineRule="auto"/>
        <w:ind w:left="0" w:leftChars="0"/>
        <w:jc w:val="center"/>
        <w:rPr>
          <w:rFonts w:ascii="黑体" w:eastAsia="黑体"/>
          <w:b/>
          <w:bCs/>
          <w:sz w:val="44"/>
          <w:szCs w:val="44"/>
        </w:rPr>
      </w:pPr>
    </w:p>
    <w:p>
      <w:pPr>
        <w:pStyle w:val="5"/>
        <w:spacing w:line="360" w:lineRule="auto"/>
        <w:ind w:left="0" w:leftChars="0"/>
        <w:jc w:val="center"/>
        <w:rPr>
          <w:rFonts w:ascii="黑体" w:eastAsia="黑体"/>
          <w:b/>
          <w:bCs/>
          <w:sz w:val="44"/>
          <w:szCs w:val="44"/>
        </w:rPr>
      </w:pPr>
    </w:p>
    <w:p>
      <w:pPr>
        <w:pStyle w:val="5"/>
        <w:spacing w:line="360" w:lineRule="auto"/>
        <w:ind w:left="0" w:leftChars="0"/>
        <w:jc w:val="center"/>
        <w:rPr>
          <w:rFonts w:ascii="黑体" w:eastAsia="黑体"/>
          <w:b/>
          <w:bCs/>
          <w:sz w:val="44"/>
          <w:szCs w:val="44"/>
        </w:rPr>
      </w:pPr>
    </w:p>
    <w:p>
      <w:pPr>
        <w:pStyle w:val="5"/>
        <w:spacing w:line="360" w:lineRule="auto"/>
        <w:ind w:left="0" w:leftChars="0"/>
        <w:jc w:val="center"/>
        <w:rPr>
          <w:rFonts w:ascii="黑体" w:eastAsia="黑体"/>
          <w:b/>
          <w:bCs/>
          <w:sz w:val="44"/>
          <w:szCs w:val="44"/>
        </w:rPr>
      </w:pPr>
    </w:p>
    <w:p>
      <w:pPr>
        <w:pStyle w:val="5"/>
        <w:spacing w:line="360" w:lineRule="auto"/>
        <w:ind w:firstLine="2150" w:firstLineChars="595"/>
        <w:rPr>
          <w:rFonts w:ascii="黑体" w:hAnsi="华文中宋" w:eastAsia="黑体"/>
          <w:b/>
          <w:bCs/>
          <w:sz w:val="36"/>
          <w:szCs w:val="36"/>
          <w:u w:val="single"/>
        </w:rPr>
      </w:pPr>
      <w:r>
        <w:rPr>
          <w:rFonts w:hint="eastAsia" w:ascii="黑体" w:hAnsi="华文中宋" w:eastAsia="黑体"/>
          <w:b/>
          <w:bCs/>
          <w:sz w:val="36"/>
          <w:szCs w:val="36"/>
        </w:rPr>
        <w:t>院</w:t>
      </w:r>
      <w:r>
        <w:rPr>
          <w:rFonts w:hint="eastAsia" w:ascii="黑体" w:hAnsi="华文中宋" w:eastAsia="黑体"/>
          <w:b/>
          <w:bCs/>
          <w:sz w:val="36"/>
          <w:szCs w:val="36"/>
          <w:u w:val="single"/>
        </w:rPr>
        <w:t xml:space="preserve">  医护学院  </w:t>
      </w:r>
      <w:r>
        <w:rPr>
          <w:rFonts w:hint="eastAsia" w:ascii="黑体" w:hAnsi="华文中宋" w:eastAsia="黑体"/>
          <w:b/>
          <w:bCs/>
          <w:sz w:val="36"/>
          <w:szCs w:val="36"/>
        </w:rPr>
        <w:t>系</w:t>
      </w:r>
      <w:r>
        <w:rPr>
          <w:rFonts w:hint="eastAsia" w:ascii="黑体" w:hAnsi="华文中宋" w:eastAsia="黑体"/>
          <w:b/>
          <w:bCs/>
          <w:sz w:val="36"/>
          <w:szCs w:val="36"/>
          <w:u w:val="single"/>
        </w:rPr>
        <w:t xml:space="preserve"> 护理系  </w:t>
      </w:r>
    </w:p>
    <w:p>
      <w:pPr>
        <w:pStyle w:val="5"/>
        <w:spacing w:line="360" w:lineRule="auto"/>
        <w:ind w:left="0" w:leftChars="0"/>
        <w:jc w:val="center"/>
        <w:rPr>
          <w:rFonts w:ascii="黑体" w:hAnsi="华文中宋" w:eastAsia="黑体"/>
          <w:b/>
          <w:bCs/>
          <w:sz w:val="36"/>
          <w:szCs w:val="36"/>
        </w:rPr>
      </w:pPr>
    </w:p>
    <w:p>
      <w:pPr>
        <w:pStyle w:val="5"/>
        <w:spacing w:line="360" w:lineRule="auto"/>
        <w:ind w:left="0" w:leftChars="0"/>
        <w:jc w:val="center"/>
        <w:rPr>
          <w:sz w:val="20"/>
        </w:rPr>
      </w:pPr>
      <w:r>
        <w:rPr>
          <w:rFonts w:hint="eastAsia" w:ascii="黑体" w:hAnsi="华文中宋" w:eastAsia="黑体"/>
          <w:b/>
          <w:bCs/>
          <w:sz w:val="36"/>
          <w:szCs w:val="36"/>
        </w:rPr>
        <w:t>2020年7月</w:t>
      </w:r>
    </w:p>
    <w:p>
      <w:pPr>
        <w:pStyle w:val="5"/>
        <w:spacing w:line="360" w:lineRule="auto"/>
        <w:ind w:left="0" w:leftChars="0"/>
        <w:jc w:val="center"/>
        <w:rPr>
          <w:rFonts w:ascii="仿宋" w:hAnsi="仿宋" w:eastAsia="仿宋"/>
          <w:b/>
          <w:bCs/>
          <w:sz w:val="30"/>
          <w:szCs w:val="30"/>
        </w:rPr>
      </w:pPr>
      <w:r>
        <w:rPr>
          <w:rFonts w:ascii="仿宋" w:hAnsi="仿宋" w:eastAsia="仿宋"/>
          <w:b/>
          <w:bCs/>
          <w:sz w:val="30"/>
          <w:szCs w:val="30"/>
        </w:rPr>
        <w:br w:type="page"/>
      </w:r>
      <w:r>
        <w:rPr>
          <w:rFonts w:hint="eastAsia" w:ascii="仿宋" w:hAnsi="仿宋" w:eastAsia="仿宋"/>
          <w:b/>
          <w:bCs/>
          <w:sz w:val="30"/>
          <w:szCs w:val="30"/>
        </w:rPr>
        <w:t>编制说明</w:t>
      </w:r>
    </w:p>
    <w:p>
      <w:pPr>
        <w:pStyle w:val="5"/>
        <w:spacing w:after="0" w:line="360" w:lineRule="auto"/>
        <w:ind w:left="0" w:leftChars="0" w:firstLine="420" w:firstLineChars="200"/>
        <w:rPr>
          <w:rFonts w:ascii="宋体" w:hAnsi="宋体"/>
          <w:bCs/>
          <w:szCs w:val="21"/>
        </w:rPr>
      </w:pPr>
      <w:r>
        <w:rPr>
          <w:rFonts w:hint="eastAsia" w:ascii="宋体" w:hAnsi="宋体"/>
          <w:bCs/>
          <w:szCs w:val="21"/>
        </w:rPr>
        <w:t>本专业人才培养方案适于</w:t>
      </w:r>
      <w:r>
        <w:rPr>
          <w:rFonts w:hint="eastAsia" w:ascii="宋体" w:hAnsi="宋体"/>
          <w:bCs/>
          <w:szCs w:val="21"/>
          <w:u w:val="single"/>
        </w:rPr>
        <w:t xml:space="preserve"> 2019</w:t>
      </w:r>
      <w:r>
        <w:rPr>
          <w:rFonts w:hint="eastAsia" w:ascii="宋体" w:hAnsi="宋体"/>
          <w:bCs/>
          <w:szCs w:val="21"/>
        </w:rPr>
        <w:t>年全日制高职专业，由医护学院护理系与国德老年康养中心等共同制订，于2020年7月3日，经</w:t>
      </w:r>
      <w:r>
        <w:rPr>
          <w:rFonts w:hint="eastAsia" w:ascii="宋体" w:hAnsi="宋体"/>
          <w:bCs/>
          <w:szCs w:val="21"/>
          <w:u w:val="single"/>
        </w:rPr>
        <w:t>三年全日制高职老年服务与管理专业建设</w:t>
      </w:r>
      <w:r>
        <w:rPr>
          <w:rFonts w:hint="eastAsia" w:ascii="宋体" w:hAnsi="宋体"/>
          <w:bCs/>
          <w:szCs w:val="21"/>
        </w:rPr>
        <w:t>委员会专家评审论证后提报给教务处。2020年</w:t>
      </w:r>
      <w:r>
        <w:rPr>
          <w:rFonts w:hint="eastAsia" w:ascii="宋体" w:hAnsi="宋体"/>
          <w:bCs/>
          <w:szCs w:val="21"/>
          <w:lang w:val="en-US" w:eastAsia="zh-CN"/>
        </w:rPr>
        <w:t>8</w:t>
      </w:r>
      <w:r>
        <w:rPr>
          <w:rFonts w:hint="eastAsia" w:ascii="宋体" w:hAnsi="宋体"/>
          <w:bCs/>
          <w:szCs w:val="21"/>
        </w:rPr>
        <w:t>月20日校两委会组织专家进行了评审，提出了评审</w:t>
      </w:r>
      <w:bookmarkStart w:id="0" w:name="_GoBack"/>
      <w:bookmarkEnd w:id="0"/>
      <w:r>
        <w:rPr>
          <w:rFonts w:hint="eastAsia" w:ascii="宋体" w:hAnsi="宋体"/>
          <w:bCs/>
          <w:szCs w:val="21"/>
        </w:rPr>
        <w:t>及修改意见，根据专家评审意见进行了修改，形成此稿。</w:t>
      </w:r>
    </w:p>
    <w:p>
      <w:pPr>
        <w:pStyle w:val="5"/>
        <w:spacing w:line="360" w:lineRule="auto"/>
        <w:ind w:left="0" w:leftChars="0" w:firstLine="660"/>
        <w:rPr>
          <w:rFonts w:ascii="宋体" w:hAnsi="宋体"/>
          <w:bCs/>
          <w:szCs w:val="21"/>
        </w:rPr>
      </w:pPr>
      <w:r>
        <w:rPr>
          <w:rFonts w:hint="eastAsia" w:ascii="宋体" w:hAnsi="宋体"/>
          <w:bCs/>
          <w:szCs w:val="21"/>
        </w:rPr>
        <w:t>主要编制人：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984"/>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单位</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姓名</w:t>
            </w:r>
          </w:p>
        </w:tc>
        <w:tc>
          <w:tcPr>
            <w:tcW w:w="2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职务/</w:t>
            </w:r>
            <w:r>
              <w:rPr>
                <w:rFonts w:ascii="宋体" w:hAnsi="宋体"/>
                <w:sz w:val="18"/>
                <w:szCs w:val="18"/>
              </w:rPr>
              <w:t xml:space="preserve"> </w:t>
            </w:r>
            <w:r>
              <w:rPr>
                <w:rFonts w:hint="eastAsia" w:ascii="宋体" w:hAnsi="宋体"/>
                <w:sz w:val="18"/>
                <w:szCs w:val="1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三明医学科技职业学院</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高莉铮</w:t>
            </w:r>
          </w:p>
        </w:tc>
        <w:tc>
          <w:tcPr>
            <w:tcW w:w="2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三明市国德老年康养中心</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许惠娟</w:t>
            </w:r>
          </w:p>
        </w:tc>
        <w:tc>
          <w:tcPr>
            <w:tcW w:w="2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专业技术指导教授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三明市国德老年康养中心</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郑新国</w:t>
            </w:r>
          </w:p>
        </w:tc>
        <w:tc>
          <w:tcPr>
            <w:tcW w:w="2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三明市第一医院</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bCs/>
                <w:sz w:val="18"/>
                <w:szCs w:val="18"/>
              </w:rPr>
              <w:t>陈玉蓓</w:t>
            </w:r>
          </w:p>
        </w:tc>
        <w:tc>
          <w:tcPr>
            <w:tcW w:w="2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副主任护师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bCs/>
                <w:sz w:val="18"/>
                <w:szCs w:val="18"/>
              </w:rPr>
              <w:t>福建省“龙人·伍心”家园养老院院长</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洪英</w:t>
            </w:r>
          </w:p>
        </w:tc>
        <w:tc>
          <w:tcPr>
            <w:tcW w:w="2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三明医学科级职业学院</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于浩</w:t>
            </w:r>
          </w:p>
        </w:tc>
        <w:tc>
          <w:tcPr>
            <w:tcW w:w="2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教授</w:t>
            </w:r>
          </w:p>
        </w:tc>
      </w:tr>
    </w:tbl>
    <w:p>
      <w:pPr>
        <w:pStyle w:val="5"/>
        <w:spacing w:line="360" w:lineRule="auto"/>
        <w:ind w:left="0" w:leftChars="0" w:firstLine="660"/>
        <w:rPr>
          <w:rFonts w:ascii="宋体" w:hAnsi="宋体"/>
          <w:bCs/>
          <w:szCs w:val="21"/>
        </w:rPr>
      </w:pPr>
      <w:r>
        <w:rPr>
          <w:rFonts w:hint="eastAsia" w:ascii="宋体" w:hAnsi="宋体"/>
          <w:bCs/>
          <w:szCs w:val="21"/>
        </w:rPr>
        <w:t>审核人：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审核人</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职务</w:t>
            </w:r>
          </w:p>
        </w:tc>
        <w:tc>
          <w:tcPr>
            <w:tcW w:w="2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r>
              <w:rPr>
                <w:rFonts w:hint="eastAsia" w:ascii="宋体" w:hAnsi="宋体"/>
                <w:sz w:val="18"/>
                <w:szCs w:val="18"/>
              </w:rPr>
              <w:t>姓名（签名）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2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2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c>
          <w:tcPr>
            <w:tcW w:w="279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18"/>
                <w:szCs w:val="18"/>
              </w:rPr>
            </w:pPr>
          </w:p>
        </w:tc>
      </w:tr>
    </w:tbl>
    <w:p>
      <w:pPr>
        <w:pStyle w:val="5"/>
        <w:spacing w:line="360" w:lineRule="auto"/>
        <w:ind w:left="0" w:leftChars="0"/>
        <w:jc w:val="left"/>
        <w:rPr>
          <w:rFonts w:ascii="宋体" w:hAnsi="宋体"/>
          <w:sz w:val="24"/>
        </w:rPr>
      </w:pPr>
    </w:p>
    <w:p>
      <w:pPr>
        <w:adjustRightInd w:val="0"/>
        <w:snapToGrid w:val="0"/>
        <w:spacing w:line="440" w:lineRule="exact"/>
        <w:ind w:firstLine="560" w:firstLineChars="200"/>
        <w:rPr>
          <w:rFonts w:ascii="仿宋" w:hAnsi="仿宋" w:eastAsia="仿宋"/>
          <w:sz w:val="28"/>
          <w:szCs w:val="28"/>
        </w:rPr>
      </w:pPr>
    </w:p>
    <w:p>
      <w:pPr>
        <w:adjustRightInd w:val="0"/>
        <w:snapToGrid w:val="0"/>
        <w:spacing w:line="360" w:lineRule="auto"/>
        <w:jc w:val="center"/>
        <w:rPr>
          <w:rFonts w:hint="eastAsia" w:ascii="黑体" w:hAnsi="黑体" w:eastAsia="黑体"/>
          <w:sz w:val="36"/>
          <w:szCs w:val="36"/>
        </w:rPr>
      </w:pPr>
      <w:r>
        <w:rPr>
          <w:sz w:val="52"/>
          <w:szCs w:val="52"/>
          <w:lang w:val="zh-CN"/>
        </w:rPr>
        <w:br w:type="page"/>
      </w:r>
      <w:r>
        <w:rPr>
          <w:rFonts w:hint="eastAsia" w:ascii="黑体" w:hAnsi="黑体" w:eastAsia="黑体"/>
          <w:sz w:val="36"/>
          <w:szCs w:val="36"/>
        </w:rPr>
        <w:t>老年服务与管理专业人才培养方案</w:t>
      </w:r>
    </w:p>
    <w:p>
      <w:pPr>
        <w:widowControl/>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【专业名称】   老年服务与管理专业</w:t>
      </w:r>
    </w:p>
    <w:p>
      <w:pPr>
        <w:widowControl/>
        <w:adjustRightInd w:val="0"/>
        <w:snapToGrid w:val="0"/>
        <w:spacing w:line="360" w:lineRule="auto"/>
        <w:ind w:firstLine="420" w:firstLineChars="200"/>
        <w:rPr>
          <w:rFonts w:hint="eastAsia" w:ascii="宋体" w:hAnsi="宋体" w:cs="宋体"/>
          <w:b/>
          <w:szCs w:val="21"/>
        </w:rPr>
      </w:pPr>
      <w:r>
        <w:rPr>
          <w:rFonts w:hint="eastAsia" w:ascii="宋体" w:hAnsi="宋体" w:cs="宋体"/>
          <w:kern w:val="0"/>
          <w:szCs w:val="21"/>
        </w:rPr>
        <w:t xml:space="preserve">【专业代码】   </w:t>
      </w:r>
      <w:r>
        <w:rPr>
          <w:rFonts w:hint="eastAsia" w:ascii="宋体" w:hAnsi="宋体" w:cs="宋体"/>
          <w:b/>
          <w:szCs w:val="21"/>
        </w:rPr>
        <w:t>690301</w:t>
      </w:r>
    </w:p>
    <w:p>
      <w:pPr>
        <w:widowControl/>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【学    制】   全日制，3年</w:t>
      </w:r>
    </w:p>
    <w:p>
      <w:pPr>
        <w:widowControl/>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 xml:space="preserve">【招生对象】   </w:t>
      </w:r>
      <w:r>
        <w:rPr>
          <w:rFonts w:hint="eastAsia" w:ascii="宋体" w:hAnsi="宋体" w:cs="宋体"/>
          <w:szCs w:val="21"/>
        </w:rPr>
        <w:t>普通高中毕业生、中职学校毕业生及具备同等学历学生</w:t>
      </w:r>
      <w:r>
        <w:rPr>
          <w:rFonts w:hint="eastAsia" w:ascii="宋体" w:hAnsi="宋体" w:cs="宋体"/>
          <w:kern w:val="0"/>
          <w:szCs w:val="21"/>
        </w:rPr>
        <w:t xml:space="preserve"> </w:t>
      </w:r>
    </w:p>
    <w:p>
      <w:pPr>
        <w:widowControl/>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【简史与特色】</w:t>
      </w:r>
      <w:r>
        <w:rPr>
          <w:rFonts w:hint="eastAsia" w:ascii="宋体" w:hAnsi="宋体" w:cs="宋体"/>
          <w:kern w:val="0"/>
          <w:szCs w:val="21"/>
          <w:u w:val="single"/>
        </w:rPr>
        <w:t>老年服务与管理</w:t>
      </w:r>
      <w:r>
        <w:rPr>
          <w:rFonts w:hint="eastAsia" w:ascii="宋体" w:hAnsi="宋体" w:cs="宋体"/>
          <w:kern w:val="0"/>
          <w:szCs w:val="21"/>
        </w:rPr>
        <w:t>专业从</w:t>
      </w:r>
      <w:r>
        <w:rPr>
          <w:rFonts w:hint="eastAsia" w:ascii="宋体" w:hAnsi="宋体" w:cs="宋体"/>
          <w:kern w:val="0"/>
          <w:szCs w:val="21"/>
          <w:u w:val="single"/>
        </w:rPr>
        <w:t xml:space="preserve"> 2018年9月</w:t>
      </w:r>
      <w:r>
        <w:rPr>
          <w:rFonts w:hint="eastAsia" w:ascii="宋体" w:hAnsi="宋体" w:cs="宋体"/>
          <w:kern w:val="0"/>
          <w:szCs w:val="21"/>
        </w:rPr>
        <w:t>起开始招生。</w:t>
      </w:r>
      <w:r>
        <w:rPr>
          <w:rFonts w:ascii="宋体" w:hAnsi="宋体" w:cs="宋体"/>
          <w:kern w:val="0"/>
          <w:szCs w:val="21"/>
        </w:rPr>
        <w:t xml:space="preserve"> </w:t>
      </w:r>
      <w:r>
        <w:rPr>
          <w:rFonts w:hint="eastAsia" w:ascii="宋体" w:hAnsi="宋体" w:cs="宋体"/>
          <w:kern w:val="0"/>
          <w:szCs w:val="21"/>
        </w:rPr>
        <w:t>2019年、2020年连续两年参加福建省高职院校技能大赛养老服务技能大赛均获三等奖，2019年6月获得国家首批“1+X”老年照护证书（中级）试点院校，2019年12月首批考证通过率96%。</w:t>
      </w:r>
    </w:p>
    <w:p>
      <w:pPr>
        <w:widowControl/>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据老龄委预测，2020年我国老年人口将达到2.55亿，2050年达到4.37亿，占总人口30%以上，我国将进入重度老龄化阶段。2014年福建省城乡65岁及以上老年人养老面临养老金不足、自身多病以及子女不在身边等困难，需要社会和社区养老政策、就医服务、慢性病防治以及对老年人的照看等方面提供更多的帮助和服务。2016年6月，三明市被民政部、国家卫计委纳入国家首批医养结合试点地区。随着中国老龄化的不断加剧，高龄老人和需要照护老人逐年增加，国家对养老产业政策频出，通过人才的培养，逐步提升养老从业人员的水平和素质，促进老年服务事业的可持续发展，满足地区对人才的需求，解决各机构高素质人才的紧缺问题，特设立该专业。</w:t>
      </w:r>
    </w:p>
    <w:p>
      <w:pPr>
        <w:widowControl/>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合作机构介绍：福州市社会福利中心</w:t>
      </w:r>
      <w:r>
        <w:rPr>
          <w:rFonts w:ascii="Arial" w:hAnsi="Arial" w:cs="Arial"/>
          <w:color w:val="333333"/>
          <w:shd w:val="clear" w:color="auto" w:fill="FFFFFF"/>
        </w:rPr>
        <w:t>（福州市国德老年康养中心）坐落于仓山区建新镇，由市财政投入3.66亿元兴建，总建筑面积36459平方米，由4幢建筑组成，其中3幢为老人生活楼、1幢为医疗康复楼，有床位1350张。中心依托</w:t>
      </w:r>
      <w:r>
        <w:rPr>
          <w:rFonts w:hint="eastAsia" w:ascii="Arial" w:hAnsi="Arial" w:cs="Arial"/>
          <w:color w:val="333333"/>
          <w:shd w:val="clear" w:color="auto" w:fill="FFFFFF"/>
        </w:rPr>
        <w:t>“</w:t>
      </w:r>
      <w:r>
        <w:rPr>
          <w:rFonts w:ascii="Arial" w:hAnsi="Arial" w:cs="Arial"/>
          <w:color w:val="333333"/>
          <w:shd w:val="clear" w:color="auto" w:fill="FFFFFF"/>
        </w:rPr>
        <w:t>公建民营</w:t>
      </w:r>
      <w:r>
        <w:rPr>
          <w:rFonts w:hint="eastAsia" w:ascii="Arial" w:hAnsi="Arial" w:cs="Arial"/>
          <w:color w:val="333333"/>
          <w:shd w:val="clear" w:color="auto" w:fill="FFFFFF"/>
        </w:rPr>
        <w:t>”</w:t>
      </w:r>
      <w:r>
        <w:rPr>
          <w:rFonts w:ascii="Arial" w:hAnsi="Arial" w:cs="Arial"/>
          <w:color w:val="333333"/>
          <w:shd w:val="clear" w:color="auto" w:fill="FFFFFF"/>
        </w:rPr>
        <w:t>的运营模式，内设福州市国德老年康养中心和福州仓山国德老年医院，按照五星级养老机构和二级综合性医院的标准建设。</w:t>
      </w:r>
    </w:p>
    <w:p>
      <w:pPr>
        <w:overflowPunct w:val="0"/>
        <w:adjustRightInd w:val="0"/>
        <w:snapToGrid w:val="0"/>
        <w:spacing w:line="360" w:lineRule="auto"/>
        <w:outlineLvl w:val="0"/>
        <w:rPr>
          <w:rFonts w:ascii="黑体" w:hAnsi="黑体" w:eastAsia="黑体" w:cs="黑体"/>
          <w:sz w:val="24"/>
        </w:rPr>
      </w:pPr>
      <w:r>
        <w:rPr>
          <w:rFonts w:hint="eastAsia" w:ascii="黑体" w:hAnsi="黑体" w:eastAsia="黑体" w:cs="黑体"/>
          <w:sz w:val="24"/>
        </w:rPr>
        <w:t>一、入学要求</w:t>
      </w:r>
    </w:p>
    <w:p>
      <w:pPr>
        <w:overflowPunct w:val="0"/>
        <w:adjustRightInd w:val="0"/>
        <w:snapToGrid w:val="0"/>
        <w:spacing w:line="360" w:lineRule="auto"/>
        <w:ind w:firstLine="420" w:firstLineChars="200"/>
        <w:rPr>
          <w:rFonts w:ascii="宋体" w:hAnsi="宋体" w:cs="宋体"/>
          <w:szCs w:val="21"/>
        </w:rPr>
      </w:pPr>
      <w:r>
        <w:rPr>
          <w:rFonts w:hint="eastAsia" w:ascii="宋体" w:hAnsi="宋体" w:cs="宋体"/>
          <w:szCs w:val="21"/>
        </w:rPr>
        <w:t>普通高中毕业生、中职学校毕业生及具备同等学历学生。</w:t>
      </w:r>
    </w:p>
    <w:p>
      <w:pPr>
        <w:overflowPunct w:val="0"/>
        <w:adjustRightInd w:val="0"/>
        <w:snapToGrid w:val="0"/>
        <w:spacing w:line="360" w:lineRule="auto"/>
        <w:outlineLvl w:val="0"/>
        <w:rPr>
          <w:rFonts w:ascii="黑体" w:hAnsi="黑体" w:eastAsia="黑体" w:cs="黑体"/>
          <w:sz w:val="24"/>
        </w:rPr>
      </w:pPr>
      <w:r>
        <w:rPr>
          <w:rFonts w:hint="eastAsia" w:ascii="黑体" w:hAnsi="黑体" w:eastAsia="黑体" w:cs="黑体"/>
          <w:sz w:val="24"/>
        </w:rPr>
        <w:t>二、修业年限</w:t>
      </w:r>
    </w:p>
    <w:p>
      <w:pPr>
        <w:overflowPunct w:val="0"/>
        <w:adjustRightInd w:val="0"/>
        <w:snapToGrid w:val="0"/>
        <w:spacing w:line="360" w:lineRule="auto"/>
        <w:ind w:firstLine="420" w:firstLineChars="200"/>
        <w:rPr>
          <w:rFonts w:ascii="宋体" w:hAnsi="宋体" w:cs="宋体"/>
          <w:szCs w:val="21"/>
        </w:rPr>
      </w:pPr>
      <w:r>
        <w:rPr>
          <w:rFonts w:hint="eastAsia" w:ascii="宋体" w:hAnsi="宋体" w:cs="宋体"/>
          <w:szCs w:val="21"/>
        </w:rPr>
        <w:t>3年</w:t>
      </w:r>
    </w:p>
    <w:p>
      <w:pPr>
        <w:overflowPunct w:val="0"/>
        <w:adjustRightInd w:val="0"/>
        <w:snapToGrid w:val="0"/>
        <w:spacing w:line="360" w:lineRule="auto"/>
        <w:outlineLvl w:val="0"/>
        <w:rPr>
          <w:rFonts w:hint="eastAsia" w:ascii="黑体" w:hAnsi="黑体" w:eastAsia="黑体" w:cs="黑体"/>
          <w:sz w:val="24"/>
        </w:rPr>
      </w:pPr>
      <w:r>
        <w:rPr>
          <w:rFonts w:hint="eastAsia" w:ascii="黑体" w:hAnsi="黑体" w:eastAsia="黑体" w:cs="黑体"/>
          <w:sz w:val="24"/>
        </w:rPr>
        <w:t>三、职业面向</w:t>
      </w:r>
    </w:p>
    <w:p>
      <w:pPr>
        <w:shd w:val="clear" w:color="auto" w:fill="FFFFFF"/>
        <w:adjustRightInd w:val="0"/>
        <w:snapToGrid w:val="0"/>
        <w:spacing w:line="360" w:lineRule="auto"/>
        <w:ind w:firstLine="422" w:firstLineChars="200"/>
        <w:rPr>
          <w:rFonts w:hint="eastAsia" w:ascii="宋体" w:hAnsi="宋体" w:cs="宋体"/>
          <w:b/>
          <w:bCs/>
          <w:kern w:val="0"/>
          <w:szCs w:val="21"/>
        </w:rPr>
      </w:pPr>
      <w:r>
        <w:rPr>
          <w:rFonts w:hint="eastAsia" w:ascii="宋体" w:hAnsi="宋体" w:cs="宋体"/>
          <w:b/>
          <w:bCs/>
          <w:szCs w:val="21"/>
        </w:rPr>
        <w:t>（一）</w:t>
      </w:r>
      <w:r>
        <w:rPr>
          <w:rFonts w:hint="eastAsia" w:ascii="宋体" w:hAnsi="宋体" w:cs="宋体"/>
          <w:b/>
          <w:bCs/>
          <w:kern w:val="0"/>
          <w:szCs w:val="21"/>
        </w:rPr>
        <w:t>职业岗位分析</w:t>
      </w:r>
    </w:p>
    <w:tbl>
      <w:tblPr>
        <w:tblStyle w:val="14"/>
        <w:tblW w:w="9379"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57"/>
        <w:gridCol w:w="1592"/>
        <w:gridCol w:w="1134"/>
        <w:gridCol w:w="993"/>
        <w:gridCol w:w="992"/>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60" w:type="dxa"/>
            <w:vAlign w:val="center"/>
          </w:tcPr>
          <w:p>
            <w:pPr>
              <w:adjustRightInd w:val="0"/>
              <w:snapToGrid w:val="0"/>
              <w:spacing w:beforeLines="25" w:line="300" w:lineRule="exact"/>
              <w:jc w:val="center"/>
              <w:rPr>
                <w:rFonts w:ascii="宋体" w:hAnsi="宋体"/>
                <w:b/>
                <w:sz w:val="18"/>
                <w:szCs w:val="18"/>
              </w:rPr>
            </w:pPr>
            <w:r>
              <w:rPr>
                <w:rFonts w:hint="eastAsia" w:ascii="宋体" w:hAnsi="宋体"/>
                <w:b/>
                <w:sz w:val="18"/>
                <w:szCs w:val="18"/>
              </w:rPr>
              <w:t>专业</w:t>
            </w:r>
          </w:p>
          <w:p>
            <w:pPr>
              <w:adjustRightInd w:val="0"/>
              <w:snapToGrid w:val="0"/>
              <w:spacing w:beforeLines="25" w:line="300" w:lineRule="exact"/>
              <w:jc w:val="center"/>
              <w:rPr>
                <w:rFonts w:hint="eastAsia" w:ascii="宋体" w:hAnsi="宋体"/>
                <w:b/>
                <w:sz w:val="18"/>
                <w:szCs w:val="18"/>
              </w:rPr>
            </w:pPr>
            <w:r>
              <w:rPr>
                <w:rFonts w:ascii="宋体" w:hAnsi="宋体"/>
                <w:b/>
                <w:sz w:val="18"/>
                <w:szCs w:val="18"/>
              </w:rPr>
              <w:t>大类</w:t>
            </w:r>
          </w:p>
        </w:tc>
        <w:tc>
          <w:tcPr>
            <w:tcW w:w="857" w:type="dxa"/>
            <w:vAlign w:val="center"/>
          </w:tcPr>
          <w:p>
            <w:pPr>
              <w:adjustRightInd w:val="0"/>
              <w:snapToGrid w:val="0"/>
              <w:spacing w:beforeLines="25" w:line="300" w:lineRule="exact"/>
              <w:jc w:val="center"/>
              <w:rPr>
                <w:rFonts w:hint="eastAsia" w:ascii="宋体" w:hAnsi="宋体"/>
                <w:b/>
                <w:sz w:val="18"/>
                <w:szCs w:val="18"/>
              </w:rPr>
            </w:pPr>
            <w:r>
              <w:rPr>
                <w:rFonts w:hint="eastAsia" w:ascii="宋体" w:hAnsi="宋体"/>
                <w:b/>
                <w:sz w:val="18"/>
                <w:szCs w:val="18"/>
              </w:rPr>
              <w:t>专业</w:t>
            </w:r>
            <w:r>
              <w:rPr>
                <w:rFonts w:ascii="宋体" w:hAnsi="宋体"/>
                <w:b/>
                <w:sz w:val="18"/>
                <w:szCs w:val="18"/>
              </w:rPr>
              <w:t>类</w:t>
            </w:r>
          </w:p>
        </w:tc>
        <w:tc>
          <w:tcPr>
            <w:tcW w:w="1592" w:type="dxa"/>
            <w:vAlign w:val="center"/>
          </w:tcPr>
          <w:p>
            <w:pPr>
              <w:adjustRightInd w:val="0"/>
              <w:snapToGrid w:val="0"/>
              <w:spacing w:beforeLines="25" w:line="300" w:lineRule="exact"/>
              <w:jc w:val="center"/>
              <w:rPr>
                <w:rFonts w:hint="eastAsia" w:ascii="宋体" w:hAnsi="宋体"/>
                <w:b/>
                <w:sz w:val="18"/>
                <w:szCs w:val="18"/>
              </w:rPr>
            </w:pPr>
            <w:r>
              <w:rPr>
                <w:rFonts w:hint="eastAsia" w:ascii="宋体" w:hAnsi="宋体"/>
                <w:b/>
                <w:sz w:val="18"/>
                <w:szCs w:val="18"/>
              </w:rPr>
              <w:t>专业名称</w:t>
            </w:r>
            <w:r>
              <w:rPr>
                <w:rFonts w:ascii="宋体" w:hAnsi="宋体"/>
                <w:b/>
                <w:sz w:val="18"/>
                <w:szCs w:val="18"/>
              </w:rPr>
              <w:t>（</w:t>
            </w:r>
            <w:r>
              <w:rPr>
                <w:rFonts w:hint="eastAsia" w:ascii="宋体" w:hAnsi="宋体"/>
                <w:b/>
                <w:sz w:val="18"/>
                <w:szCs w:val="18"/>
              </w:rPr>
              <w:t>代码</w:t>
            </w:r>
            <w:r>
              <w:rPr>
                <w:rFonts w:ascii="宋体" w:hAnsi="宋体"/>
                <w:b/>
                <w:sz w:val="18"/>
                <w:szCs w:val="18"/>
              </w:rPr>
              <w:t>）</w:t>
            </w:r>
          </w:p>
        </w:tc>
        <w:tc>
          <w:tcPr>
            <w:tcW w:w="1134" w:type="dxa"/>
            <w:vAlign w:val="center"/>
          </w:tcPr>
          <w:p>
            <w:pPr>
              <w:adjustRightInd w:val="0"/>
              <w:snapToGrid w:val="0"/>
              <w:spacing w:beforeLines="25" w:line="300" w:lineRule="exact"/>
              <w:jc w:val="center"/>
              <w:rPr>
                <w:rFonts w:hint="eastAsia" w:ascii="宋体" w:hAnsi="宋体"/>
                <w:b/>
                <w:sz w:val="18"/>
                <w:szCs w:val="18"/>
              </w:rPr>
            </w:pPr>
            <w:r>
              <w:rPr>
                <w:rFonts w:hint="eastAsia" w:ascii="宋体" w:hAnsi="宋体"/>
                <w:b/>
                <w:sz w:val="18"/>
                <w:szCs w:val="18"/>
              </w:rPr>
              <w:t>对应</w:t>
            </w:r>
            <w:r>
              <w:rPr>
                <w:rFonts w:ascii="宋体" w:hAnsi="宋体"/>
                <w:b/>
                <w:sz w:val="18"/>
                <w:szCs w:val="18"/>
              </w:rPr>
              <w:t>行业</w:t>
            </w:r>
          </w:p>
        </w:tc>
        <w:tc>
          <w:tcPr>
            <w:tcW w:w="993" w:type="dxa"/>
            <w:vAlign w:val="center"/>
          </w:tcPr>
          <w:p>
            <w:pPr>
              <w:adjustRightInd w:val="0"/>
              <w:snapToGrid w:val="0"/>
              <w:spacing w:beforeLines="25" w:line="300" w:lineRule="exact"/>
              <w:jc w:val="center"/>
              <w:rPr>
                <w:rFonts w:hint="eastAsia" w:ascii="宋体" w:hAnsi="宋体"/>
                <w:b/>
                <w:sz w:val="18"/>
                <w:szCs w:val="18"/>
              </w:rPr>
            </w:pPr>
            <w:r>
              <w:rPr>
                <w:rFonts w:hint="eastAsia" w:ascii="宋体" w:hAnsi="宋体"/>
                <w:b/>
                <w:sz w:val="18"/>
                <w:szCs w:val="18"/>
              </w:rPr>
              <w:t>主要</w:t>
            </w:r>
            <w:r>
              <w:rPr>
                <w:rFonts w:ascii="宋体" w:hAnsi="宋体"/>
                <w:b/>
                <w:sz w:val="18"/>
                <w:szCs w:val="18"/>
              </w:rPr>
              <w:t>职业类别</w:t>
            </w:r>
          </w:p>
        </w:tc>
        <w:tc>
          <w:tcPr>
            <w:tcW w:w="992" w:type="dxa"/>
            <w:vAlign w:val="center"/>
          </w:tcPr>
          <w:p>
            <w:pPr>
              <w:adjustRightInd w:val="0"/>
              <w:snapToGrid w:val="0"/>
              <w:spacing w:beforeLines="25" w:line="300" w:lineRule="exact"/>
              <w:jc w:val="center"/>
              <w:rPr>
                <w:rFonts w:hint="eastAsia" w:ascii="宋体" w:hAnsi="宋体"/>
                <w:b/>
                <w:sz w:val="18"/>
                <w:szCs w:val="18"/>
              </w:rPr>
            </w:pPr>
            <w:r>
              <w:rPr>
                <w:rFonts w:hint="eastAsia" w:ascii="宋体" w:hAnsi="宋体"/>
                <w:b/>
                <w:sz w:val="18"/>
                <w:szCs w:val="18"/>
              </w:rPr>
              <w:t>主要</w:t>
            </w:r>
            <w:r>
              <w:rPr>
                <w:rFonts w:ascii="宋体" w:hAnsi="宋体"/>
                <w:b/>
                <w:sz w:val="18"/>
                <w:szCs w:val="18"/>
              </w:rPr>
              <w:t>岗位类别</w:t>
            </w:r>
          </w:p>
        </w:tc>
        <w:tc>
          <w:tcPr>
            <w:tcW w:w="1276" w:type="dxa"/>
            <w:vAlign w:val="center"/>
          </w:tcPr>
          <w:p>
            <w:pPr>
              <w:adjustRightInd w:val="0"/>
              <w:snapToGrid w:val="0"/>
              <w:spacing w:beforeLines="25" w:line="300" w:lineRule="exact"/>
              <w:jc w:val="center"/>
              <w:rPr>
                <w:rFonts w:hint="eastAsia" w:ascii="宋体" w:hAnsi="宋体"/>
                <w:b/>
                <w:sz w:val="18"/>
                <w:szCs w:val="18"/>
              </w:rPr>
            </w:pPr>
            <w:r>
              <w:rPr>
                <w:rFonts w:hint="eastAsia" w:ascii="宋体" w:hAnsi="宋体"/>
                <w:b/>
                <w:sz w:val="18"/>
                <w:szCs w:val="18"/>
              </w:rPr>
              <w:t>职业</w:t>
            </w:r>
            <w:r>
              <w:rPr>
                <w:rFonts w:ascii="宋体" w:hAnsi="宋体"/>
                <w:b/>
                <w:sz w:val="18"/>
                <w:szCs w:val="18"/>
              </w:rPr>
              <w:t>技能等级证书</w:t>
            </w:r>
          </w:p>
        </w:tc>
        <w:tc>
          <w:tcPr>
            <w:tcW w:w="1275" w:type="dxa"/>
            <w:vAlign w:val="center"/>
          </w:tcPr>
          <w:p>
            <w:pPr>
              <w:adjustRightInd w:val="0"/>
              <w:snapToGrid w:val="0"/>
              <w:spacing w:beforeLines="25" w:line="300" w:lineRule="exact"/>
              <w:jc w:val="center"/>
              <w:rPr>
                <w:rFonts w:ascii="宋体" w:hAnsi="宋体"/>
                <w:b/>
                <w:sz w:val="18"/>
                <w:szCs w:val="18"/>
              </w:rPr>
            </w:pPr>
            <w:r>
              <w:rPr>
                <w:rFonts w:hint="eastAsia" w:ascii="宋体" w:hAnsi="宋体"/>
                <w:b/>
                <w:sz w:val="18"/>
                <w:szCs w:val="18"/>
              </w:rPr>
              <w:t>其他</w:t>
            </w:r>
            <w:r>
              <w:rPr>
                <w:rFonts w:ascii="宋体" w:hAnsi="宋体"/>
                <w:b/>
                <w:sz w:val="18"/>
                <w:szCs w:val="18"/>
              </w:rPr>
              <w:t>技能</w:t>
            </w:r>
          </w:p>
          <w:p>
            <w:pPr>
              <w:adjustRightInd w:val="0"/>
              <w:snapToGrid w:val="0"/>
              <w:spacing w:beforeLines="25" w:line="300" w:lineRule="exact"/>
              <w:jc w:val="center"/>
              <w:rPr>
                <w:rFonts w:hint="eastAsia" w:ascii="宋体" w:hAnsi="宋体"/>
                <w:b/>
                <w:sz w:val="18"/>
                <w:szCs w:val="18"/>
              </w:rPr>
            </w:pPr>
            <w:r>
              <w:rPr>
                <w:rFonts w:ascii="宋体" w:hAnsi="宋体"/>
                <w:b/>
                <w:sz w:val="18"/>
                <w:szCs w:val="18"/>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vAlign w:val="center"/>
          </w:tcPr>
          <w:p>
            <w:pPr>
              <w:adjustRightInd w:val="0"/>
              <w:snapToGrid w:val="0"/>
              <w:spacing w:beforeLines="25" w:line="300" w:lineRule="exact"/>
              <w:jc w:val="center"/>
              <w:rPr>
                <w:rFonts w:hint="eastAsia" w:ascii="宋体" w:hAnsi="宋体"/>
                <w:sz w:val="18"/>
                <w:szCs w:val="18"/>
              </w:rPr>
            </w:pPr>
            <w:r>
              <w:rPr>
                <w:rFonts w:hint="eastAsia" w:ascii="宋体" w:hAnsi="宋体"/>
                <w:sz w:val="18"/>
                <w:szCs w:val="18"/>
              </w:rPr>
              <w:t>公共管理与服务</w:t>
            </w:r>
            <w:r>
              <w:rPr>
                <w:rFonts w:ascii="宋体" w:hAnsi="宋体"/>
                <w:sz w:val="18"/>
                <w:szCs w:val="18"/>
              </w:rPr>
              <w:t>大类</w:t>
            </w:r>
          </w:p>
        </w:tc>
        <w:tc>
          <w:tcPr>
            <w:tcW w:w="857" w:type="dxa"/>
            <w:vAlign w:val="center"/>
          </w:tcPr>
          <w:p>
            <w:pPr>
              <w:adjustRightInd w:val="0"/>
              <w:snapToGrid w:val="0"/>
              <w:spacing w:beforeLines="25" w:line="300" w:lineRule="exact"/>
              <w:jc w:val="center"/>
              <w:rPr>
                <w:rFonts w:hint="eastAsia" w:ascii="宋体" w:hAnsi="宋体"/>
                <w:sz w:val="18"/>
                <w:szCs w:val="18"/>
              </w:rPr>
            </w:pPr>
            <w:r>
              <w:rPr>
                <w:rFonts w:hint="eastAsia" w:ascii="宋体" w:hAnsi="宋体"/>
                <w:sz w:val="18"/>
                <w:szCs w:val="18"/>
              </w:rPr>
              <w:t>公共服务</w:t>
            </w:r>
            <w:r>
              <w:rPr>
                <w:rFonts w:ascii="宋体" w:hAnsi="宋体"/>
                <w:sz w:val="18"/>
                <w:szCs w:val="18"/>
              </w:rPr>
              <w:t>类</w:t>
            </w:r>
          </w:p>
        </w:tc>
        <w:tc>
          <w:tcPr>
            <w:tcW w:w="1592" w:type="dxa"/>
            <w:vAlign w:val="center"/>
          </w:tcPr>
          <w:p>
            <w:pPr>
              <w:adjustRightInd w:val="0"/>
              <w:snapToGrid w:val="0"/>
              <w:spacing w:beforeLines="25" w:line="300" w:lineRule="exact"/>
              <w:jc w:val="center"/>
              <w:rPr>
                <w:rFonts w:hint="eastAsia" w:ascii="宋体" w:hAnsi="宋体"/>
                <w:sz w:val="18"/>
                <w:szCs w:val="18"/>
              </w:rPr>
            </w:pPr>
            <w:r>
              <w:rPr>
                <w:rFonts w:hint="eastAsia" w:ascii="宋体" w:hAnsi="宋体"/>
                <w:sz w:val="18"/>
                <w:szCs w:val="18"/>
              </w:rPr>
              <w:t>老年服务与管理</w:t>
            </w:r>
          </w:p>
          <w:p>
            <w:pPr>
              <w:adjustRightInd w:val="0"/>
              <w:snapToGrid w:val="0"/>
              <w:spacing w:beforeLines="25" w:line="300" w:lineRule="exact"/>
              <w:jc w:val="center"/>
              <w:rPr>
                <w:rFonts w:hint="eastAsia" w:ascii="宋体" w:hAnsi="宋体"/>
                <w:sz w:val="18"/>
                <w:szCs w:val="18"/>
              </w:rPr>
            </w:pPr>
            <w:r>
              <w:rPr>
                <w:rFonts w:hint="eastAsia" w:ascii="宋体" w:hAnsi="宋体"/>
                <w:sz w:val="18"/>
                <w:szCs w:val="18"/>
              </w:rPr>
              <w:t>（690301）</w:t>
            </w:r>
          </w:p>
        </w:tc>
        <w:tc>
          <w:tcPr>
            <w:tcW w:w="1134" w:type="dxa"/>
            <w:vAlign w:val="center"/>
          </w:tcPr>
          <w:p>
            <w:pPr>
              <w:adjustRightInd w:val="0"/>
              <w:snapToGrid w:val="0"/>
              <w:spacing w:beforeLines="25" w:line="300" w:lineRule="exact"/>
              <w:jc w:val="center"/>
              <w:rPr>
                <w:rFonts w:hint="eastAsia" w:ascii="宋体" w:hAnsi="宋体"/>
                <w:sz w:val="18"/>
                <w:szCs w:val="18"/>
              </w:rPr>
            </w:pPr>
            <w:r>
              <w:rPr>
                <w:rFonts w:hint="eastAsia" w:ascii="宋体" w:hAnsi="宋体"/>
                <w:sz w:val="18"/>
                <w:szCs w:val="18"/>
              </w:rPr>
              <w:t>养老行业</w:t>
            </w:r>
          </w:p>
        </w:tc>
        <w:tc>
          <w:tcPr>
            <w:tcW w:w="993" w:type="dxa"/>
            <w:vAlign w:val="center"/>
          </w:tcPr>
          <w:p>
            <w:pPr>
              <w:adjustRightInd w:val="0"/>
              <w:snapToGrid w:val="0"/>
              <w:spacing w:beforeLines="25" w:line="300" w:lineRule="exact"/>
              <w:rPr>
                <w:rFonts w:hint="eastAsia" w:ascii="宋体" w:hAnsi="宋体"/>
                <w:sz w:val="18"/>
                <w:szCs w:val="18"/>
              </w:rPr>
            </w:pPr>
            <w:r>
              <w:rPr>
                <w:rFonts w:hint="eastAsia" w:ascii="宋体" w:hAnsi="宋体"/>
                <w:sz w:val="18"/>
                <w:szCs w:val="18"/>
              </w:rPr>
              <w:t>服务类</w:t>
            </w:r>
          </w:p>
          <w:p>
            <w:pPr>
              <w:adjustRightInd w:val="0"/>
              <w:snapToGrid w:val="0"/>
              <w:spacing w:beforeLines="25" w:line="300" w:lineRule="exact"/>
              <w:rPr>
                <w:rFonts w:hint="eastAsia" w:ascii="宋体" w:hAnsi="宋体"/>
                <w:sz w:val="18"/>
                <w:szCs w:val="18"/>
              </w:rPr>
            </w:pPr>
            <w:r>
              <w:rPr>
                <w:rFonts w:hint="eastAsia" w:ascii="宋体" w:hAnsi="宋体"/>
                <w:sz w:val="18"/>
                <w:szCs w:val="18"/>
              </w:rPr>
              <w:t>管理类</w:t>
            </w:r>
          </w:p>
        </w:tc>
        <w:tc>
          <w:tcPr>
            <w:tcW w:w="992" w:type="dxa"/>
            <w:vAlign w:val="center"/>
          </w:tcPr>
          <w:p>
            <w:pPr>
              <w:adjustRightInd w:val="0"/>
              <w:snapToGrid w:val="0"/>
              <w:spacing w:beforeLines="25" w:line="300" w:lineRule="exact"/>
              <w:jc w:val="center"/>
              <w:rPr>
                <w:rFonts w:hint="eastAsia" w:ascii="宋体" w:hAnsi="宋体"/>
                <w:sz w:val="18"/>
                <w:szCs w:val="18"/>
              </w:rPr>
            </w:pPr>
            <w:r>
              <w:rPr>
                <w:rFonts w:hint="eastAsia" w:ascii="宋体" w:hAnsi="宋体"/>
                <w:sz w:val="18"/>
                <w:szCs w:val="18"/>
              </w:rPr>
              <w:t>行政管理</w:t>
            </w:r>
          </w:p>
          <w:p>
            <w:pPr>
              <w:adjustRightInd w:val="0"/>
              <w:snapToGrid w:val="0"/>
              <w:spacing w:beforeLines="25" w:line="300" w:lineRule="exact"/>
              <w:jc w:val="center"/>
              <w:rPr>
                <w:rFonts w:ascii="宋体" w:hAnsi="宋体"/>
                <w:sz w:val="18"/>
                <w:szCs w:val="18"/>
              </w:rPr>
            </w:pPr>
            <w:r>
              <w:rPr>
                <w:rFonts w:hint="eastAsia" w:ascii="宋体" w:hAnsi="宋体"/>
                <w:sz w:val="18"/>
                <w:szCs w:val="18"/>
              </w:rPr>
              <w:t>人力培训</w:t>
            </w:r>
          </w:p>
          <w:p>
            <w:pPr>
              <w:adjustRightInd w:val="0"/>
              <w:snapToGrid w:val="0"/>
              <w:spacing w:beforeLines="25" w:line="300" w:lineRule="exact"/>
              <w:jc w:val="center"/>
              <w:rPr>
                <w:rFonts w:ascii="宋体" w:hAnsi="宋体"/>
                <w:sz w:val="18"/>
                <w:szCs w:val="18"/>
              </w:rPr>
            </w:pPr>
            <w:r>
              <w:rPr>
                <w:rFonts w:hint="eastAsia" w:ascii="宋体" w:hAnsi="宋体"/>
                <w:sz w:val="18"/>
                <w:szCs w:val="18"/>
              </w:rPr>
              <w:t>社会工作</w:t>
            </w:r>
          </w:p>
        </w:tc>
        <w:tc>
          <w:tcPr>
            <w:tcW w:w="1276" w:type="dxa"/>
            <w:vAlign w:val="center"/>
          </w:tcPr>
          <w:p>
            <w:pPr>
              <w:adjustRightInd w:val="0"/>
              <w:snapToGrid w:val="0"/>
              <w:spacing w:beforeLines="25" w:line="300" w:lineRule="exact"/>
              <w:jc w:val="left"/>
              <w:rPr>
                <w:rFonts w:ascii="宋体" w:hAnsi="宋体"/>
                <w:sz w:val="18"/>
                <w:szCs w:val="18"/>
              </w:rPr>
            </w:pPr>
            <w:r>
              <w:rPr>
                <w:rFonts w:hint="eastAsia" w:ascii="宋体" w:hAnsi="宋体"/>
                <w:sz w:val="18"/>
                <w:szCs w:val="18"/>
              </w:rPr>
              <w:t>老年照护</w:t>
            </w:r>
          </w:p>
        </w:tc>
        <w:tc>
          <w:tcPr>
            <w:tcW w:w="1275" w:type="dxa"/>
            <w:vAlign w:val="center"/>
          </w:tcPr>
          <w:p>
            <w:pPr>
              <w:adjustRightInd w:val="0"/>
              <w:snapToGrid w:val="0"/>
              <w:spacing w:beforeLines="25" w:line="300" w:lineRule="exact"/>
              <w:jc w:val="left"/>
              <w:rPr>
                <w:rFonts w:hint="eastAsia" w:ascii="宋体" w:hAnsi="宋体"/>
                <w:sz w:val="18"/>
                <w:szCs w:val="18"/>
              </w:rPr>
            </w:pPr>
            <w:r>
              <w:rPr>
                <w:rFonts w:hint="eastAsia" w:ascii="宋体" w:hAnsi="宋体"/>
                <w:sz w:val="18"/>
                <w:szCs w:val="18"/>
              </w:rPr>
              <w:t>社会工作师</w:t>
            </w:r>
          </w:p>
          <w:p>
            <w:pPr>
              <w:adjustRightInd w:val="0"/>
              <w:snapToGrid w:val="0"/>
              <w:spacing w:beforeLines="25" w:line="300" w:lineRule="exact"/>
              <w:jc w:val="left"/>
              <w:rPr>
                <w:rFonts w:hint="eastAsia" w:ascii="宋体" w:hAnsi="宋体"/>
                <w:sz w:val="18"/>
                <w:szCs w:val="18"/>
              </w:rPr>
            </w:pPr>
            <w:r>
              <w:rPr>
                <w:rFonts w:hint="eastAsia" w:ascii="宋体" w:hAnsi="宋体"/>
                <w:sz w:val="18"/>
                <w:szCs w:val="18"/>
              </w:rPr>
              <w:t>健康管理师</w:t>
            </w:r>
          </w:p>
        </w:tc>
      </w:tr>
    </w:tbl>
    <w:p>
      <w:pPr>
        <w:autoSpaceDE w:val="0"/>
        <w:autoSpaceDN w:val="0"/>
        <w:adjustRightInd w:val="0"/>
        <w:spacing w:line="440" w:lineRule="exact"/>
        <w:ind w:firstLine="413" w:firstLineChars="196"/>
        <w:jc w:val="left"/>
        <w:rPr>
          <w:rFonts w:ascii="宋体" w:hAnsi="宋体" w:cs="宋体"/>
          <w:b/>
          <w:bCs/>
          <w:szCs w:val="21"/>
        </w:rPr>
      </w:pPr>
      <w:r>
        <w:rPr>
          <w:rFonts w:hint="eastAsia" w:ascii="宋体" w:hAnsi="宋体" w:cs="宋体"/>
          <w:b/>
          <w:bCs/>
          <w:szCs w:val="21"/>
        </w:rPr>
        <w:t>（二）基于职业岗位能力分析的培养方案框架</w:t>
      </w:r>
    </w:p>
    <w:p>
      <w:pPr>
        <w:rPr>
          <w:rFonts w:ascii="宋体" w:hAnsi="宋体" w:cs="宋体"/>
          <w:b/>
          <w:bCs/>
          <w:sz w:val="24"/>
        </w:rPr>
      </w:pPr>
      <w:r>
        <w:rPr>
          <w:rFonts w:ascii="宋体" w:hAnsi="宋体" w:cs="宋体"/>
          <w:b/>
          <w:bCs/>
          <w:sz w:val="24"/>
        </w:rPr>
        <w:pict>
          <v:group id="画布 2" o:spid="_x0000_s1153" o:spt="203" style="height:313.85pt;width:432pt;" coordsize="54864,39859" editas="canvas">
            <o:lock v:ext="edit"/>
            <v:shape id="画布 2" o:spid="_x0000_s1154" o:spt="75" type="#_x0000_t75" style="position:absolute;left:0;top:0;height:39859;width:54864;" filled="f" o:preferrelative="t" stroked="f" coordsize="21600,21600">
              <v:fill on="f" focussize="0,0"/>
              <v:stroke on="f" joinstyle="miter"/>
              <v:imagedata o:title=""/>
              <o:lock v:ext="edit" rotation="t" aspectratio="t"/>
            </v:shape>
            <v:line id="Line 4" o:spid="_x0000_s1155" o:spt="20" style="position:absolute;left:9144;top:6934;height:6;width:3543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path arrowok="t"/>
              <v:fill focussize="0,0"/>
              <v:stroke/>
              <v:imagedata o:title=""/>
              <o:lock v:ext="edit"/>
            </v:line>
            <v:line id="Line 5" o:spid="_x0000_s1156" o:spt="20" style="position:absolute;left:9144;top:6934;height:2972;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path arrowok="t"/>
              <v:fill focussize="0,0"/>
              <v:stroke/>
              <v:imagedata o:title=""/>
              <o:lock v:ext="edit"/>
            </v:line>
            <v:line id="Line 6" o:spid="_x0000_s1157" o:spt="20" style="position:absolute;left:44570;top:6934;height:2972;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path arrowok="t"/>
              <v:fill focussize="0,0"/>
              <v:stroke/>
              <v:imagedata o:title=""/>
              <o:lock v:ext="edit"/>
            </v:line>
            <v:shape id="Text Box 7" o:spid="_x0000_s1158" o:spt="202" type="#_x0000_t202" style="position:absolute;left:2286;top:9906;height:2978;width:1371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path/>
              <v:fill focussize="0,0"/>
              <v:stroke joinstyle="miter"/>
              <v:imagedata o:title=""/>
              <o:lock v:ext="edit"/>
              <v:textbox>
                <w:txbxContent>
                  <w:p>
                    <w:pPr>
                      <w:jc w:val="center"/>
                      <w:rPr>
                        <w:sz w:val="18"/>
                        <w:szCs w:val="18"/>
                      </w:rPr>
                    </w:pPr>
                    <w:r>
                      <w:rPr>
                        <w:rFonts w:hint="eastAsia"/>
                        <w:sz w:val="18"/>
                        <w:szCs w:val="18"/>
                      </w:rPr>
                      <w:t>基本素质与能力</w:t>
                    </w:r>
                  </w:p>
                </w:txbxContent>
              </v:textbox>
            </v:shape>
            <v:shape id="Text Box 8" o:spid="_x0000_s1159" o:spt="202" type="#_x0000_t202" style="position:absolute;left:36576;top:9906;height:2978;width:1714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IGcIA&#10;AADaAAAADwAAAGRycy9kb3ducmV2LnhtbESPQWsCMRSE74L/ITzBm2ZbaJWtUUprwUtRd6Xnx+a5&#10;2XbzsiSpu/33jSB4HGbmG2a1GWwrLuRD41jBwzwDQVw53XCt4FR+zJYgQkTW2DomBX8UYLMej1aY&#10;a9fzkS5FrEWCcMhRgYmxy6UMlSGLYe464uSdnbcYk/S11B77BLetfMyyZ2mx4bRgsKM3Q9VP8WsV&#10;9Gj2ZsEnfLefh6H83m+3569MqelkeH0BEWmI9/CtvdMKnuB6Jd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sgZwgAAANoAAAAPAAAAAAAAAAAAAAAAAJgCAABkcnMvZG93&#10;bnJldi54bWxQSwUGAAAAAAQABAD1AAAAhwMAAAAA&#10;">
              <v:path/>
              <v:fill focussize="0,0"/>
              <v:stroke joinstyle="miter"/>
              <v:imagedata o:title=""/>
              <o:lock v:ext="edit"/>
              <v:textbox inset="0.5mm,1.27mm,0.5mm,1.27mm">
                <w:txbxContent>
                  <w:p>
                    <w:pPr>
                      <w:jc w:val="center"/>
                      <w:rPr>
                        <w:sz w:val="18"/>
                        <w:szCs w:val="18"/>
                      </w:rPr>
                    </w:pPr>
                    <w:r>
                      <w:rPr>
                        <w:rFonts w:hint="eastAsia"/>
                        <w:sz w:val="18"/>
                        <w:szCs w:val="18"/>
                      </w:rPr>
                      <w:t>可持续发展能力</w:t>
                    </w:r>
                  </w:p>
                </w:txbxContent>
              </v:textbox>
            </v:shape>
            <v:line id="Line 9" o:spid="_x0000_s1160" o:spt="20" style="position:absolute;left:9137;top:12884;height:1975;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path arrowok="t"/>
              <v:fill focussize="0,0"/>
              <v:stroke/>
              <v:imagedata o:title=""/>
              <o:lock v:ext="edit"/>
            </v:line>
            <v:line id="Line 10" o:spid="_x0000_s1161" o:spt="20" style="position:absolute;left:3429;top:14859;height:6;width:1028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path arrowok="t"/>
              <v:fill focussize="0,0"/>
              <v:stroke/>
              <v:imagedata o:title=""/>
              <o:lock v:ext="edit"/>
            </v:line>
            <v:line id="Line 11" o:spid="_x0000_s1162" o:spt="20" style="position:absolute;left:3429;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path arrowok="t"/>
              <v:fill focussize="0,0"/>
              <v:stroke/>
              <v:imagedata o:title=""/>
              <o:lock v:ext="edit"/>
            </v:line>
            <v:line id="Line 12" o:spid="_x0000_s1163" o:spt="20" style="position:absolute;left:13716;top:14859;height:1981;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path arrowok="t"/>
              <v:fill focussize="0,0"/>
              <v:stroke/>
              <v:imagedata o:title=""/>
              <o:lock v:ext="edit"/>
            </v:line>
            <v:line id="Line 13" o:spid="_x0000_s1164" o:spt="20" style="position:absolute;left:6858;top:14859;height:1981;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path arrowok="t"/>
              <v:fill focussize="0,0"/>
              <v:stroke/>
              <v:imagedata o:title=""/>
              <o:lock v:ext="edit"/>
            </v:line>
            <v:shape id="Text Box 14" o:spid="_x0000_s1165" o:spt="202" type="#_x0000_t202" style="position:absolute;left:2286;top:16840;height:12871;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CPMIA&#10;AADbAAAADwAAAGRycy9kb3ducmV2LnhtbERP32vCMBB+H+x/CDfYm6Y6mKOaFhkThcpEp/h6NGdb&#10;bC4lidr992Yg7O0+vp83y3vTiis531hWMBomIIhLqxuuFOx/FoMPED4ga2wtk4Jf8pBnz08zTLW9&#10;8Zauu1CJGMI+RQV1CF0qpS9rMuiHtiOO3Mk6gyFCV0nt8BbDTSvHSfIuDTYcG2rs6LOm8ry7GAUn&#10;X2y+t19loZfdW3E4LifriXNKvb708ymIQH34Fz/cKx3nj+Dvl3i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MI8wgAAANsAAAAPAAAAAAAAAAAAAAAAAJgCAABkcnMvZG93&#10;bnJldi54bWxQSwUGAAAAAAQABAD1AAAAhwMAAAAA&#10;">
              <v:path/>
              <v:fill focussize="0,0"/>
              <v:stroke joinstyle="miter"/>
              <v:imagedata o:title=""/>
              <o:lock v:ext="edit"/>
              <v:textbox inset="0.3mm,0.3mm,0.3mm,0.3mm" style="layout-flow:vertical-ideographic;">
                <w:txbxContent>
                  <w:p>
                    <w:pPr>
                      <w:ind w:firstLine="180" w:firstLineChars="100"/>
                      <w:rPr>
                        <w:sz w:val="18"/>
                        <w:szCs w:val="18"/>
                      </w:rPr>
                    </w:pPr>
                    <w:r>
                      <w:rPr>
                        <w:rFonts w:hint="eastAsia"/>
                        <w:sz w:val="18"/>
                        <w:szCs w:val="18"/>
                      </w:rPr>
                      <w:t>思想道德素质</w:t>
                    </w:r>
                  </w:p>
                </w:txbxContent>
              </v:textbox>
            </v:shape>
            <v:shape id="Text Box 15" o:spid="_x0000_s1166" o:spt="202" type="#_x0000_t202" style="position:absolute;left:5715;top:16840;height:12871;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cS8IA&#10;AADbAAAADwAAAGRycy9kb3ducmV2LnhtbERP32vCMBB+F/Y/hBvsbaZzoKOaljEUhQ6lbsPXoznb&#10;suZSkqj1v1+EgW/38f28RT6YTpzJ+daygpdxAoK4srrlWsH31+r5DYQPyBo7y6TgSh7y7GG0wFTb&#10;C5d03odaxBD2KSpoQuhTKX3VkEE/tj1x5I7WGQwRulpqh5cYbjo5SZKpNNhybGiwp4+Gqt/9ySg4&#10;+mK3LZdVodf9a/FzWM8+Z84p9fQ4vM9BBBrCXfzv3ug4fwK3X+I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lxLwgAAANsAAAAPAAAAAAAAAAAAAAAAAJgCAABkcnMvZG93&#10;bnJldi54bWxQSwUGAAAAAAQABAD1AAAAhwMAAAAA&#10;">
              <v:path/>
              <v:fill focussize="0,0"/>
              <v:stroke joinstyle="miter"/>
              <v:imagedata o:title=""/>
              <o:lock v:ext="edit"/>
              <v:textbox inset="0.3mm,0.3mm,0.3mm,0.3mm" style="layout-flow:vertical-ideographic;">
                <w:txbxContent>
                  <w:p>
                    <w:pPr>
                      <w:ind w:firstLine="180" w:firstLineChars="100"/>
                      <w:jc w:val="left"/>
                      <w:rPr>
                        <w:sz w:val="18"/>
                        <w:szCs w:val="18"/>
                      </w:rPr>
                    </w:pPr>
                    <w:r>
                      <w:rPr>
                        <w:rFonts w:hint="eastAsia"/>
                        <w:sz w:val="18"/>
                        <w:szCs w:val="18"/>
                      </w:rPr>
                      <w:t>职业素质</w:t>
                    </w:r>
                  </w:p>
                </w:txbxContent>
              </v:textbox>
            </v:shape>
            <v:shape id="Text Box 16" o:spid="_x0000_s1167" o:spt="202" type="#_x0000_t202" style="position:absolute;left:9144;top:16840;height:12871;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50MIA&#10;AADbAAAADwAAAGRycy9kb3ducmV2LnhtbERP32vCMBB+F/Y/hBvsTdMp6KimZQyHgw6lbsPXoznb&#10;suZSkkzrf78Igm/38f28VT6YTpzI+daygudJAoK4srrlWsH31/v4BYQPyBo7y6TgQh7y7GG0wlTb&#10;M5d02odaxBD2KSpoQuhTKX3VkEE/sT1x5I7WGQwRulpqh+cYbjo5TZK5NNhybGiwp7eGqt/9n1Fw&#10;9MVuW66rQm/6WfFz2Cw+F84p9fQ4vC5BBBrCXXxzf+g4fwbXX+I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vnQwgAAANsAAAAPAAAAAAAAAAAAAAAAAJgCAABkcnMvZG93&#10;bnJldi54bWxQSwUGAAAAAAQABAD1AAAAhwMAAAAA&#10;">
              <v:path/>
              <v:fill focussize="0,0"/>
              <v:stroke joinstyle="miter"/>
              <v:imagedata o:title=""/>
              <o:lock v:ext="edit"/>
              <v:textbox inset="0.3mm,0.3mm,0.3mm,0.3mm" style="layout-flow:vertical-ideographic;">
                <w:txbxContent>
                  <w:p>
                    <w:pPr>
                      <w:ind w:firstLine="180" w:firstLineChars="100"/>
                      <w:jc w:val="left"/>
                      <w:rPr>
                        <w:sz w:val="18"/>
                        <w:szCs w:val="18"/>
                      </w:rPr>
                    </w:pPr>
                    <w:r>
                      <w:rPr>
                        <w:rFonts w:hint="eastAsia"/>
                        <w:sz w:val="18"/>
                        <w:szCs w:val="18"/>
                      </w:rPr>
                      <w:t>身心素质</w:t>
                    </w:r>
                  </w:p>
                </w:txbxContent>
              </v:textbox>
            </v:shape>
            <v:line id="Line 17" o:spid="_x0000_s1168" o:spt="20" style="position:absolute;left:19431;top:14859;height:6;width:1657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path arrowok="t"/>
              <v:fill focussize="0,0"/>
              <v:stroke/>
              <v:imagedata o:title=""/>
              <o:lock v:ext="edit"/>
            </v:line>
            <v:line id="Line 18" o:spid="_x0000_s1169" o:spt="20" style="position:absolute;left:26282;top:12877;height:1982;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path arrowok="t"/>
              <v:fill focussize="0,0"/>
              <v:stroke/>
              <v:imagedata o:title=""/>
              <o:lock v:ext="edit"/>
            </v:line>
            <v:line id="Line 19" o:spid="_x0000_s1170" o:spt="20" style="position:absolute;left:19431;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path arrowok="t"/>
              <v:fill focussize="0,0"/>
              <v:stroke/>
              <v:imagedata o:title=""/>
              <o:lock v:ext="edit"/>
            </v:line>
            <v:shape id="Text Box 20" o:spid="_x0000_s1171" o:spt="202" type="#_x0000_t202" style="position:absolute;left:12573;top:16840;height:12871;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08IA&#10;AADbAAAADwAAAGRycy9kb3ducmV2LnhtbERP22oCMRB9L/QfwhT6VrNacGU1K1IqFrYo2oqvw2b2&#10;gpvJkqS6/n0jFPo2h3OdxXIwnbiQ861lBeNRAoK4tLrlWsH31/plBsIHZI2dZVJwIw/L/PFhgZm2&#10;V97T5RBqEUPYZ6igCaHPpPRlQwb9yPbEkausMxgidLXUDq8x3HRykiRTabDl2NBgT28NlefDj1FQ&#10;+WK33b+Xhd70r8XxtEk/U+eUen4aVnMQgYbwL/5zf+g4P4X7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f/TwgAAANsAAAAPAAAAAAAAAAAAAAAAAJgCAABkcnMvZG93&#10;bnJldi54bWxQSwUGAAAAAAQABAD1AAAAhwMAAAAA&#10;">
              <v:path/>
              <v:fill focussize="0,0"/>
              <v:stroke joinstyle="miter"/>
              <v:imagedata o:title=""/>
              <o:lock v:ext="edit"/>
              <v:textbox inset="0.3mm,0.3mm,0.3mm,0.3mm" style="layout-flow:vertical-ideographic;">
                <w:txbxContent>
                  <w:p>
                    <w:pPr>
                      <w:ind w:firstLine="180" w:firstLineChars="100"/>
                      <w:rPr>
                        <w:sz w:val="18"/>
                        <w:szCs w:val="18"/>
                      </w:rPr>
                    </w:pPr>
                    <w:r>
                      <w:rPr>
                        <w:rFonts w:hint="eastAsia"/>
                        <w:sz w:val="18"/>
                        <w:szCs w:val="18"/>
                      </w:rPr>
                      <w:t>计算机应用能力</w:t>
                    </w:r>
                  </w:p>
                </w:txbxContent>
              </v:textbox>
            </v:shape>
            <v:line id="Line 21" o:spid="_x0000_s1172" o:spt="20" style="position:absolute;left:44564;top:12877;height:1982;width:1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path arrowok="t"/>
              <v:fill focussize="0,0"/>
              <v:stroke/>
              <v:imagedata o:title=""/>
              <o:lock v:ext="edit"/>
            </v:line>
            <v:line id="Line 22" o:spid="_x0000_s1173" o:spt="20" style="position:absolute;left:40005;top:14859;height:6;width:914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path arrowok="t"/>
              <v:fill focussize="0,0"/>
              <v:stroke/>
              <v:imagedata o:title=""/>
              <o:lock v:ext="edit"/>
            </v:line>
            <v:line id="Line 23" o:spid="_x0000_s1174" o:spt="20" style="position:absolute;left:40005;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path arrowok="t"/>
              <v:fill focussize="0,0"/>
              <v:stroke/>
              <v:imagedata o:title=""/>
              <o:lock v:ext="edit"/>
            </v:line>
            <v:line id="Line 24" o:spid="_x0000_s1175" o:spt="20" style="position:absolute;left:49142;top:14859;height:1981;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path arrowok="t"/>
              <v:fill focussize="0,0"/>
              <v:stroke/>
              <v:imagedata o:title=""/>
              <o:lock v:ext="edit"/>
            </v:line>
            <v:shape id="Text Box 25" o:spid="_x0000_s1176" o:spt="202" type="#_x0000_t202" style="position:absolute;left:18288;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LYb0A&#10;AADbAAAADwAAAGRycy9kb3ducmV2LnhtbESPzQrCMBCE74LvEFbwIppaUKQaRQSLR3/xujRrW2w2&#10;pYla394IgsdhZr5hFqvWVOJJjSstKxiPIhDEmdUl5wrOp+1wBsJ5ZI2VZVLwJgerZbezwETbFx/o&#10;efS5CBB2CSoovK8TKV1WkEE3sjVx8G62MeiDbHKpG3wFuKlkHEVTabDksFBgTZuCsvvxYRRUKdHZ&#10;DybXXJYs081lMt2ntVL9Xrueg/DU+n/4195pBXE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gJLYb0AAADbAAAADwAAAAAAAAAAAAAAAACYAgAAZHJzL2Rvd25yZXYu&#10;eG1sUEsFBgAAAAAEAAQA9QAAAIIDAAAAAA==&#10;">
              <v:path/>
              <v:fill focussize="0,0"/>
              <v:stroke joinstyle="miter"/>
              <v:imagedata o:title=""/>
              <o:lock v:ext="edit"/>
              <v:textbox inset="0.5mm,1.27mm,0.5mm,1.27mm" style="layout-flow:vertical-ideographic;">
                <w:txbxContent>
                  <w:p>
                    <w:pPr>
                      <w:rPr>
                        <w:color w:val="000000"/>
                        <w:sz w:val="18"/>
                        <w:szCs w:val="18"/>
                      </w:rPr>
                    </w:pPr>
                    <w:r>
                      <w:rPr>
                        <w:color w:val="000000"/>
                        <w:sz w:val="18"/>
                        <w:szCs w:val="18"/>
                      </w:rPr>
                      <w:t xml:space="preserve"> </w:t>
                    </w:r>
                    <w:r>
                      <w:rPr>
                        <w:rFonts w:hint="eastAsia"/>
                        <w:color w:val="000000"/>
                        <w:sz w:val="18"/>
                        <w:szCs w:val="18"/>
                      </w:rPr>
                      <w:t>老年康复训练</w:t>
                    </w:r>
                  </w:p>
                </w:txbxContent>
              </v:textbox>
            </v:shape>
            <v:shape id="Text Box 26" o:spid="_x0000_s1177" o:spt="202" type="#_x0000_t202" style="position:absolute;left:22002;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7u+r4A&#10;AADbAAAADwAAAGRycy9kb3ducmV2LnhtbESPzQrCMBCE74LvEFbwIpqqKF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O7vq+AAAA2wAAAA8AAAAAAAAAAAAAAAAAmAIAAGRycy9kb3ducmV2&#10;LnhtbFBLBQYAAAAABAAEAPUAAACDAwAAAAA=&#10;">
              <v:path/>
              <v:fill focussize="0,0"/>
              <v:stroke joinstyle="miter"/>
              <v:imagedata o:title=""/>
              <o:lock v:ext="edit"/>
              <v:textbox inset="0.5mm,1.27mm,0.5mm,1.27mm" style="layout-flow:vertical-ideographic;">
                <w:txbxContent>
                  <w:p>
                    <w:pPr>
                      <w:rPr>
                        <w:rFonts w:hint="eastAsia"/>
                        <w:color w:val="000000"/>
                        <w:sz w:val="18"/>
                        <w:szCs w:val="18"/>
                      </w:rPr>
                    </w:pPr>
                    <w:r>
                      <w:rPr>
                        <w:color w:val="000000"/>
                        <w:sz w:val="18"/>
                        <w:szCs w:val="18"/>
                      </w:rPr>
                      <w:t xml:space="preserve"> </w:t>
                    </w:r>
                    <w:r>
                      <w:rPr>
                        <w:rFonts w:hint="eastAsia"/>
                        <w:color w:val="000000"/>
                        <w:sz w:val="18"/>
                        <w:szCs w:val="18"/>
                      </w:rPr>
                      <w:t>老年常用救护技术</w:t>
                    </w:r>
                  </w:p>
                </w:txbxContent>
              </v:textbox>
            </v:shape>
            <v:shape id="Text Box 27" o:spid="_x0000_s1178" o:spt="202" type="#_x0000_t202" style="position:absolute;left:26003;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2jr4A&#10;AADbAAAADwAAAGRycy9kb3ducmV2LnhtbESPzQrCMBCE74LvEFbwIpoqKl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6ndo6+AAAA2wAAAA8AAAAAAAAAAAAAAAAAmAIAAGRycy9kb3ducmV2&#10;LnhtbFBLBQYAAAAABAAEAPUAAACDAwAAAAA=&#10;">
              <v:path/>
              <v:fill focussize="0,0"/>
              <v:stroke joinstyle="miter"/>
              <v:imagedata o:title=""/>
              <o:lock v:ext="edit"/>
              <v:textbox inset="0.5mm,1.27mm,0.5mm,1.27mm" style="layout-flow:vertical-ideographic;">
                <w:txbxContent>
                  <w:p>
                    <w:pPr>
                      <w:rPr>
                        <w:color w:val="000000"/>
                        <w:sz w:val="18"/>
                        <w:szCs w:val="18"/>
                      </w:rPr>
                    </w:pPr>
                    <w:r>
                      <w:rPr>
                        <w:color w:val="000000"/>
                        <w:sz w:val="18"/>
                        <w:szCs w:val="18"/>
                      </w:rPr>
                      <w:t xml:space="preserve"> </w:t>
                    </w:r>
                    <w:r>
                      <w:rPr>
                        <w:rFonts w:hint="eastAsia"/>
                        <w:color w:val="000000"/>
                        <w:sz w:val="18"/>
                        <w:szCs w:val="18"/>
                      </w:rPr>
                      <w:t>老年健康照护技术</w:t>
                    </w:r>
                  </w:p>
                </w:txbxContent>
              </v:textbox>
            </v:shape>
            <v:shape id="Text Box 28" o:spid="_x0000_s1179" o:spt="202" type="#_x0000_t202" style="position:absolute;left:30003;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TFb0A&#10;AADbAAAADwAAAGRycy9kb3ducmV2LnhtbESPzQrCMBCE74LvEFbwIpoqVKQaRQSLR3/xujRrW2w2&#10;pYla394IgsdhZr5hFqvWVOJJjSstKxiPIhDEmdUl5wrOp+1wBsJ5ZI2VZVLwJgerZbezwETbFx/o&#10;efS5CBB2CSoovK8TKV1WkEE3sjVx8G62MeiDbHKpG3wFuKnkJIqm0mDJYaHAmjYFZffjwyioUqKz&#10;H8TXXJYs080lnu7TWql+r13PQXhq/T/8a++0gkk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evTFb0AAADbAAAADwAAAAAAAAAAAAAAAACYAgAAZHJzL2Rvd25yZXYu&#10;eG1sUEsFBgAAAAAEAAQA9QAAAIIDAAAAAA==&#10;">
              <v:path/>
              <v:fill focussize="0,0"/>
              <v:stroke joinstyle="miter"/>
              <v:imagedata o:title=""/>
              <o:lock v:ext="edit"/>
              <v:textbox inset="0.5mm,1.27mm,0.5mm,1.27mm" style="layout-flow:vertical-ideographic;">
                <w:txbxContent>
                  <w:p>
                    <w:pPr>
                      <w:rPr>
                        <w:rFonts w:hint="eastAsia"/>
                        <w:color w:val="000000"/>
                        <w:sz w:val="18"/>
                        <w:szCs w:val="18"/>
                      </w:rPr>
                    </w:pPr>
                    <w:r>
                      <w:rPr>
                        <w:color w:val="000000"/>
                        <w:sz w:val="18"/>
                        <w:szCs w:val="18"/>
                      </w:rPr>
                      <w:t xml:space="preserve"> </w:t>
                    </w:r>
                    <w:r>
                      <w:rPr>
                        <w:rFonts w:hint="eastAsia"/>
                        <w:color w:val="000000"/>
                        <w:sz w:val="18"/>
                        <w:szCs w:val="18"/>
                      </w:rPr>
                      <w:t>养老机构经营与管理</w:t>
                    </w:r>
                  </w:p>
                </w:txbxContent>
              </v:textbox>
            </v:shape>
            <v:line id="Line 29" o:spid="_x0000_s1180" o:spt="20" style="position:absolute;left:10287;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path arrowok="t"/>
              <v:fill focussize="0,0"/>
              <v:stroke/>
              <v:imagedata o:title=""/>
              <o:lock v:ext="edit"/>
            </v:line>
            <v:shape id="Text Box 30" o:spid="_x0000_s1181" o:spt="202" type="#_x0000_t202" style="position:absolute;left:38862;top:16840;height:12878;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o+b4A&#10;AADbAAAADwAAAGRycy9kb3ducmV2LnhtbESPSwvCMBCE74L/IazgRTRV8EE1iggWjz7xujRrW2w2&#10;pYla/70RBI/DzHzDLFaNKcWTaldYVjAcRCCIU6sLzhScT9v+DITzyBpLy6TgTQ5Wy3ZrgbG2Lz7Q&#10;8+gzESDsYlSQe1/FUro0J4NuYCvi4N1sbdAHWWdS1/gKcFPKURRNpMGCw0KOFW1ySu/Hh1FQJkRn&#10;3xtfM1mwTDaX8WSfVEp1O816DsJT4//hX3unFYym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16Pm+AAAA2wAAAA8AAAAAAAAAAAAAAAAAmAIAAGRycy9kb3ducmV2&#10;LnhtbFBLBQYAAAAABAAEAPUAAACDAwAAAAA=&#10;">
              <v:path/>
              <v:fill focussize="0,0"/>
              <v:stroke joinstyle="miter"/>
              <v:imagedata o:title=""/>
              <o:lock v:ext="edit"/>
              <v:textbox inset="0.5mm,1.27mm,0.5mm,1.27mm" style="layout-flow:vertical-ideographic;">
                <w:txbxContent>
                  <w:p>
                    <w:pPr>
                      <w:ind w:firstLine="90" w:firstLineChars="50"/>
                      <w:jc w:val="left"/>
                      <w:rPr>
                        <w:rFonts w:hint="eastAsia"/>
                        <w:sz w:val="18"/>
                        <w:szCs w:val="18"/>
                      </w:rPr>
                    </w:pPr>
                    <w:r>
                      <w:rPr>
                        <w:rFonts w:hint="eastAsia"/>
                        <w:sz w:val="18"/>
                        <w:szCs w:val="18"/>
                      </w:rPr>
                      <w:t>中医保健</w:t>
                    </w:r>
                  </w:p>
                </w:txbxContent>
              </v:textbox>
            </v:shape>
            <v:shape id="Text Box 31" o:spid="_x0000_s1182" o:spt="202" type="#_x0000_t202" style="position:absolute;left:21697;top:9906;height:2978;width:916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path/>
              <v:fill focussize="0,0"/>
              <v:stroke joinstyle="miter"/>
              <v:imagedata o:title=""/>
              <o:lock v:ext="edit"/>
              <v:textbox>
                <w:txbxContent>
                  <w:p>
                    <w:pPr>
                      <w:jc w:val="center"/>
                      <w:rPr>
                        <w:sz w:val="18"/>
                        <w:szCs w:val="18"/>
                      </w:rPr>
                    </w:pPr>
                    <w:r>
                      <w:rPr>
                        <w:rFonts w:hint="eastAsia"/>
                        <w:sz w:val="18"/>
                        <w:szCs w:val="18"/>
                      </w:rPr>
                      <w:t>职业技能</w:t>
                    </w:r>
                  </w:p>
                </w:txbxContent>
              </v:textbox>
            </v:shape>
            <v:line id="Line 32" o:spid="_x0000_s1183" o:spt="20" style="position:absolute;left:23336;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path arrowok="t"/>
              <v:fill focussize="0,0"/>
              <v:stroke/>
              <v:imagedata o:title=""/>
              <o:lock v:ext="edit"/>
            </v:line>
            <v:line id="Line 33" o:spid="_x0000_s1184" o:spt="20" style="position:absolute;left:27337;top:14764;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path arrowok="t"/>
              <v:fill focussize="0,0"/>
              <v:stroke/>
              <v:imagedata o:title=""/>
              <o:lock v:ext="edit"/>
            </v:line>
            <v:line id="Line 34" o:spid="_x0000_s1185" o:spt="20" style="position:absolute;left:31337;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path arrowok="t"/>
              <v:fill focussize="0,0"/>
              <v:stroke/>
              <v:imagedata o:title=""/>
              <o:lock v:ext="edit"/>
            </v:line>
            <v:shape id="Text Box 35" o:spid="_x0000_s1186" o:spt="202" type="#_x0000_t202" style="position:absolute;left:48006;top:16840;height:12878;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dvL4A&#10;AADbAAAADwAAAGRycy9kb3ducmV2LnhtbESPzQrCMBCE74LvEFbwIpqqKFKNIoLFo794XZq1LTab&#10;0kStb28EweMwM98wi1VjSvGk2hWWFQwHEQji1OqCMwXn07Y/A+E8ssbSMil4k4PVst1aYKztiw/0&#10;PPpMBAi7GBXk3lexlC7NyaAb2Io4eDdbG/RB1pnUNb4C3JRyFEVTabDgsJBjRZuc0vvxYRSUCdHZ&#10;9ybXTBYsk81lMt0nlVLdTrOeg/DU+H/4195pBeMR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b3by+AAAA2wAAAA8AAAAAAAAAAAAAAAAAmAIAAGRycy9kb3ducmV2&#10;LnhtbFBLBQYAAAAABAAEAPUAAACDAwAAAAA=&#10;">
              <v:path/>
              <v:fill focussize="0,0"/>
              <v:stroke joinstyle="miter"/>
              <v:imagedata o:title=""/>
              <o:lock v:ext="edit"/>
              <v:textbox inset="0.5mm,1.27mm,0.5mm,1.27mm" style="layout-flow:vertical-ideographic;">
                <w:txbxContent>
                  <w:p>
                    <w:pPr>
                      <w:ind w:firstLine="90" w:firstLineChars="50"/>
                      <w:jc w:val="left"/>
                      <w:rPr>
                        <w:rFonts w:hint="eastAsia"/>
                        <w:sz w:val="18"/>
                        <w:szCs w:val="18"/>
                      </w:rPr>
                    </w:pPr>
                    <w:r>
                      <w:rPr>
                        <w:rFonts w:hint="eastAsia"/>
                        <w:sz w:val="18"/>
                        <w:szCs w:val="18"/>
                      </w:rPr>
                      <w:t>课程超市</w:t>
                    </w:r>
                  </w:p>
                </w:txbxContent>
              </v:textbox>
            </v:shape>
            <v:line id="Line 36" o:spid="_x0000_s1187" o:spt="20" style="position:absolute;left:8001;top:32696;height:1975;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path arrowok="t"/>
              <v:fill focussize="0,0"/>
              <v:stroke/>
              <v:imagedata o:title=""/>
              <o:lock v:ext="edit"/>
            </v:line>
            <v:line id="Line 37" o:spid="_x0000_s1188" o:spt="20" style="position:absolute;left:3429;top:32683;height:6;width:1028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path arrowok="t"/>
              <v:fill focussize="0,0"/>
              <v:stroke/>
              <v:imagedata o:title=""/>
              <o:lock v:ext="edit"/>
            </v:line>
            <v:line id="Line 38" o:spid="_x0000_s1189" o:spt="20" style="position:absolute;left:3429;top:31699;height:990;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path arrowok="t"/>
              <v:fill focussize="0,0"/>
              <v:stroke/>
              <v:imagedata o:title=""/>
              <o:lock v:ext="edit"/>
            </v:line>
            <v:line id="Line 39" o:spid="_x0000_s1190" o:spt="20" style="position:absolute;left:13716;top:31699;height:990;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path arrowok="t"/>
              <v:fill focussize="0,0"/>
              <v:stroke/>
              <v:imagedata o:title=""/>
              <o:lock v:ext="edit"/>
            </v:line>
            <v:shape id="Text Box 40" o:spid="_x0000_s1191" o:spt="202" type="#_x0000_t202" style="position:absolute;left:4572;top:34671;height:2971;width:8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ZLMUA&#10;AADbAAAADwAAAGRycy9kb3ducmV2LnhtbESPQWvCQBSE7wX/w/KE3upGhbZGVxFBTGk9VD14fGRf&#10;k9Ds25B9xtRf7xYKPQ4z8w2zWPWuVh21ofJsYDxKQBHn3lZcGDgdt0+voIIgW6w9k4EfCrBaDh4W&#10;mFp/5U/qDlKoCOGQooFSpEm1DnlJDsPIN8TR+/KtQ4myLbRt8RrhrtaTJHnWDiuOCyU2tCkp/z5c&#10;nIHu4+x375kkp7VvxrdsK2/7ycyYx2G/noMS6uU//NfOrIHpC/x+iT9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tksxQAAANsAAAAPAAAAAAAAAAAAAAAAAJgCAABkcnMv&#10;ZG93bnJldi54bWxQSwUGAAAAAAQABAD1AAAAigMAAAAA&#10;">
              <v:path/>
              <v:fill focussize="0,0"/>
              <v:stroke joinstyle="miter"/>
              <v:imagedata o:title=""/>
              <o:lock v:ext="edit"/>
              <v:textbox inset="1mm,1.3mm,0.5mm,0.3mm">
                <w:txbxContent>
                  <w:p>
                    <w:pPr>
                      <w:rPr>
                        <w:sz w:val="18"/>
                        <w:szCs w:val="18"/>
                      </w:rPr>
                    </w:pPr>
                    <w:r>
                      <w:rPr>
                        <w:rFonts w:hint="eastAsia" w:ascii="宋体" w:hAnsi="宋体"/>
                        <w:sz w:val="18"/>
                        <w:szCs w:val="18"/>
                      </w:rPr>
                      <w:t>公共基础课</w:t>
                    </w:r>
                  </w:p>
                </w:txbxContent>
              </v:textbox>
            </v:shape>
            <v:line id="Line 41" o:spid="_x0000_s1192" o:spt="20" style="position:absolute;left:26282;top:32696;height:1975;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path arrowok="t"/>
              <v:fill focussize="0,0"/>
              <v:stroke/>
              <v:imagedata o:title=""/>
              <o:lock v:ext="edit"/>
            </v:line>
            <v:line id="Line 42" o:spid="_x0000_s1193" o:spt="20" style="position:absolute;left:19431;top:32683;height:6;width:1590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path arrowok="t"/>
              <v:fill focussize="0,0"/>
              <v:stroke/>
              <v:imagedata o:title=""/>
              <o:lock v:ext="edit"/>
            </v:line>
            <v:line id="Line 43" o:spid="_x0000_s1194" o:spt="20" style="position:absolute;left:19431;top:31699;height:990;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path arrowok="t"/>
              <v:fill focussize="0,0"/>
              <v:stroke/>
              <v:imagedata o:title=""/>
              <o:lock v:ext="edit"/>
            </v:line>
            <v:line id="Line 44" o:spid="_x0000_s1195" o:spt="20" style="position:absolute;left:35337;top:31699;height:990;width:1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path arrowok="t"/>
              <v:fill focussize="0,0"/>
              <v:stroke/>
              <v:imagedata o:title=""/>
              <o:lock v:ext="edit"/>
            </v:line>
            <v:shape id="Text Box 45" o:spid="_x0000_s1196" o:spt="202" type="#_x0000_t202" style="position:absolute;left:22860;top:34671;height:2971;width:8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JycUA&#10;AADbAAAADwAAAGRycy9kb3ducmV2LnhtbESPQWvCQBSE74L/YXmF3nRjKMWmriKCmNJ6qHrw+Mi+&#10;JqHZtyH7jGl/fbcgeBxm5htmsRpco3rqQu3ZwGyagCIuvK25NHA6bidzUEGQLTaeycAPBVgtx6MF&#10;ZtZf+ZP6g5QqQjhkaKASaTOtQ1GRwzD1LXH0vnznUKLsSm07vEa4a3SaJM/aYc1xocKWNhUV34eL&#10;M9B/nP3uPZfktPbt7Dffyts+fTHm8WFYv4ISGuQevrVza+Aphf8v8Qf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nJxQAAANsAAAAPAAAAAAAAAAAAAAAAAJgCAABkcnMv&#10;ZG93bnJldi54bWxQSwUGAAAAAAQABAD1AAAAigMAAAAA&#10;">
              <v:path/>
              <v:fill focussize="0,0"/>
              <v:stroke joinstyle="miter"/>
              <v:imagedata o:title=""/>
              <o:lock v:ext="edit"/>
              <v:textbox inset="1mm,1.3mm,0.5mm,0.3mm">
                <w:txbxContent>
                  <w:p>
                    <w:pPr>
                      <w:rPr>
                        <w:sz w:val="18"/>
                        <w:szCs w:val="18"/>
                      </w:rPr>
                    </w:pPr>
                    <w:r>
                      <w:rPr>
                        <w:rFonts w:hint="eastAsia"/>
                        <w:sz w:val="18"/>
                        <w:szCs w:val="18"/>
                      </w:rPr>
                      <w:t>职业技术课</w:t>
                    </w:r>
                  </w:p>
                </w:txbxContent>
              </v:textbox>
            </v:shape>
            <v:line id="Line 46" o:spid="_x0000_s1197" o:spt="20" style="position:absolute;left:44577;top:32696;height:1975;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path arrowok="t"/>
              <v:fill focussize="0,0"/>
              <v:stroke/>
              <v:imagedata o:title=""/>
              <o:lock v:ext="edit"/>
            </v:line>
            <v:line id="Line 47" o:spid="_x0000_s1198" o:spt="20" style="position:absolute;left:40005;top:32689;height:7;width:1028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path arrowok="t"/>
              <v:fill focussize="0,0"/>
              <v:stroke/>
              <v:imagedata o:title=""/>
              <o:lock v:ext="edit"/>
            </v:line>
            <v:line id="Line 48" o:spid="_x0000_s1199" o:spt="20" style="position:absolute;left:39998;top:31699;height:990;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path arrowok="t"/>
              <v:fill focussize="0,0"/>
              <v:stroke/>
              <v:imagedata o:title=""/>
              <o:lock v:ext="edit"/>
            </v:line>
            <v:line id="Line 49" o:spid="_x0000_s1200" o:spt="20" style="position:absolute;left:50292;top:31699;height:990;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path arrowok="t"/>
              <v:fill focussize="0,0"/>
              <v:stroke/>
              <v:imagedata o:title=""/>
              <o:lock v:ext="edit"/>
            </v:line>
            <v:shape id="Text Box 50" o:spid="_x0000_s1201" o:spt="202" type="#_x0000_t202" style="position:absolute;left:39999;top:34671;height:2972;width:1248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WJcIA&#10;AADbAAAADwAAAGRycy9kb3ducmV2LnhtbESPzWrDMBCE74W8g9hAbo2cktbBiWJCaYuvcfIAi7Wx&#10;nVgrYck/ffuqUOhxmJlvmEM+m06M1PvWsoLNOgFBXFndcq3gevl83oHwAVljZ5kUfJOH/Lh4OmCm&#10;7cRnGstQiwhhn6GCJgSXSemrhgz6tXXE0bvZ3mCIsq+l7nGKcNPJlyR5kwZbjgsNOnpvqHqUg1FQ&#10;dBc7DeX941aev1wqU+2S16DUajmf9iACzeE//NcutIJtCr9f4g+Qx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lYlwgAAANsAAAAPAAAAAAAAAAAAAAAAAJgCAABkcnMvZG93&#10;bnJldi54bWxQSwUGAAAAAAQABAD1AAAAhwMAAAAA&#10;">
              <v:path/>
              <v:fill focussize="0,0"/>
              <v:stroke joinstyle="miter"/>
              <v:imagedata o:title=""/>
              <o:lock v:ext="edit"/>
              <v:textbox inset="1mm,1.3mm,0mm,0.3mm">
                <w:txbxContent>
                  <w:p>
                    <w:pPr>
                      <w:jc w:val="center"/>
                      <w:rPr>
                        <w:sz w:val="18"/>
                        <w:szCs w:val="18"/>
                      </w:rPr>
                    </w:pPr>
                    <w:r>
                      <w:rPr>
                        <w:rFonts w:hint="eastAsia"/>
                        <w:sz w:val="18"/>
                        <w:szCs w:val="18"/>
                      </w:rPr>
                      <w:t>选修课</w:t>
                    </w:r>
                  </w:p>
                  <w:p>
                    <w:pPr>
                      <w:rPr>
                        <w:sz w:val="18"/>
                        <w:szCs w:val="18"/>
                      </w:rPr>
                    </w:pPr>
                  </w:p>
                </w:txbxContent>
              </v:textbox>
            </v:shape>
            <v:shape id="Text Box 51" o:spid="_x0000_s1202" o:spt="202" type="#_x0000_t202" style="position:absolute;left:19431;top:1492;height:2972;width:1371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path/>
              <v:fill focussize="0,0"/>
              <v:stroke joinstyle="miter"/>
              <v:imagedata o:title=""/>
              <o:lock v:ext="edit"/>
              <v:textbox>
                <w:txbxContent>
                  <w:p>
                    <w:pPr>
                      <w:jc w:val="center"/>
                      <w:rPr>
                        <w:sz w:val="18"/>
                        <w:szCs w:val="18"/>
                      </w:rPr>
                    </w:pPr>
                    <w:r>
                      <w:rPr>
                        <w:rFonts w:hint="eastAsia"/>
                        <w:sz w:val="18"/>
                        <w:szCs w:val="18"/>
                      </w:rPr>
                      <w:t>技术技能人才</w:t>
                    </w:r>
                  </w:p>
                </w:txbxContent>
              </v:textbox>
            </v:shape>
            <v:line id="Line 52" o:spid="_x0000_s1203" o:spt="20" style="position:absolute;left:26289;top:6934;height:2972;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path arrowok="t"/>
              <v:fill focussize="0,0"/>
              <v:stroke/>
              <v:imagedata o:title=""/>
              <o:lock v:ext="edit"/>
            </v:line>
            <v:line id="Line 53" o:spid="_x0000_s1204" o:spt="20" style="position:absolute;left:26289;top:4464;height:2476;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path arrowok="t"/>
              <v:fill focussize="0,0"/>
              <v:stroke/>
              <v:imagedata o:title=""/>
              <o:lock v:ext="edit"/>
            </v:line>
            <v:line id="Line 54" o:spid="_x0000_s1205" o:spt="20" style="position:absolute;left:36004;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path arrowok="t"/>
              <v:fill focussize="0,0"/>
              <v:stroke/>
              <v:imagedata o:title=""/>
              <o:lock v:ext="edit"/>
            </v:line>
            <v:shape id="Text Box 55" o:spid="_x0000_s1206" o:spt="202" type="#_x0000_t202" style="position:absolute;left:34671;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Q4HL0A&#10;AADbAAAADwAAAGRycy9kb3ducmV2LnhtbESPzQrCMBCE74LvEFbwIpoqVKQaRQSLR3/xujRrW2w2&#10;pYla394IgsdhZr5hFqvWVOJJjSstKxiPIhDEmdUl5wrOp+1wBsJ5ZI2VZVLwJgerZbezwETbFx/o&#10;efS5CBB2CSoovK8TKV1WkEE3sjVx8G62MeiDbHKpG3wFuKnkJIqm0mDJYaHAmjYFZffjwyioUqKz&#10;H8TXXJYs080lnu7TWql+r13PQXhq/T/8a++0gngC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gQ4HL0AAADbAAAADwAAAAAAAAAAAAAAAACYAgAAZHJzL2Rvd25yZXYu&#10;eG1sUEsFBgAAAAAEAAQA9QAAAIIDAAAAAA==&#10;">
              <v:path/>
              <v:fill focussize="0,0"/>
              <v:stroke joinstyle="miter"/>
              <v:imagedata o:title=""/>
              <o:lock v:ext="edit"/>
              <v:textbox inset="0.5mm,1.27mm,0.5mm,1.27mm" style="layout-flow:vertical-ideographic;">
                <w:txbxContent>
                  <w:p>
                    <w:pPr>
                      <w:rPr>
                        <w:rFonts w:hint="eastAsia"/>
                        <w:color w:val="000000"/>
                        <w:sz w:val="18"/>
                        <w:szCs w:val="18"/>
                      </w:rPr>
                    </w:pPr>
                    <w:r>
                      <w:rPr>
                        <w:rFonts w:hint="eastAsia"/>
                        <w:color w:val="000000"/>
                        <w:sz w:val="18"/>
                        <w:szCs w:val="18"/>
                      </w:rPr>
                      <w:t>老年服务沟通技巧</w:t>
                    </w:r>
                  </w:p>
                </w:txbxContent>
              </v:textbox>
            </v:shape>
            <v:line id="Line 33" o:spid="_x0000_s1207" o:spt="20" style="position:absolute;left:43993;top:14942;height:1905;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path arrowok="t"/>
              <v:fill focussize="0,0"/>
              <v:stroke/>
              <v:imagedata o:title=""/>
              <o:lock v:ext="edit"/>
            </v:line>
            <v:shape id="Text Box 30" o:spid="_x0000_s1208" o:spt="202" type="#_x0000_t202" style="position:absolute;left:43421;top:16942;height:1292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o+b4A&#10;AADbAAAADwAAAGRycy9kb3ducmV2LnhtbESPSwvCMBCE74L/IazgRTRV8EE1iggWjz7xujRrW2w2&#10;pYla/70RBI/DzHzDLFaNKcWTaldYVjAcRCCIU6sLzhScT9v+DITzyBpLy6TgTQ5Wy3ZrgbG2Lz7Q&#10;8+gzESDsYlSQe1/FUro0J4NuYCvi4N1sbdAHWWdS1/gKcFPKURRNpMGCw0KOFW1ySu/Hh1FQJkRn&#10;3xtfM1mwTDaX8WSfVEp1O816DsJT4//hX3unFYym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16Pm+AAAA2wAAAA8AAAAAAAAAAAAAAAAAmAIAAGRycy9kb3ducmV2&#10;LnhtbFBLBQYAAAAABAAEAPUAAACDAwAAAAA=&#10;">
              <v:path/>
              <v:fill focussize="0,0"/>
              <v:stroke joinstyle="miter"/>
              <v:imagedata o:title=""/>
              <o:lock v:ext="edit"/>
              <v:textbox inset="0.5mm,1.27mm,0.5mm,1.27mm" style="layout-flow:vertical-ideographic;">
                <w:txbxContent>
                  <w:p>
                    <w:pPr>
                      <w:ind w:firstLine="90" w:firstLineChars="50"/>
                      <w:jc w:val="left"/>
                      <w:rPr>
                        <w:rFonts w:hint="eastAsia"/>
                        <w:sz w:val="18"/>
                        <w:szCs w:val="18"/>
                      </w:rPr>
                    </w:pPr>
                    <w:r>
                      <w:rPr>
                        <w:rFonts w:hint="eastAsia"/>
                        <w:sz w:val="18"/>
                        <w:szCs w:val="18"/>
                      </w:rPr>
                      <w:t>老年人活动组织与策划</w:t>
                    </w:r>
                  </w:p>
                </w:txbxContent>
              </v:textbox>
            </v:shape>
            <w10:wrap type="none"/>
            <w10:anchorlock/>
          </v:group>
        </w:pict>
      </w:r>
    </w:p>
    <w:p>
      <w:pPr>
        <w:adjustRightInd w:val="0"/>
        <w:snapToGrid w:val="0"/>
        <w:spacing w:line="360" w:lineRule="auto"/>
        <w:ind w:firstLine="420" w:firstLineChars="199"/>
        <w:rPr>
          <w:rFonts w:ascii="宋体" w:hAnsi="宋体" w:cs="宋体"/>
          <w:b/>
          <w:bCs/>
          <w:szCs w:val="21"/>
        </w:rPr>
      </w:pPr>
      <w:r>
        <w:rPr>
          <w:rFonts w:hint="eastAsia" w:ascii="宋体" w:hAnsi="宋体" w:cs="宋体"/>
          <w:b/>
          <w:bCs/>
          <w:szCs w:val="21"/>
        </w:rPr>
        <w:t>（三）证书要求</w:t>
      </w:r>
    </w:p>
    <w:p>
      <w:pPr>
        <w:overflowPunct w:val="0"/>
        <w:adjustRightInd w:val="0"/>
        <w:snapToGrid w:val="0"/>
        <w:spacing w:line="360" w:lineRule="auto"/>
        <w:ind w:firstLine="420" w:firstLineChars="200"/>
        <w:rPr>
          <w:rFonts w:ascii="宋体" w:hAnsi="宋体" w:cs="宋体"/>
          <w:szCs w:val="21"/>
        </w:rPr>
      </w:pPr>
      <w:r>
        <w:rPr>
          <w:rFonts w:ascii="宋体" w:hAnsi="宋体" w:cs="宋体"/>
          <w:szCs w:val="21"/>
        </w:rPr>
        <w:t>全国</w:t>
      </w:r>
      <w:r>
        <w:rPr>
          <w:rFonts w:hint="eastAsia" w:ascii="宋体" w:hAnsi="宋体" w:cs="宋体"/>
          <w:szCs w:val="21"/>
        </w:rPr>
        <w:t>高等学校计算机等级考试一级（或以上）证书。</w:t>
      </w:r>
    </w:p>
    <w:p>
      <w:pPr>
        <w:adjustRightInd w:val="0"/>
        <w:snapToGrid w:val="0"/>
        <w:spacing w:line="360" w:lineRule="auto"/>
        <w:ind w:firstLine="420" w:firstLineChars="199"/>
        <w:rPr>
          <w:rFonts w:ascii="宋体" w:hAnsi="宋体" w:cs="宋体"/>
          <w:b/>
          <w:bCs/>
          <w:szCs w:val="21"/>
        </w:rPr>
      </w:pPr>
      <w:r>
        <w:rPr>
          <w:rFonts w:hint="eastAsia" w:ascii="宋体" w:hAnsi="宋体" w:cs="宋体"/>
          <w:b/>
          <w:bCs/>
          <w:szCs w:val="21"/>
        </w:rPr>
        <w:t>（四）职业技能等级证书要求</w:t>
      </w:r>
    </w:p>
    <w:p>
      <w:pPr>
        <w:overflowPunct w:val="0"/>
        <w:adjustRightInd w:val="0"/>
        <w:snapToGrid w:val="0"/>
        <w:spacing w:line="360" w:lineRule="auto"/>
        <w:ind w:firstLine="420" w:firstLineChars="200"/>
        <w:rPr>
          <w:rFonts w:ascii="宋体" w:hAnsi="宋体" w:cs="宋体"/>
          <w:szCs w:val="21"/>
        </w:rPr>
      </w:pPr>
      <w:r>
        <w:rPr>
          <w:rFonts w:hint="eastAsia" w:ascii="宋体" w:hAnsi="宋体" w:cs="宋体"/>
          <w:szCs w:val="21"/>
        </w:rPr>
        <w:t>老年照护（中级）证书（选）。</w:t>
      </w:r>
    </w:p>
    <w:p>
      <w:pPr>
        <w:overflowPunct w:val="0"/>
        <w:adjustRightInd w:val="0"/>
        <w:snapToGrid w:val="0"/>
        <w:spacing w:line="360" w:lineRule="auto"/>
        <w:outlineLvl w:val="0"/>
        <w:rPr>
          <w:rFonts w:ascii="黑体" w:hAnsi="黑体" w:eastAsia="黑体" w:cs="黑体"/>
          <w:sz w:val="24"/>
        </w:rPr>
      </w:pPr>
      <w:r>
        <w:rPr>
          <w:rFonts w:hint="eastAsia" w:ascii="黑体" w:hAnsi="黑体" w:eastAsia="黑体" w:cs="黑体"/>
          <w:sz w:val="24"/>
        </w:rPr>
        <w:t>四、培养目标与培养规格</w:t>
      </w:r>
    </w:p>
    <w:p>
      <w:pPr>
        <w:adjustRightInd w:val="0"/>
        <w:snapToGrid w:val="0"/>
        <w:spacing w:line="360" w:lineRule="auto"/>
        <w:ind w:firstLine="420" w:firstLineChars="199"/>
        <w:rPr>
          <w:rFonts w:ascii="宋体" w:hAnsi="宋体" w:cs="宋体"/>
          <w:b/>
          <w:bCs/>
          <w:szCs w:val="21"/>
        </w:rPr>
      </w:pPr>
      <w:r>
        <w:rPr>
          <w:rFonts w:hint="eastAsia" w:ascii="宋体" w:hAnsi="宋体" w:cs="宋体"/>
          <w:b/>
          <w:bCs/>
          <w:szCs w:val="21"/>
        </w:rPr>
        <w:t>（一）培养目标</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培养理想坚定，德、智、体、美、劳全面发展，具有一定的科学文化水平，良好的人文素养、职业道德和创新意识，精益求精的工匠精神，较强的就业能力和可持续发展的能力；掌握老年服务与管理的基本知识和技术技能，面向各级民政部门、各类养老机构、老年事业产业单位、老年社会团体领域第一线的，从事老年事业管理、老年产业经营、老年社团活动、具备老年生活与常见病护理、老年心理分析与咨询、老年文体活动组织与策划、老年社会工作、养老机构经营与管理多方面能力，具有崇高价值追求，富有社会责任感，能胜任一线管理工作的高素质复合型技术技能人才。</w:t>
      </w:r>
    </w:p>
    <w:p>
      <w:pPr>
        <w:adjustRightInd w:val="0"/>
        <w:snapToGrid w:val="0"/>
        <w:spacing w:line="360" w:lineRule="auto"/>
        <w:ind w:firstLine="420" w:firstLineChars="199"/>
        <w:rPr>
          <w:rFonts w:hint="eastAsia" w:ascii="宋体" w:hAnsi="宋体" w:cs="宋体"/>
          <w:b/>
          <w:bCs/>
          <w:szCs w:val="21"/>
        </w:rPr>
      </w:pPr>
      <w:r>
        <w:rPr>
          <w:rFonts w:hint="eastAsia" w:ascii="宋体" w:hAnsi="宋体" w:cs="宋体"/>
          <w:b/>
          <w:bCs/>
          <w:szCs w:val="21"/>
        </w:rPr>
        <w:t>1. 素质目标</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（1）坚定拥护中国共产党领导和我国社会主义制度，在习近平新时代中国特色社会主义思想指导下，饯行社会主义核心价值观，具有深厚的爱国情感和中华民族自豪感。</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（2）崇尚宪法，遵法守纪、崇德向善、诚实守信、尊重生命、热爱劳动，履行道德准则和行为规范，具有社会责任感和社会参与意识。</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（3）具有爱岗敬业的精神，脚踏实地的干活，勇于创新的职业道德素养。</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（4）勇于奋斗、乐观向上，具有自我管理能力、职业生涯规划的意识，有较强的集体意识和团队合作精神。</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（5）具有健康的体魄、心理和健全的人格，掌握基本运动知识和一两项运动技能，养成良好的健身卫生习惯，良好的行为习惯；</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（6）具有一定的审美和人文素养，能够形成一两项艺术特长或爱好。</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w:t>
      </w:r>
      <w:r>
        <w:rPr>
          <w:rFonts w:hint="eastAsia" w:ascii="宋体" w:hAnsi="宋体"/>
          <w:bCs/>
          <w:szCs w:val="21"/>
        </w:rPr>
        <w:t>具有“三老五心”：尊老、敬老、护老；爱心、细心、耐心、责任心、恒心。</w:t>
      </w:r>
    </w:p>
    <w:p>
      <w:pPr>
        <w:adjustRightInd w:val="0"/>
        <w:snapToGrid w:val="0"/>
        <w:spacing w:line="360" w:lineRule="auto"/>
        <w:ind w:firstLine="483" w:firstLineChars="229"/>
        <w:rPr>
          <w:rFonts w:hint="eastAsia" w:ascii="宋体" w:hAnsi="宋体"/>
          <w:b/>
          <w:bCs/>
          <w:szCs w:val="21"/>
        </w:rPr>
      </w:pPr>
      <w:r>
        <w:rPr>
          <w:rFonts w:hint="eastAsia" w:ascii="宋体" w:hAnsi="宋体"/>
          <w:b/>
          <w:bCs/>
          <w:szCs w:val="21"/>
        </w:rPr>
        <w:t>2.知识目标</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（1）掌握必备的思想政治理论、科学文化基础和中华优秀传统文化知识；</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（2）熟悉与本专业相关的法律法规以及环境保护、安全消防等相关知识；</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（3）掌握老年人的解剖、生理特点，老年人常见疾病基本知识；</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（4）掌握老年人的心理特点；</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（5）掌握常用老年照护技术及常用老年康复技术；</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（6）掌握老年人健康评估知识及常用技术；</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（7）熟悉养老机构运行及常用智慧化养老服务的基本方法；</w:t>
      </w:r>
    </w:p>
    <w:p>
      <w:pPr>
        <w:overflowPunct w:val="0"/>
        <w:adjustRightInd w:val="0"/>
        <w:snapToGrid w:val="0"/>
        <w:spacing w:line="360" w:lineRule="auto"/>
        <w:ind w:firstLine="420" w:firstLineChars="200"/>
        <w:rPr>
          <w:rFonts w:ascii="宋体" w:hAnsi="宋体" w:cs="宋体"/>
          <w:szCs w:val="21"/>
        </w:rPr>
      </w:pPr>
      <w:r>
        <w:rPr>
          <w:rFonts w:hint="eastAsia" w:ascii="宋体" w:hAnsi="宋体" w:cs="宋体"/>
          <w:szCs w:val="21"/>
        </w:rPr>
        <w:t>（8）掌握1+X老年照护等级（中级）的相关理论知识。</w:t>
      </w:r>
    </w:p>
    <w:p>
      <w:pPr>
        <w:adjustRightInd w:val="0"/>
        <w:snapToGrid w:val="0"/>
        <w:spacing w:line="360" w:lineRule="auto"/>
        <w:ind w:firstLine="483" w:firstLineChars="229"/>
        <w:rPr>
          <w:rFonts w:hint="eastAsia" w:ascii="宋体" w:hAnsi="宋体"/>
          <w:b/>
          <w:bCs/>
          <w:szCs w:val="21"/>
        </w:rPr>
      </w:pPr>
      <w:r>
        <w:rPr>
          <w:rFonts w:hint="eastAsia" w:ascii="宋体" w:hAnsi="宋体"/>
          <w:b/>
          <w:bCs/>
          <w:szCs w:val="21"/>
        </w:rPr>
        <w:t>3.能力目标</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（1）具有探究学习、终身学习、分析问题和解决问题的能力；</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（2）具有收集老年人的健康信息、运用信息化手段为老年人建立健康信息档案并实施管理的能力；</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（3）具有营造良好的沟通氛围，采用适宜的方法及技巧与老年人进行沟通的能力；</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（4）能够采用合适的评估方法，对老年人身心状况进行评估；</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（5）能够对老年人日常护理、营养指导、心理抚慰、健康宣教等服务能力； </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（5）能够选择合适的训练工作及技术，对老年人进行康复训练指导，或协助治疗师进行康复训练。</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（7）能够对各类养老机构中的技术服务工作实施指导与管理；</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（8）具有组织开展老年人健康宣教活动的能力；能够组织开展老年人休闲、文娱健身活动；</w:t>
      </w:r>
    </w:p>
    <w:p>
      <w:pPr>
        <w:overflowPunct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（9）能够使用常见的智慧养老工具及网络技术为老年人服务；</w:t>
      </w:r>
    </w:p>
    <w:p>
      <w:pPr>
        <w:overflowPunct w:val="0"/>
        <w:adjustRightInd w:val="0"/>
        <w:snapToGrid w:val="0"/>
        <w:spacing w:line="360" w:lineRule="auto"/>
        <w:ind w:firstLine="420" w:firstLineChars="200"/>
        <w:rPr>
          <w:rFonts w:ascii="宋体" w:hAnsi="宋体" w:cs="宋体"/>
          <w:szCs w:val="21"/>
        </w:rPr>
      </w:pPr>
      <w:r>
        <w:rPr>
          <w:rFonts w:hint="eastAsia" w:ascii="宋体" w:hAnsi="宋体" w:cs="宋体"/>
          <w:szCs w:val="21"/>
        </w:rPr>
        <w:t>（10）具备1+X老年照护等级证书（初中级）应具有的能力素养。</w:t>
      </w:r>
    </w:p>
    <w:p>
      <w:pPr>
        <w:adjustRightInd w:val="0"/>
        <w:snapToGrid w:val="0"/>
        <w:spacing w:line="360" w:lineRule="auto"/>
        <w:ind w:firstLine="420" w:firstLineChars="199"/>
        <w:rPr>
          <w:rFonts w:ascii="宋体" w:hAnsi="宋体" w:cs="宋体"/>
          <w:b/>
          <w:bCs/>
          <w:szCs w:val="21"/>
        </w:rPr>
      </w:pPr>
      <w:r>
        <w:rPr>
          <w:rFonts w:hint="eastAsia" w:ascii="宋体" w:hAnsi="宋体" w:cs="宋体"/>
          <w:b/>
          <w:bCs/>
          <w:szCs w:val="21"/>
        </w:rPr>
        <w:t>（二）培养规格</w:t>
      </w:r>
    </w:p>
    <w:p>
      <w:pPr>
        <w:overflowPunct w:val="0"/>
        <w:adjustRightInd w:val="0"/>
        <w:snapToGrid w:val="0"/>
        <w:spacing w:line="360" w:lineRule="auto"/>
        <w:ind w:firstLine="420" w:firstLineChars="200"/>
        <w:rPr>
          <w:rFonts w:ascii="宋体" w:hAnsi="宋体" w:cs="宋体"/>
          <w:szCs w:val="21"/>
        </w:rPr>
      </w:pPr>
      <w:r>
        <w:rPr>
          <w:rFonts w:hint="eastAsia" w:ascii="宋体" w:hAnsi="宋体" w:cs="宋体"/>
          <w:szCs w:val="21"/>
        </w:rPr>
        <w:t>该专业培养德、智、体、美、劳等全面发展，具有创新和实践建设、良好的“孝爱”精神、职业道德和健全体魄的高素质技术技能型人才。具有1+X老年照护等级证书（中级）的照护人员。</w:t>
      </w:r>
    </w:p>
    <w:p>
      <w:pPr>
        <w:overflowPunct w:val="0"/>
        <w:adjustRightInd w:val="0"/>
        <w:snapToGrid w:val="0"/>
        <w:spacing w:line="360" w:lineRule="auto"/>
        <w:rPr>
          <w:rFonts w:ascii="黑体" w:hAnsi="黑体" w:eastAsia="黑体" w:cs="黑体"/>
          <w:sz w:val="24"/>
        </w:rPr>
      </w:pPr>
      <w:r>
        <w:rPr>
          <w:rFonts w:hint="eastAsia" w:ascii="黑体" w:hAnsi="黑体" w:eastAsia="黑体" w:cs="黑体"/>
          <w:sz w:val="24"/>
        </w:rPr>
        <w:t>五、课程设置及要求</w:t>
      </w:r>
    </w:p>
    <w:p>
      <w:pPr>
        <w:overflowPunct w:val="0"/>
        <w:adjustRightInd w:val="0"/>
        <w:snapToGrid w:val="0"/>
        <w:spacing w:line="360" w:lineRule="auto"/>
        <w:ind w:firstLine="420" w:firstLineChars="200"/>
        <w:rPr>
          <w:rFonts w:ascii="宋体" w:hAnsi="宋体" w:cs="宋体"/>
          <w:szCs w:val="21"/>
        </w:rPr>
      </w:pPr>
      <w:r>
        <w:rPr>
          <w:rFonts w:hint="eastAsia" w:ascii="宋体" w:hAnsi="宋体" w:cs="宋体"/>
          <w:szCs w:val="21"/>
        </w:rPr>
        <w:t>主要包括公共基础课程和专业（技能）课程。</w:t>
      </w:r>
    </w:p>
    <w:p>
      <w:pPr>
        <w:overflowPunct w:val="0"/>
        <w:adjustRightInd w:val="0"/>
        <w:snapToGrid w:val="0"/>
        <w:spacing w:line="360" w:lineRule="auto"/>
        <w:ind w:firstLine="422" w:firstLineChars="200"/>
        <w:outlineLvl w:val="0"/>
        <w:rPr>
          <w:rFonts w:ascii="宋体" w:hAnsi="宋体" w:cs="宋体"/>
          <w:b/>
          <w:szCs w:val="21"/>
        </w:rPr>
      </w:pPr>
      <w:r>
        <w:rPr>
          <w:rFonts w:hint="eastAsia" w:ascii="宋体" w:hAnsi="宋体" w:cs="宋体"/>
          <w:b/>
          <w:szCs w:val="21"/>
        </w:rPr>
        <w:t>（一）公共基础课程</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1.《军事理论课》（36学时/2学分）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普通高等学校通过军事课教学，让学生了解掌握军事基础知识和基本军事技能，增强国防观念、国家安全意识和忧患危机意识，弘扬爱国主义精神、传承红色基因、提高学生综合国防素质。</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2.《形势与政策》（30学时/2学分）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3.《毛泽东思想和中国特色社会主义理论体系概论》（72学时/4学分）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4.《思想道德修养与法律基础》（54学时/3学分）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5.《大学生健康教育》（32学时/2学分）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提高全体学生的健康素质，优化每一个学生的人格，帮助学生解决成长发展中的各种困惑及问题，增强其适应现代社会生活的能力，开发个体心理潜能，使全体学生都能得到全面而健康的发展。</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6.《健康团体促进活动》（72学时/4学分）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学习中国传统健身功法-八段锦，养老机构常见的老人活动，如：书法、剪纸、折纸等，培养学生掌握传统健身活动及传统的老年团体活动。</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7.课程超市（72学时/4学分）</w:t>
      </w:r>
    </w:p>
    <w:p>
      <w:pPr>
        <w:overflowPunct w:val="0"/>
        <w:adjustRightInd w:val="0"/>
        <w:snapToGrid w:val="0"/>
        <w:spacing w:line="360" w:lineRule="auto"/>
        <w:ind w:firstLine="420" w:firstLineChars="200"/>
        <w:outlineLvl w:val="0"/>
        <w:rPr>
          <w:rFonts w:hint="eastAsia" w:ascii="宋体" w:hAnsi="宋体"/>
          <w:szCs w:val="21"/>
        </w:rPr>
      </w:pPr>
      <w:r>
        <w:rPr>
          <w:rFonts w:hint="eastAsia" w:ascii="宋体" w:hAnsi="宋体"/>
          <w:szCs w:val="21"/>
        </w:rPr>
        <w:t>该课程属于素质拓展课程，由学生自由选课。对于满足学生兴趣需求、促进学生个性发展、拓宽学生知识面、培养学生的创新精神起着重要作用。学生可以在教务系统课程超市内自由选课，课程内容包括：健身、心理、医学、声乐等等课程。</w:t>
      </w:r>
      <w:r>
        <w:rPr>
          <w:rFonts w:ascii="宋体" w:hAnsi="宋体"/>
          <w:szCs w:val="21"/>
        </w:rPr>
        <w:t>学生在修业年限内该课程不得低于4学分。</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8.劳动教育（32学时/2学分）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szCs w:val="21"/>
        </w:rPr>
        <w:t>劳动教育，使学生树立正确的劳动观点和劳动态度，热爱劳动和劳动人民，养成劳动习惯的教育，是人德智体美劳全面发展的主要内容之一。</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（二）专业（技能）课程</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包括专业基础课、专业核心课、专业拓展课（限选）。</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1.专业基础课</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（1）《人体解剖生理学》（60学时/4学分）</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该课程包括解剖学和生理学二方面内容。解剖学是研究人体形态结构的科学；生理学是研究正常人体功能活动规律的科学。了解人体结构与功能、人体与环境的关系以及人体功能活动的一般规律，将人体形态与机能结合。掌握人体各器官系统的基本形态结构，以及各器官系统的主要生理过程和机制。使学生掌握人体各部分的基本结构、形态和位置；机体各系统、器官正常的生理功能。</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（2）《基础医学概要》（94学时/6学分）</w:t>
      </w:r>
    </w:p>
    <w:p>
      <w:pPr>
        <w:overflowPunct w:val="0"/>
        <w:adjustRightInd w:val="0"/>
        <w:snapToGrid w:val="0"/>
        <w:spacing w:line="360" w:lineRule="auto"/>
        <w:ind w:firstLine="420" w:firstLineChars="200"/>
        <w:outlineLvl w:val="0"/>
        <w:rPr>
          <w:rFonts w:hint="eastAsia" w:ascii="宋体" w:hAnsi="宋体"/>
          <w:szCs w:val="21"/>
        </w:rPr>
      </w:pPr>
      <w:r>
        <w:rPr>
          <w:rFonts w:hint="eastAsia" w:ascii="宋体" w:hAnsi="宋体"/>
          <w:szCs w:val="21"/>
        </w:rPr>
        <w:t>本课程精选了生物化学、病原微生物与免疫学、病理学与病理生理学和药理学等基础医学课程，其涵盖面广泛和高度概括。生物化学篇包括：生物化学绪论，生物大分子，酶，生物氧化，糖代谢，脂类代谢，蛋白质分解代谢，肝的生物化学；病原微生物与免疫学包括：微生物概述，细菌，病毒，真菌，免疫学；病理学与病理生理学篇包括：疾病概论，应激，细胞和组织的适应、损伤与修复，局部血液循环障碍，水、电解质代谢紊乱，酸碱平衡紊乱，炎症，发热，缺氧；药理学篇包括：药理学绪论，传出神经系统药物，中枢神经系统药物，利尿药和脱水药，心血管系统药物，血液和造血系统药物，内分泌系统药物，抗微生物药物。</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（3）《老年学概论》（45学时/3学分）</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本课程阐述了老年学的基本概念、研究对象和代表性的理论。包括对个体和群体老龄化、老年学的学科性质、老年学的理论和研究方法、国外老龄问题和老年学衰老生物学、老年人口学、老年心理学、老龄经济、老年社会保障、老年人与法律、老龄政策以及老年社会工作与服务等。</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（4）《管理学基础》（36学时/2学分）</w:t>
      </w:r>
    </w:p>
    <w:p>
      <w:pPr>
        <w:adjustRightInd w:val="0"/>
        <w:snapToGrid w:val="0"/>
        <w:spacing w:line="360" w:lineRule="auto"/>
        <w:ind w:firstLine="420" w:firstLineChars="200"/>
        <w:rPr>
          <w:rFonts w:hint="eastAsia" w:ascii="宋体" w:hAnsi="宋体"/>
          <w:szCs w:val="21"/>
        </w:rPr>
      </w:pPr>
      <w:r>
        <w:rPr>
          <w:rFonts w:hint="eastAsia" w:ascii="宋体" w:hAnsi="宋体"/>
          <w:szCs w:val="21"/>
        </w:rPr>
        <w:t>介绍了管理者的职责与素质要求、管理思想的演变以及有效管理的方法（包括计划、组织、领导、激励、沟通、控制等）。</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（5）《老年服务沟通技巧》（30学时/2学分）</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老年人沟通概述：沟通的基本概念，沟通的意义及要素等；老年人常见沟通障碍；常见的沟通障碍产生原因及其对策；老年人沟通能力评估，常用的评估工具量表介绍、评估原则方法等；有效沟通的相关护理原则；特殊老人常用沟通技巧等。</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（8）《老年心理学》（30学时/2学分）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本课程包含老年心理认知、老年人心理评估、老年人心理健康教育实施、老年心理咨询技术训练、老年情绪调节、老年家庭心理慰藉、老年婚恋心理慰藉、老年人社会适应、老年期痴呆照护、老年死亡心理慰藉十个项目。</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2.专业核心课</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（1）《养老机构经营与管理》（96学时/4学分）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养老机构的分类、养老需求和养老服务供给的现状和发展；各类养老机构的运营流程：养老机构的开设、岗位和人员设置、营销策划与宣传、效益评估及风险规避；各类养老机构的管理要点：规章制度管理、人员管理、安全与事故管理、质量管理、信息化管理以及财务管理等。</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（2）《老年康复训练》（96学时/6学分）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康复保健的概念、范畴、方法；传统康复保健技术：传统养生功法、中医药膳与食疗等；现代康复保健技术：老年人常用运动治疗、理疗、作业治疗、言语治疗、文体治疗技术；康复保健效果评定的基本知识及常见疾病康复保健技术：比如中风、颈肩腰腿痛、退行性骨关节炎、代谢综合征等。</w:t>
      </w:r>
    </w:p>
    <w:p>
      <w:pPr>
        <w:overflowPunct w:val="0"/>
        <w:adjustRightInd w:val="0"/>
        <w:snapToGrid w:val="0"/>
        <w:spacing w:line="360" w:lineRule="auto"/>
        <w:ind w:firstLine="422" w:firstLineChars="200"/>
        <w:outlineLvl w:val="0"/>
        <w:rPr>
          <w:rFonts w:ascii="宋体" w:hAnsi="宋体" w:cs="宋体"/>
          <w:b/>
          <w:szCs w:val="21"/>
        </w:rPr>
      </w:pPr>
      <w:r>
        <w:rPr>
          <w:rFonts w:hint="eastAsia" w:ascii="宋体" w:hAnsi="宋体" w:cs="宋体"/>
          <w:b/>
          <w:szCs w:val="21"/>
        </w:rPr>
        <w:t>（3）《老年健康照护技术》（147学时/9学分）</w:t>
      </w:r>
    </w:p>
    <w:p>
      <w:pPr>
        <w:overflowPunct w:val="0"/>
        <w:adjustRightInd w:val="0"/>
        <w:snapToGrid w:val="0"/>
        <w:spacing w:line="360" w:lineRule="auto"/>
        <w:ind w:firstLine="420" w:firstLineChars="200"/>
        <w:rPr>
          <w:rFonts w:ascii="宋体" w:hAnsi="宋体" w:cs="宋体"/>
          <w:szCs w:val="21"/>
        </w:rPr>
      </w:pPr>
      <w:r>
        <w:rPr>
          <w:rFonts w:hint="eastAsia" w:ascii="宋体" w:hAnsi="宋体" w:cs="宋体"/>
          <w:szCs w:val="21"/>
        </w:rPr>
        <w:t>老年健康照护技术的主要目标是通过学习、实训练习，能够对老年人提供合适的居住环境，满足老年人清洁卫生、睡眠、饮食、排泄、安全移动等方面需要的日常生活照护技术，以及预防控制院内感染、生命体征评估、在医护人员指导下给予老人外用药和口服药、书写照护文件等专业化老年健康照护技术。</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（4）《老年综合能力评估》（30学时/2学分）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老年人能力评估的目的、意义、常用方法及工具；养老评估员的职责及工作内容和法律规范；老年人能力评估量表的内容及使用，包括老年人各系统症状评估、生理评估、心理评估、社会评估等；老年人养老服务需求评估的结果等级评定及流程等。</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（5）《</w:t>
      </w:r>
      <w:r>
        <w:rPr>
          <w:rFonts w:hint="eastAsia" w:ascii="宋体" w:hAnsi="宋体"/>
          <w:b/>
          <w:szCs w:val="21"/>
        </w:rPr>
        <w:t>老年常见病的预防与照护</w:t>
      </w:r>
      <w:r>
        <w:rPr>
          <w:rFonts w:hint="eastAsia" w:ascii="宋体" w:hAnsi="宋体" w:cs="宋体"/>
          <w:b/>
          <w:szCs w:val="21"/>
        </w:rPr>
        <w:t>》（54学时/3学分）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本课程主要根据养老机构一线养老照护员岗位的需求，设计项目和任务，并依此设计学习情境，采用问题导向式的方法，着重培养学生掌握必备的老年人常见病、多发病的基础知识，注重培养学生了解老年人常见病、多发病的临床特点，使其具有观察病情变化并理解老年人不舒适症状的能力、制定恰当的护理方案的能力、遵照医嘱进行用药护理以及开展健康教育的能力。</w:t>
      </w:r>
    </w:p>
    <w:p>
      <w:pPr>
        <w:overflowPunct w:val="0"/>
        <w:adjustRightInd w:val="0"/>
        <w:snapToGrid w:val="0"/>
        <w:spacing w:line="360" w:lineRule="auto"/>
        <w:ind w:firstLine="422" w:firstLineChars="200"/>
        <w:outlineLvl w:val="0"/>
        <w:rPr>
          <w:rFonts w:ascii="宋体" w:hAnsi="宋体" w:cs="宋体"/>
          <w:b/>
          <w:szCs w:val="21"/>
        </w:rPr>
      </w:pPr>
      <w:r>
        <w:rPr>
          <w:rFonts w:hint="eastAsia" w:ascii="宋体" w:hAnsi="宋体" w:cs="宋体"/>
          <w:b/>
          <w:szCs w:val="21"/>
        </w:rPr>
        <w:t>（6）《照护计划制定》（36学时/2学分）</w:t>
      </w:r>
    </w:p>
    <w:p>
      <w:pPr>
        <w:overflowPunct w:val="0"/>
        <w:adjustRightInd w:val="0"/>
        <w:snapToGrid w:val="0"/>
        <w:spacing w:line="360" w:lineRule="auto"/>
        <w:ind w:firstLine="420" w:firstLineChars="200"/>
        <w:rPr>
          <w:rFonts w:hint="eastAsia" w:ascii="宋体" w:hAnsi="宋体" w:cs="宋体"/>
          <w:b/>
          <w:szCs w:val="21"/>
        </w:rPr>
      </w:pPr>
      <w:r>
        <w:rPr>
          <w:rFonts w:hint="eastAsia" w:ascii="宋体" w:hAnsi="宋体" w:cs="宋体"/>
          <w:szCs w:val="21"/>
        </w:rPr>
        <w:t>老年照护计划制定的主要目标是通过学习，能够对老年人进行综合性的评定，包括身体和心理，制定有针对性地全面地照护计划。</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（7）《老年常用救护技术》（36学时/2学分）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老年常用救护技术的主要目标是根据老年人照护组织中常见的老年意外情况，进行救护，主要的内容包括：CPR、海姆立克急救法、烫伤处理、跌倒应对、摔伤后的初步处理、骨折后的初步固定及搬运、外伤初步止血等。</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3.专业拓展课</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（1）《老年活动组织与策划》（36学时/2学分）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结合中国传统节日和节气，设计老年人群体活动，包含：活动的类别、活动的群体、设计的原则、活动的组织、预期的效果。</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（2）《老年营养膳食与搭配》（72学时/4学分）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老年人伴随衰老进程有其特殊的营养需求，为实施“健康老龄化”策略，需要结合老年人生理特点和营养需求，给予合理营养和平衡膳食，以维护和促进老年人群健康，减少家庭和社会的负担，维持社会稳定。本课程主要内容包括老年人营养素及能量需求认知，包含蛋白质、脂类、贪睡化合物、能量、维生素等等，常见食物的营养价值，包涵粮谷类、豆类及见坚果类、蔬菜、水果类等。</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（3）《老年政策与法规》（36学时/2学分）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本课程主要了解与老年服务相关的法律法规，社会保障制度等，有助于学生在应对老年相关困难时会用相关国家养老政策法规解决问题。可为养老服务人员、参与养老项目的设计人员、各类养老机构的投资者和经营者以及养老服务体系中的服务人员在管理和运营方面提供有价值的依据。主要内容包括养老服务综合法律法规、居家社区和机构养老政策规定、医养结合和养老保障政策规定等。主要学习最新的涉及老年人、老年服务方面的常见和主要的法律法规、政策规定和技术标准等。</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（4）《养老机构管理软件运营》（18学时/1学分）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cs="宋体"/>
          <w:szCs w:val="21"/>
        </w:rPr>
        <w:t>信息化手段的应已经在养老机构广泛开展，本课程主要介绍养老机构常用的管理软件，为学生进入岗位，能较快的熟悉岗位需求。</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rPr>
        <w:t>（5）《中医保健》（108学时/6学分）</w:t>
      </w:r>
    </w:p>
    <w:p>
      <w:pPr>
        <w:adjustRightInd w:val="0"/>
        <w:snapToGrid w:val="0"/>
        <w:spacing w:line="360" w:lineRule="auto"/>
        <w:ind w:firstLine="424" w:firstLineChars="202"/>
        <w:rPr>
          <w:rFonts w:hint="eastAsia" w:ascii="宋体" w:hAnsi="宋体" w:cs="宋体"/>
          <w:szCs w:val="21"/>
        </w:rPr>
      </w:pPr>
      <w:r>
        <w:rPr>
          <w:rFonts w:hint="eastAsia" w:ascii="宋体" w:hAnsi="宋体" w:cs="宋体"/>
          <w:szCs w:val="21"/>
        </w:rPr>
        <w:t>本课程主要通过对医药养生文化、 推拿按摩、药膳食疗等中医特色文化基础的学习，掌握预防保健、饮食营养、情志养生、美容美型、养身减肥等辅助疗法。同时学习常见病：肩周炎、肥胖、颈椎病等慢性病的科学防治方法。老年人较为偏爱中医养生与保健，因此学生掌握相应的知识，有助于与老年人建立良好的关系，同时提供老年人真正需求的服务。</w:t>
      </w:r>
    </w:p>
    <w:p>
      <w:pPr>
        <w:adjustRightInd w:val="0"/>
        <w:snapToGrid w:val="0"/>
        <w:spacing w:line="360" w:lineRule="auto"/>
        <w:ind w:firstLine="424" w:firstLineChars="201"/>
        <w:rPr>
          <w:rFonts w:ascii="宋体" w:hAnsi="宋体" w:cs="宋体"/>
          <w:b/>
          <w:szCs w:val="21"/>
        </w:rPr>
      </w:pPr>
      <w:r>
        <w:rPr>
          <w:rFonts w:hint="eastAsia" w:ascii="宋体" w:hAnsi="宋体" w:cs="宋体"/>
          <w:b/>
          <w:szCs w:val="21"/>
        </w:rPr>
        <w:t>（三）大学生德育课程</w:t>
      </w:r>
    </w:p>
    <w:p>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1.中国传统文化</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《健康团体促进活动》、《老年人活动组织与策划》、《中医保健》，这三门课程内容涵盖：中国传统健身功法，结合中国传统节日开展老年人康乐活动，中医传统保健知识及穴位按摩手法。</w:t>
      </w:r>
    </w:p>
    <w:p>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2.学生德育成绩</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由团学处具体负责考评办法的制定、完善和实施指导。德育成绩由团学处负责考核评定,学生德育以学期为单位，每学期测评一次,学生德育满分可超出100分，及格分为60分。</w:t>
      </w:r>
    </w:p>
    <w:p>
      <w:pPr>
        <w:overflowPunct w:val="0"/>
        <w:adjustRightInd w:val="0"/>
        <w:snapToGrid w:val="0"/>
        <w:spacing w:line="360" w:lineRule="auto"/>
        <w:outlineLvl w:val="0"/>
        <w:rPr>
          <w:rFonts w:ascii="黑体" w:hAnsi="黑体" w:eastAsia="黑体" w:cs="黑体"/>
          <w:sz w:val="24"/>
        </w:rPr>
      </w:pPr>
      <w:r>
        <w:rPr>
          <w:rFonts w:hint="eastAsia" w:ascii="黑体" w:hAnsi="黑体" w:eastAsia="黑体" w:cs="黑体"/>
          <w:sz w:val="24"/>
        </w:rPr>
        <w:t>六、教学进程总体安排（附件）</w:t>
      </w:r>
    </w:p>
    <w:p>
      <w:pPr>
        <w:overflowPunct w:val="0"/>
        <w:adjustRightInd w:val="0"/>
        <w:snapToGrid w:val="0"/>
        <w:spacing w:line="360" w:lineRule="auto"/>
        <w:outlineLvl w:val="0"/>
        <w:rPr>
          <w:rFonts w:ascii="黑体" w:hAnsi="黑体" w:eastAsia="黑体" w:cs="黑体"/>
          <w:sz w:val="24"/>
        </w:rPr>
      </w:pPr>
      <w:r>
        <w:rPr>
          <w:rFonts w:hint="eastAsia" w:ascii="黑体" w:hAnsi="黑体" w:eastAsia="黑体" w:cs="黑体"/>
          <w:sz w:val="24"/>
        </w:rPr>
        <w:t>七、实施保障</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（一）师资队伍</w:t>
      </w:r>
    </w:p>
    <w:tbl>
      <w:tblPr>
        <w:tblStyle w:val="14"/>
        <w:tblW w:w="975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141"/>
        <w:gridCol w:w="894"/>
        <w:gridCol w:w="634"/>
        <w:gridCol w:w="1267"/>
        <w:gridCol w:w="1197"/>
        <w:gridCol w:w="881"/>
        <w:gridCol w:w="1841"/>
        <w:gridCol w:w="90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14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eastAsia" w:ascii="宋体" w:hAnsi="宋体"/>
                <w:b/>
                <w:kern w:val="0"/>
                <w:sz w:val="18"/>
                <w:szCs w:val="18"/>
              </w:rPr>
            </w:pPr>
            <w:r>
              <w:rPr>
                <w:rFonts w:hint="eastAsia" w:ascii="宋体" w:hAnsi="宋体"/>
                <w:b/>
                <w:kern w:val="0"/>
                <w:sz w:val="18"/>
                <w:szCs w:val="18"/>
              </w:rPr>
              <w:t>课程名称</w:t>
            </w:r>
          </w:p>
        </w:tc>
        <w:tc>
          <w:tcPr>
            <w:tcW w:w="761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eastAsia" w:ascii="宋体" w:hAnsi="宋体"/>
                <w:b/>
                <w:kern w:val="0"/>
                <w:sz w:val="18"/>
                <w:szCs w:val="18"/>
              </w:rPr>
            </w:pPr>
            <w:r>
              <w:rPr>
                <w:rFonts w:hint="eastAsia" w:ascii="宋体" w:hAnsi="宋体"/>
                <w:b/>
                <w:kern w:val="0"/>
                <w:sz w:val="18"/>
                <w:szCs w:val="18"/>
              </w:rPr>
              <w:t>配 备 教 师 情 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14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eastAsia" w:ascii="宋体" w:hAnsi="宋体"/>
                <w:b/>
                <w:kern w:val="0"/>
                <w:sz w:val="18"/>
                <w:szCs w:val="18"/>
              </w:rPr>
            </w:pPr>
          </w:p>
        </w:tc>
        <w:tc>
          <w:tcPr>
            <w:tcW w:w="8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eastAsia" w:ascii="宋体" w:hAnsi="宋体"/>
                <w:b/>
                <w:kern w:val="0"/>
                <w:sz w:val="18"/>
                <w:szCs w:val="18"/>
              </w:rPr>
            </w:pPr>
            <w:r>
              <w:rPr>
                <w:rFonts w:hint="eastAsia" w:ascii="宋体" w:hAnsi="宋体"/>
                <w:b/>
                <w:kern w:val="0"/>
                <w:sz w:val="18"/>
                <w:szCs w:val="18"/>
              </w:rPr>
              <w:t>姓名</w:t>
            </w:r>
          </w:p>
        </w:tc>
        <w:tc>
          <w:tcPr>
            <w:tcW w:w="6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eastAsia" w:ascii="宋体" w:hAnsi="宋体"/>
                <w:b/>
                <w:kern w:val="0"/>
                <w:sz w:val="18"/>
                <w:szCs w:val="18"/>
              </w:rPr>
            </w:pPr>
            <w:r>
              <w:rPr>
                <w:rFonts w:hint="eastAsia" w:ascii="宋体" w:hAnsi="宋体"/>
                <w:b/>
                <w:kern w:val="0"/>
                <w:sz w:val="18"/>
                <w:szCs w:val="18"/>
              </w:rPr>
              <w:t>性别</w:t>
            </w:r>
          </w:p>
        </w:tc>
        <w:tc>
          <w:tcPr>
            <w:tcW w:w="12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eastAsia" w:ascii="宋体" w:hAnsi="宋体"/>
                <w:b/>
                <w:kern w:val="0"/>
                <w:sz w:val="18"/>
                <w:szCs w:val="18"/>
              </w:rPr>
            </w:pPr>
            <w:r>
              <w:rPr>
                <w:rFonts w:hint="eastAsia" w:ascii="宋体" w:hAnsi="宋体"/>
                <w:b/>
                <w:kern w:val="0"/>
                <w:sz w:val="18"/>
                <w:szCs w:val="18"/>
              </w:rPr>
              <w:t>出生</w:t>
            </w:r>
          </w:p>
          <w:p>
            <w:pPr>
              <w:autoSpaceDE w:val="0"/>
              <w:autoSpaceDN w:val="0"/>
              <w:adjustRightInd w:val="0"/>
              <w:snapToGrid w:val="0"/>
              <w:spacing w:line="300" w:lineRule="exact"/>
              <w:jc w:val="center"/>
              <w:rPr>
                <w:rFonts w:hint="eastAsia" w:ascii="宋体" w:hAnsi="宋体"/>
                <w:b/>
                <w:kern w:val="0"/>
                <w:sz w:val="18"/>
                <w:szCs w:val="18"/>
              </w:rPr>
            </w:pPr>
            <w:r>
              <w:rPr>
                <w:rFonts w:hint="eastAsia" w:ascii="宋体" w:hAnsi="宋体"/>
                <w:b/>
                <w:kern w:val="0"/>
                <w:sz w:val="18"/>
                <w:szCs w:val="18"/>
              </w:rPr>
              <w:t>年月</w:t>
            </w:r>
          </w:p>
        </w:tc>
        <w:tc>
          <w:tcPr>
            <w:tcW w:w="11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eastAsia" w:ascii="宋体" w:hAnsi="宋体"/>
                <w:b/>
                <w:kern w:val="0"/>
                <w:sz w:val="18"/>
                <w:szCs w:val="18"/>
              </w:rPr>
            </w:pPr>
            <w:r>
              <w:rPr>
                <w:rFonts w:hint="eastAsia" w:ascii="宋体" w:hAnsi="宋体"/>
                <w:b/>
                <w:kern w:val="0"/>
                <w:sz w:val="18"/>
                <w:szCs w:val="18"/>
              </w:rPr>
              <w:t>职称</w:t>
            </w:r>
          </w:p>
        </w:tc>
        <w:tc>
          <w:tcPr>
            <w:tcW w:w="8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eastAsia" w:ascii="宋体" w:hAnsi="宋体"/>
                <w:b/>
                <w:kern w:val="0"/>
                <w:sz w:val="18"/>
                <w:szCs w:val="18"/>
              </w:rPr>
            </w:pPr>
            <w:r>
              <w:rPr>
                <w:rFonts w:hint="eastAsia" w:ascii="宋体" w:hAnsi="宋体"/>
                <w:b/>
                <w:kern w:val="0"/>
                <w:sz w:val="18"/>
                <w:szCs w:val="18"/>
              </w:rPr>
              <w:t>学历</w:t>
            </w:r>
          </w:p>
        </w:tc>
        <w:tc>
          <w:tcPr>
            <w:tcW w:w="18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eastAsia" w:ascii="宋体" w:hAnsi="宋体"/>
                <w:b/>
                <w:kern w:val="0"/>
                <w:sz w:val="18"/>
                <w:szCs w:val="18"/>
              </w:rPr>
            </w:pPr>
            <w:r>
              <w:rPr>
                <w:rFonts w:hint="eastAsia" w:ascii="宋体" w:hAnsi="宋体"/>
                <w:b/>
                <w:kern w:val="0"/>
                <w:sz w:val="18"/>
                <w:szCs w:val="18"/>
              </w:rPr>
              <w:t>毕业院校及专业</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00" w:lineRule="exact"/>
              <w:jc w:val="center"/>
              <w:rPr>
                <w:rFonts w:hint="eastAsia" w:ascii="宋体" w:hAnsi="宋体"/>
                <w:b/>
                <w:kern w:val="0"/>
                <w:sz w:val="18"/>
                <w:szCs w:val="18"/>
              </w:rPr>
            </w:pPr>
            <w:r>
              <w:rPr>
                <w:rFonts w:hint="eastAsia" w:ascii="宋体" w:hAnsi="宋体"/>
                <w:b/>
                <w:kern w:val="0"/>
                <w:sz w:val="18"/>
                <w:szCs w:val="18"/>
              </w:rPr>
              <w:t>是否</w:t>
            </w:r>
          </w:p>
          <w:p>
            <w:pPr>
              <w:autoSpaceDE w:val="0"/>
              <w:autoSpaceDN w:val="0"/>
              <w:adjustRightInd w:val="0"/>
              <w:snapToGrid w:val="0"/>
              <w:spacing w:line="300" w:lineRule="exact"/>
              <w:jc w:val="center"/>
              <w:rPr>
                <w:rFonts w:hint="eastAsia" w:ascii="宋体" w:hAnsi="宋体"/>
                <w:b/>
                <w:kern w:val="0"/>
                <w:sz w:val="18"/>
                <w:szCs w:val="18"/>
              </w:rPr>
            </w:pPr>
            <w:r>
              <w:rPr>
                <w:rFonts w:hint="eastAsia" w:ascii="宋体" w:hAnsi="宋体"/>
                <w:b/>
                <w:kern w:val="0"/>
                <w:sz w:val="18"/>
                <w:szCs w:val="18"/>
              </w:rPr>
              <w:t>“双师”</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老年社会工作</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于浩</w:t>
            </w:r>
          </w:p>
        </w:tc>
        <w:tc>
          <w:tcPr>
            <w:tcW w:w="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1960.11</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教授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福建医科大学（自考）护理学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cs="宋体"/>
                <w:kern w:val="0"/>
                <w:sz w:val="18"/>
                <w:szCs w:val="18"/>
              </w:rPr>
              <w:t>老年康复训练</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宋体" w:hAnsi="宋体"/>
                <w:sz w:val="18"/>
                <w:szCs w:val="18"/>
              </w:rPr>
            </w:pPr>
            <w:r>
              <w:rPr>
                <w:rFonts w:hint="eastAsia" w:ascii="宋体" w:hAnsi="宋体" w:cs="宋体"/>
                <w:sz w:val="18"/>
                <w:szCs w:val="18"/>
              </w:rPr>
              <w:t>邓秋月</w:t>
            </w:r>
          </w:p>
        </w:tc>
        <w:tc>
          <w:tcPr>
            <w:tcW w:w="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宋体" w:hAnsi="宋体"/>
                <w:sz w:val="18"/>
                <w:szCs w:val="18"/>
              </w:rPr>
            </w:pPr>
            <w:r>
              <w:rPr>
                <w:rFonts w:hint="eastAsia" w:ascii="宋体" w:hAnsi="宋体" w:cs="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宋体" w:hAnsi="宋体"/>
                <w:sz w:val="18"/>
                <w:szCs w:val="18"/>
              </w:rPr>
            </w:pPr>
            <w:r>
              <w:rPr>
                <w:rFonts w:hint="eastAsia" w:ascii="宋体" w:hAnsi="宋体" w:cs="宋体"/>
                <w:sz w:val="18"/>
                <w:szCs w:val="18"/>
              </w:rPr>
              <w:t>1992.10</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cs="宋体"/>
                <w:kern w:val="0"/>
                <w:sz w:val="18"/>
                <w:szCs w:val="18"/>
              </w:rPr>
            </w:pPr>
            <w:r>
              <w:rPr>
                <w:rFonts w:hint="eastAsia" w:ascii="宋体" w:hAnsi="宋体" w:cs="宋体"/>
                <w:sz w:val="18"/>
                <w:szCs w:val="18"/>
              </w:rPr>
              <w:t>助教</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宋体" w:hAnsi="宋体"/>
                <w:sz w:val="18"/>
                <w:szCs w:val="18"/>
              </w:rPr>
            </w:pPr>
            <w:r>
              <w:rPr>
                <w:rFonts w:hint="eastAsia" w:ascii="宋体" w:hAnsi="宋体" w:cs="宋体"/>
                <w:sz w:val="18"/>
                <w:szCs w:val="18"/>
              </w:rPr>
              <w:t>硕士</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宋体" w:hAnsi="宋体" w:cs="宋体"/>
                <w:sz w:val="18"/>
                <w:szCs w:val="18"/>
              </w:rPr>
            </w:pPr>
            <w:r>
              <w:rPr>
                <w:rFonts w:hint="eastAsia" w:ascii="宋体" w:hAnsi="宋体" w:cs="宋体"/>
                <w:sz w:val="18"/>
                <w:szCs w:val="18"/>
              </w:rPr>
              <w:t>福建中医药大学</w:t>
            </w:r>
          </w:p>
          <w:p>
            <w:pPr>
              <w:widowControl/>
              <w:adjustRightInd w:val="0"/>
              <w:snapToGrid w:val="0"/>
              <w:spacing w:line="240" w:lineRule="exact"/>
              <w:jc w:val="center"/>
              <w:rPr>
                <w:rFonts w:hint="eastAsia" w:ascii="宋体" w:hAnsi="宋体"/>
                <w:sz w:val="18"/>
                <w:szCs w:val="18"/>
              </w:rPr>
            </w:pPr>
            <w:r>
              <w:rPr>
                <w:rFonts w:hint="eastAsia" w:ascii="宋体" w:hAnsi="宋体" w:cs="宋体"/>
                <w:sz w:val="18"/>
                <w:szCs w:val="18"/>
              </w:rPr>
              <w:t>针灸推拿学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宋体" w:hAnsi="宋体" w:cs="宋体"/>
                <w:kern w:val="0"/>
                <w:sz w:val="18"/>
                <w:szCs w:val="18"/>
              </w:rPr>
            </w:pPr>
            <w:r>
              <w:rPr>
                <w:rFonts w:hint="eastAsia" w:ascii="宋体" w:hAnsi="宋体" w:cs="宋体"/>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老年政策法规</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卢旭东</w:t>
            </w:r>
          </w:p>
        </w:tc>
        <w:tc>
          <w:tcPr>
            <w:tcW w:w="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男</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1965.09</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讲师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临床医学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cs="宋体"/>
                <w:kern w:val="0"/>
                <w:sz w:val="18"/>
                <w:szCs w:val="18"/>
              </w:rPr>
              <w:t>老年康复训练</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朱梦微</w:t>
            </w:r>
          </w:p>
        </w:tc>
        <w:tc>
          <w:tcPr>
            <w:tcW w:w="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1993.5</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助教</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武汉体育学院</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康复治疗学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中医保健</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杨秀妹</w:t>
            </w:r>
          </w:p>
        </w:tc>
        <w:tc>
          <w:tcPr>
            <w:tcW w:w="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1991.10</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助教</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福建中医药大学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基础医学概要</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谢秋情</w:t>
            </w:r>
          </w:p>
        </w:tc>
        <w:tc>
          <w:tcPr>
            <w:tcW w:w="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1991.4</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助教</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硕士</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福建中医药大学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中药学专业</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老年营养膳食与搭配</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郭海婷</w:t>
            </w:r>
          </w:p>
        </w:tc>
        <w:tc>
          <w:tcPr>
            <w:tcW w:w="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1991.03</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助教</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预防医学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老年健康照护技术</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钟志晖</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1986.01</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cs="宋体"/>
                <w:kern w:val="0"/>
                <w:sz w:val="18"/>
                <w:szCs w:val="18"/>
              </w:rPr>
              <w:t>讲师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硕士</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中南大学护理学院</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老年学概论</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老年健康照护技术</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谢丽霞</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1995.04</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助教</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硕士</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福建中医药大学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cs="宋体"/>
                <w:kern w:val="0"/>
                <w:sz w:val="18"/>
                <w:szCs w:val="18"/>
              </w:rPr>
              <w:t>体育</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徐飞虎</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男</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1987.01</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助理研究员</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闽南师大</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体育教育</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4"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bCs/>
                <w:sz w:val="18"/>
                <w:szCs w:val="18"/>
              </w:rPr>
              <w:t>老年常见病的预防与照护</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廖丽平</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1989.01</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cs="宋体"/>
                <w:kern w:val="0"/>
                <w:sz w:val="18"/>
                <w:szCs w:val="18"/>
              </w:rPr>
              <w:t>讲师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天津中医药大学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4"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bCs/>
                <w:sz w:val="18"/>
                <w:szCs w:val="18"/>
              </w:rPr>
            </w:pPr>
            <w:r>
              <w:rPr>
                <w:rFonts w:hint="eastAsia" w:ascii="宋体" w:hAnsi="宋体"/>
                <w:bCs/>
                <w:sz w:val="18"/>
                <w:szCs w:val="18"/>
              </w:rPr>
              <w:t>老年照护职业发展规划</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高莉铮</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宋体" w:hAnsi="宋体"/>
                <w:sz w:val="18"/>
                <w:szCs w:val="18"/>
              </w:rPr>
            </w:pPr>
            <w:r>
              <w:rPr>
                <w:rFonts w:hint="eastAsia" w:ascii="宋体" w:hAnsi="宋体"/>
                <w:sz w:val="18"/>
                <w:szCs w:val="18"/>
              </w:rPr>
              <w:t>1979.05</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讲师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4"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bCs/>
                <w:sz w:val="18"/>
                <w:szCs w:val="18"/>
              </w:rPr>
            </w:pPr>
            <w:r>
              <w:rPr>
                <w:rFonts w:hint="eastAsia" w:ascii="宋体" w:hAnsi="宋体"/>
                <w:bCs/>
                <w:sz w:val="18"/>
                <w:szCs w:val="18"/>
              </w:rPr>
              <w:t>老年常用救护技术</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吴晶</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1985.11</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讲师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硕士</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中南大学护理学院</w:t>
            </w:r>
          </w:p>
          <w:p>
            <w:pPr>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老年心理学</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吴敏捷</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1985.8</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讲师</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硕士</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浙江师范大学</w:t>
            </w:r>
          </w:p>
          <w:p>
            <w:pPr>
              <w:adjustRightInd w:val="0"/>
              <w:snapToGrid w:val="0"/>
              <w:spacing w:line="300" w:lineRule="exact"/>
              <w:jc w:val="center"/>
              <w:rPr>
                <w:rFonts w:hint="eastAsia" w:ascii="宋体" w:hAnsi="宋体"/>
                <w:sz w:val="18"/>
                <w:szCs w:val="18"/>
              </w:rPr>
            </w:pPr>
            <w:r>
              <w:rPr>
                <w:rFonts w:hint="eastAsia" w:ascii="宋体" w:hAnsi="宋体"/>
                <w:sz w:val="18"/>
                <w:szCs w:val="18"/>
              </w:rPr>
              <w:t>教育学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老年人活动组织与策划</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健康团体促进活动</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张莉莉</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1985.08</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cs="宋体"/>
                <w:kern w:val="0"/>
                <w:sz w:val="18"/>
                <w:szCs w:val="18"/>
              </w:rPr>
              <w:t>讲师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澳大利亚皇家墨尔本理工大学 护理学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6"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英语</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林茜</w:t>
            </w:r>
          </w:p>
        </w:tc>
        <w:tc>
          <w:tcPr>
            <w:tcW w:w="6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1990.9</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cs="宋体"/>
                <w:kern w:val="0"/>
                <w:sz w:val="18"/>
                <w:szCs w:val="18"/>
              </w:rPr>
              <w:t>讲师</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硕士</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福建师范大学</w:t>
            </w:r>
          </w:p>
          <w:p>
            <w:pPr>
              <w:adjustRightInd w:val="0"/>
              <w:snapToGrid w:val="0"/>
              <w:spacing w:line="300" w:lineRule="exact"/>
              <w:jc w:val="center"/>
              <w:rPr>
                <w:rFonts w:hint="eastAsia" w:ascii="宋体" w:hAnsi="宋体"/>
                <w:sz w:val="18"/>
                <w:szCs w:val="18"/>
              </w:rPr>
            </w:pPr>
            <w:r>
              <w:rPr>
                <w:rFonts w:hint="eastAsia" w:ascii="宋体" w:hAnsi="宋体"/>
                <w:sz w:val="18"/>
                <w:szCs w:val="18"/>
              </w:rPr>
              <w:t>英语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5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管理学基础</w:t>
            </w:r>
          </w:p>
          <w:p>
            <w:pPr>
              <w:adjustRightInd w:val="0"/>
              <w:snapToGrid w:val="0"/>
              <w:spacing w:line="300" w:lineRule="exact"/>
              <w:jc w:val="center"/>
              <w:rPr>
                <w:rFonts w:hint="eastAsia" w:ascii="宋体" w:hAnsi="宋体"/>
                <w:sz w:val="18"/>
                <w:szCs w:val="18"/>
              </w:rPr>
            </w:pPr>
            <w:r>
              <w:rPr>
                <w:rFonts w:hint="eastAsia" w:ascii="宋体" w:hAnsi="宋体"/>
                <w:sz w:val="18"/>
                <w:szCs w:val="18"/>
              </w:rPr>
              <w:t>老年学概论</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sz w:val="18"/>
                <w:szCs w:val="18"/>
              </w:rPr>
            </w:pPr>
            <w:r>
              <w:rPr>
                <w:rFonts w:hint="eastAsia" w:ascii="宋体" w:hAnsi="宋体" w:cs="宋体"/>
                <w:sz w:val="18"/>
                <w:szCs w:val="18"/>
              </w:rPr>
              <w:t>陈雪春</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sz w:val="18"/>
                <w:szCs w:val="18"/>
              </w:rPr>
            </w:pPr>
            <w:r>
              <w:rPr>
                <w:rFonts w:hint="eastAsia" w:ascii="宋体" w:hAnsi="宋体" w:cs="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sz w:val="18"/>
                <w:szCs w:val="18"/>
              </w:rPr>
            </w:pPr>
            <w:r>
              <w:rPr>
                <w:rFonts w:hint="eastAsia" w:ascii="宋体" w:hAnsi="宋体" w:cs="宋体"/>
                <w:sz w:val="18"/>
                <w:szCs w:val="18"/>
              </w:rPr>
              <w:t>1988.1</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sz w:val="18"/>
                <w:szCs w:val="18"/>
              </w:rPr>
            </w:pPr>
            <w:r>
              <w:rPr>
                <w:rFonts w:hint="eastAsia" w:ascii="宋体" w:hAnsi="宋体" w:cs="宋体"/>
                <w:sz w:val="18"/>
                <w:szCs w:val="18"/>
              </w:rPr>
              <w:t>助教</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sz w:val="18"/>
                <w:szCs w:val="18"/>
              </w:rPr>
            </w:pPr>
            <w:r>
              <w:rPr>
                <w:rFonts w:hint="eastAsia" w:ascii="宋体" w:hAnsi="宋体" w:cs="宋体"/>
                <w:sz w:val="18"/>
                <w:szCs w:val="18"/>
              </w:rPr>
              <w:t>硕士</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cs="宋体"/>
                <w:sz w:val="18"/>
                <w:szCs w:val="18"/>
              </w:rPr>
            </w:pPr>
            <w:r>
              <w:rPr>
                <w:rFonts w:hint="eastAsia" w:ascii="宋体" w:hAnsi="宋体" w:cs="宋体"/>
                <w:sz w:val="18"/>
                <w:szCs w:val="18"/>
              </w:rPr>
              <w:t>江苏大学</w:t>
            </w:r>
          </w:p>
          <w:p>
            <w:pPr>
              <w:adjustRightInd w:val="0"/>
              <w:snapToGrid w:val="0"/>
              <w:spacing w:line="240" w:lineRule="exact"/>
              <w:jc w:val="center"/>
              <w:rPr>
                <w:rFonts w:hint="eastAsia" w:ascii="宋体" w:hAnsi="宋体"/>
                <w:sz w:val="18"/>
                <w:szCs w:val="18"/>
              </w:rPr>
            </w:pPr>
            <w:r>
              <w:rPr>
                <w:rFonts w:hint="eastAsia" w:ascii="宋体" w:hAnsi="宋体" w:cs="宋体"/>
                <w:sz w:val="18"/>
                <w:szCs w:val="18"/>
              </w:rPr>
              <w:t>社会医学与卫生管理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宋体" w:hAnsi="宋体" w:cs="宋体"/>
                <w:kern w:val="0"/>
                <w:sz w:val="18"/>
                <w:szCs w:val="18"/>
              </w:rPr>
            </w:pPr>
            <w:r>
              <w:rPr>
                <w:rFonts w:hint="eastAsia" w:ascii="宋体" w:hAnsi="宋体" w:cs="宋体"/>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4"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老年健康照护技术</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高腊梅</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1973.9</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副主任护师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3"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健康照护技能实训</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林钰雯</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1995.12</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助理实验师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莆田学院</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7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康复实训</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钟雨倩</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1990.6</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助理实验师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南方医科大学</w:t>
            </w:r>
          </w:p>
          <w:p>
            <w:pPr>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药理学实训</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黄水金</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19888.1</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助理实验师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宁夏医科大学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药学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机能实训</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冯  晓</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1990.02</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助理实验师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天津师范大学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生物科学</w:t>
            </w:r>
          </w:p>
        </w:tc>
        <w:tc>
          <w:tcPr>
            <w:tcW w:w="900" w:type="dxa"/>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老年服务伦理与礼仪</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林小珍</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1982.09</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主管护师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vMerge w:val="restart"/>
            <w:tcBorders>
              <w:top w:val="single" w:color="auto" w:sz="4" w:space="0"/>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校外兼课教师</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老年健康照护技术</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梁翠瑛</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1969.12</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副主任护师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老年康复训练</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陈继强</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男</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ascii="宋体" w:hAnsi="宋体"/>
                <w:sz w:val="18"/>
                <w:szCs w:val="18"/>
              </w:rPr>
            </w:pPr>
            <w:r>
              <w:rPr>
                <w:rFonts w:hint="eastAsia" w:ascii="宋体" w:hAnsi="宋体"/>
                <w:sz w:val="18"/>
                <w:szCs w:val="18"/>
              </w:rPr>
              <w:t>1956.12</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主任医师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硕士</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福建中医药大学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中医学</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老年心理学</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江桃红</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1971.03</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副主任护师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护理学（函授）</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3"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中医保健</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sz w:val="18"/>
                <w:szCs w:val="18"/>
              </w:rPr>
            </w:pPr>
            <w:r>
              <w:rPr>
                <w:rFonts w:hint="eastAsia" w:ascii="宋体" w:hAnsi="宋体" w:cs="宋体"/>
                <w:sz w:val="18"/>
                <w:szCs w:val="18"/>
              </w:rPr>
              <w:t>陈峰</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sz w:val="18"/>
                <w:szCs w:val="18"/>
              </w:rPr>
            </w:pPr>
            <w:r>
              <w:rPr>
                <w:rFonts w:hint="eastAsia" w:ascii="宋体" w:hAnsi="宋体" w:cs="宋体"/>
                <w:sz w:val="18"/>
                <w:szCs w:val="18"/>
              </w:rPr>
              <w:t>男</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sz w:val="18"/>
                <w:szCs w:val="18"/>
              </w:rPr>
            </w:pPr>
            <w:r>
              <w:rPr>
                <w:rFonts w:hint="eastAsia" w:ascii="宋体" w:hAnsi="宋体" w:cs="宋体"/>
                <w:sz w:val="18"/>
                <w:szCs w:val="18"/>
              </w:rPr>
              <w:t>1966.3</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cs="宋体"/>
                <w:kern w:val="0"/>
                <w:sz w:val="18"/>
                <w:szCs w:val="18"/>
              </w:rPr>
            </w:pPr>
            <w:r>
              <w:rPr>
                <w:rFonts w:hint="eastAsia" w:ascii="宋体" w:hAnsi="宋体" w:cs="宋体"/>
                <w:kern w:val="0"/>
                <w:sz w:val="18"/>
                <w:szCs w:val="18"/>
              </w:rPr>
              <w:t>副主任医师</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sz w:val="18"/>
                <w:szCs w:val="18"/>
              </w:rPr>
            </w:pPr>
            <w:r>
              <w:rPr>
                <w:rFonts w:hint="eastAsia" w:ascii="宋体" w:hAnsi="宋体" w:cs="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cs="宋体"/>
                <w:sz w:val="18"/>
                <w:szCs w:val="18"/>
              </w:rPr>
            </w:pPr>
            <w:r>
              <w:rPr>
                <w:rFonts w:hint="eastAsia" w:ascii="宋体" w:hAnsi="宋体" w:cs="宋体"/>
                <w:sz w:val="18"/>
                <w:szCs w:val="18"/>
              </w:rPr>
              <w:t>福建中医药大学</w:t>
            </w:r>
          </w:p>
          <w:p>
            <w:pPr>
              <w:adjustRightInd w:val="0"/>
              <w:snapToGrid w:val="0"/>
              <w:spacing w:line="240" w:lineRule="exact"/>
              <w:jc w:val="center"/>
              <w:rPr>
                <w:rFonts w:hint="eastAsia" w:ascii="宋体" w:hAnsi="宋体"/>
                <w:sz w:val="18"/>
                <w:szCs w:val="18"/>
              </w:rPr>
            </w:pPr>
            <w:r>
              <w:rPr>
                <w:rFonts w:hint="eastAsia" w:ascii="宋体" w:hAnsi="宋体" w:cs="宋体"/>
                <w:sz w:val="18"/>
                <w:szCs w:val="18"/>
              </w:rPr>
              <w:t>中医学</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9"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健康团体促进活动</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sz w:val="18"/>
                <w:szCs w:val="18"/>
              </w:rPr>
            </w:pPr>
            <w:r>
              <w:rPr>
                <w:rFonts w:hint="eastAsia" w:ascii="宋体" w:hAnsi="宋体" w:cs="宋体"/>
                <w:sz w:val="18"/>
                <w:szCs w:val="18"/>
              </w:rPr>
              <w:t>陈江花</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eastAsia" w:ascii="宋体" w:hAnsi="宋体"/>
                <w:sz w:val="18"/>
                <w:szCs w:val="18"/>
              </w:rPr>
            </w:pPr>
            <w:r>
              <w:rPr>
                <w:rFonts w:hint="eastAsia" w:ascii="宋体" w:hAnsi="宋体" w:cs="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宋体" w:hAnsi="宋体"/>
                <w:sz w:val="18"/>
                <w:szCs w:val="18"/>
              </w:rPr>
            </w:pPr>
            <w:r>
              <w:rPr>
                <w:rFonts w:hint="eastAsia" w:ascii="宋体" w:hAnsi="宋体" w:cs="宋体"/>
                <w:sz w:val="18"/>
                <w:szCs w:val="18"/>
              </w:rPr>
              <w:t>1972.1</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宋体" w:hAnsi="宋体" w:cs="宋体"/>
                <w:kern w:val="0"/>
                <w:sz w:val="18"/>
                <w:szCs w:val="18"/>
              </w:rPr>
            </w:pPr>
            <w:r>
              <w:rPr>
                <w:rFonts w:hint="eastAsia" w:ascii="宋体" w:hAnsi="宋体" w:cs="宋体"/>
                <w:sz w:val="18"/>
                <w:szCs w:val="18"/>
              </w:rPr>
              <w:t>副主任护师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宋体" w:hAnsi="宋体"/>
                <w:sz w:val="18"/>
                <w:szCs w:val="18"/>
              </w:rPr>
            </w:pPr>
            <w:r>
              <w:rPr>
                <w:rFonts w:hint="eastAsia" w:ascii="宋体" w:hAnsi="宋体" w:cs="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hint="eastAsia" w:ascii="宋体" w:hAnsi="宋体" w:cs="宋体"/>
                <w:sz w:val="18"/>
                <w:szCs w:val="18"/>
              </w:rPr>
            </w:pPr>
            <w:r>
              <w:rPr>
                <w:rFonts w:hint="eastAsia" w:ascii="宋体" w:hAnsi="宋体" w:cs="宋体"/>
                <w:sz w:val="18"/>
                <w:szCs w:val="18"/>
              </w:rPr>
              <w:t>福建中医药大学</w:t>
            </w:r>
          </w:p>
          <w:p>
            <w:pPr>
              <w:widowControl/>
              <w:adjustRightInd w:val="0"/>
              <w:snapToGrid w:val="0"/>
              <w:spacing w:line="240" w:lineRule="exact"/>
              <w:jc w:val="center"/>
              <w:rPr>
                <w:rFonts w:hint="eastAsia" w:ascii="宋体" w:hAnsi="宋体"/>
                <w:sz w:val="18"/>
                <w:szCs w:val="18"/>
              </w:rPr>
            </w:pPr>
            <w:r>
              <w:rPr>
                <w:rFonts w:hint="eastAsia" w:ascii="宋体" w:hAnsi="宋体" w:cs="宋体"/>
                <w:sz w:val="18"/>
                <w:szCs w:val="18"/>
              </w:rPr>
              <w:t>护理学（函授）</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1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老年服务伦理与礼仪</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刘淑明</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1972.7</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副主任护师</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adjustRightInd w:val="0"/>
              <w:snapToGrid w:val="0"/>
              <w:spacing w:line="300" w:lineRule="exact"/>
              <w:jc w:val="center"/>
              <w:rPr>
                <w:rFonts w:hint="eastAsia" w:ascii="宋体" w:hAnsi="宋体"/>
                <w:sz w:val="18"/>
                <w:szCs w:val="18"/>
              </w:rPr>
            </w:pPr>
            <w:r>
              <w:rPr>
                <w:rFonts w:hint="eastAsia" w:ascii="宋体" w:hAnsi="宋体"/>
                <w:sz w:val="18"/>
                <w:szCs w:val="18"/>
              </w:rPr>
              <w:t>护理学（函授）</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1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老年营养膳食与搭配</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崔霞</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1964.1</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副主任医师</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福建中医药大学</w:t>
            </w:r>
          </w:p>
          <w:p>
            <w:pPr>
              <w:adjustRightInd w:val="0"/>
              <w:snapToGrid w:val="0"/>
              <w:spacing w:line="300" w:lineRule="exact"/>
              <w:jc w:val="center"/>
              <w:rPr>
                <w:rFonts w:hint="eastAsia" w:ascii="宋体" w:hAnsi="宋体"/>
                <w:sz w:val="18"/>
                <w:szCs w:val="18"/>
              </w:rPr>
            </w:pPr>
            <w:r>
              <w:rPr>
                <w:rFonts w:hint="eastAsia" w:ascii="宋体" w:hAnsi="宋体"/>
                <w:sz w:val="18"/>
                <w:szCs w:val="18"/>
              </w:rPr>
              <w:t>中医学</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老年营养膳食与搭配</w:t>
            </w:r>
          </w:p>
          <w:p>
            <w:pPr>
              <w:adjustRightInd w:val="0"/>
              <w:snapToGrid w:val="0"/>
              <w:spacing w:line="300" w:lineRule="exact"/>
              <w:jc w:val="center"/>
              <w:rPr>
                <w:rFonts w:hint="eastAsia" w:ascii="宋体" w:hAnsi="宋体"/>
                <w:sz w:val="18"/>
                <w:szCs w:val="18"/>
              </w:rPr>
            </w:pPr>
            <w:r>
              <w:rPr>
                <w:rFonts w:hint="eastAsia" w:ascii="宋体" w:hAnsi="宋体"/>
                <w:sz w:val="18"/>
                <w:szCs w:val="18"/>
              </w:rPr>
              <w:t>老年综合能力评估</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许慧娟</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1965.12</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教授</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硕士</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台湾国立彰化师范</w:t>
            </w:r>
          </w:p>
          <w:p>
            <w:pPr>
              <w:adjustRightInd w:val="0"/>
              <w:snapToGrid w:val="0"/>
              <w:spacing w:line="300" w:lineRule="exact"/>
              <w:jc w:val="center"/>
              <w:rPr>
                <w:rFonts w:hint="eastAsia" w:ascii="宋体" w:hAnsi="宋体"/>
                <w:sz w:val="18"/>
                <w:szCs w:val="18"/>
              </w:rPr>
            </w:pPr>
            <w:r>
              <w:rPr>
                <w:rFonts w:hint="eastAsia" w:ascii="宋体" w:hAnsi="宋体"/>
                <w:sz w:val="18"/>
                <w:szCs w:val="18"/>
              </w:rPr>
              <w:t>管理学</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9"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bCs/>
                <w:sz w:val="18"/>
                <w:szCs w:val="18"/>
              </w:rPr>
              <w:t>老年政策与法规</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周华</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1983.8</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副研究员</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硕士</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中国社会科学院</w:t>
            </w:r>
          </w:p>
          <w:p>
            <w:pPr>
              <w:adjustRightInd w:val="0"/>
              <w:snapToGrid w:val="0"/>
              <w:spacing w:line="300" w:lineRule="exact"/>
              <w:jc w:val="center"/>
              <w:rPr>
                <w:rFonts w:hint="eastAsia" w:ascii="宋体" w:hAnsi="宋体"/>
                <w:sz w:val="18"/>
                <w:szCs w:val="18"/>
              </w:rPr>
            </w:pPr>
            <w:r>
              <w:rPr>
                <w:rFonts w:hint="eastAsia" w:ascii="宋体" w:hAnsi="宋体"/>
                <w:sz w:val="18"/>
                <w:szCs w:val="18"/>
              </w:rPr>
              <w:t>民商法学</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3"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老年服务沟通技巧</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朱桂姬</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1977.12</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主管护师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3"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老年社会工作</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邓水珠</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1970.10</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副主任护师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老年学概述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余桂英</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1978.6</w:t>
            </w:r>
          </w:p>
        </w:tc>
        <w:tc>
          <w:tcPr>
            <w:tcW w:w="11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副主任护师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1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老年营养膳食与搭配</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潘玲芳</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1979.01</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主管护师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福建医科大学</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vMerge w:val="continue"/>
            <w:tcBorders>
              <w:left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86"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老年心理护理</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刘梅</w:t>
            </w:r>
          </w:p>
        </w:tc>
        <w:tc>
          <w:tcPr>
            <w:tcW w:w="6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女</w:t>
            </w:r>
          </w:p>
        </w:tc>
        <w:tc>
          <w:tcPr>
            <w:tcW w:w="12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1963.05</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r>
              <w:rPr>
                <w:rFonts w:hint="eastAsia" w:ascii="宋体" w:hAnsi="宋体" w:cs="宋体"/>
                <w:kern w:val="0"/>
                <w:sz w:val="18"/>
                <w:szCs w:val="18"/>
              </w:rPr>
              <w:t>主任护师</w:t>
            </w:r>
          </w:p>
        </w:tc>
        <w:tc>
          <w:tcPr>
            <w:tcW w:w="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本科</w:t>
            </w:r>
          </w:p>
        </w:tc>
        <w:tc>
          <w:tcPr>
            <w:tcW w:w="18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北京大学（网络）</w:t>
            </w:r>
          </w:p>
          <w:p>
            <w:pPr>
              <w:widowControl/>
              <w:adjustRightInd w:val="0"/>
              <w:snapToGrid w:val="0"/>
              <w:spacing w:line="300" w:lineRule="exact"/>
              <w:jc w:val="center"/>
              <w:rPr>
                <w:rFonts w:hint="eastAsia" w:ascii="宋体" w:hAnsi="宋体"/>
                <w:sz w:val="18"/>
                <w:szCs w:val="18"/>
              </w:rPr>
            </w:pPr>
            <w:r>
              <w:rPr>
                <w:rFonts w:hint="eastAsia" w:ascii="宋体" w:hAnsi="宋体"/>
                <w:sz w:val="18"/>
                <w:szCs w:val="18"/>
              </w:rPr>
              <w:t>护理学</w:t>
            </w:r>
          </w:p>
        </w:tc>
        <w:tc>
          <w:tcPr>
            <w:tcW w:w="900"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ascii="宋体" w:hAnsi="宋体" w:cs="宋体"/>
                <w:kern w:val="0"/>
                <w:sz w:val="18"/>
                <w:szCs w:val="18"/>
              </w:rPr>
            </w:pPr>
          </w:p>
        </w:tc>
      </w:tr>
    </w:tbl>
    <w:p>
      <w:pPr>
        <w:spacing w:line="360" w:lineRule="auto"/>
        <w:ind w:firstLine="422" w:firstLineChars="200"/>
        <w:rPr>
          <w:rFonts w:ascii="宋体" w:hAnsi="宋体" w:cs="宋体"/>
          <w:b/>
          <w:szCs w:val="21"/>
        </w:rPr>
      </w:pPr>
      <w:r>
        <w:rPr>
          <w:rFonts w:hint="eastAsia" w:ascii="宋体" w:hAnsi="宋体" w:cs="宋体"/>
          <w:b/>
          <w:szCs w:val="21"/>
        </w:rPr>
        <w:t>（二）教学设施</w:t>
      </w:r>
    </w:p>
    <w:p>
      <w:pPr>
        <w:spacing w:line="360" w:lineRule="auto"/>
        <w:ind w:firstLine="422" w:firstLineChars="200"/>
        <w:rPr>
          <w:rFonts w:hint="eastAsia" w:ascii="宋体" w:hAnsi="宋体" w:cs="宋体"/>
          <w:b/>
          <w:szCs w:val="21"/>
        </w:rPr>
      </w:pPr>
      <w:r>
        <w:rPr>
          <w:rFonts w:hint="eastAsia" w:ascii="宋体" w:hAnsi="宋体" w:cs="宋体"/>
          <w:b/>
          <w:szCs w:val="21"/>
        </w:rPr>
        <w:t>1．校内实验、实训设施</w:t>
      </w:r>
    </w:p>
    <w:tbl>
      <w:tblPr>
        <w:tblStyle w:val="14"/>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34"/>
        <w:gridCol w:w="508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691" w:type="dxa"/>
            <w:vAlign w:val="center"/>
          </w:tcPr>
          <w:p>
            <w:pPr>
              <w:adjustRightInd w:val="0"/>
              <w:snapToGrid w:val="0"/>
              <w:spacing w:line="300" w:lineRule="exact"/>
              <w:jc w:val="center"/>
              <w:rPr>
                <w:rFonts w:ascii="宋体" w:hAnsi="宋体"/>
                <w:b/>
                <w:sz w:val="18"/>
                <w:szCs w:val="18"/>
              </w:rPr>
            </w:pPr>
            <w:r>
              <w:rPr>
                <w:rFonts w:hint="eastAsia" w:ascii="宋体" w:hAnsi="宋体"/>
                <w:b/>
                <w:sz w:val="18"/>
                <w:szCs w:val="18"/>
              </w:rPr>
              <w:t>序号</w:t>
            </w:r>
          </w:p>
        </w:tc>
        <w:tc>
          <w:tcPr>
            <w:tcW w:w="1734" w:type="dxa"/>
            <w:vAlign w:val="center"/>
          </w:tcPr>
          <w:p>
            <w:pPr>
              <w:adjustRightInd w:val="0"/>
              <w:snapToGrid w:val="0"/>
              <w:spacing w:line="300" w:lineRule="exact"/>
              <w:jc w:val="center"/>
              <w:rPr>
                <w:rFonts w:ascii="宋体" w:hAnsi="宋体"/>
                <w:b/>
                <w:sz w:val="18"/>
                <w:szCs w:val="18"/>
              </w:rPr>
            </w:pPr>
            <w:r>
              <w:rPr>
                <w:rFonts w:hint="eastAsia" w:ascii="宋体" w:hAnsi="宋体"/>
                <w:b/>
                <w:sz w:val="18"/>
                <w:szCs w:val="18"/>
              </w:rPr>
              <w:t>名称</w:t>
            </w:r>
          </w:p>
        </w:tc>
        <w:tc>
          <w:tcPr>
            <w:tcW w:w="5085" w:type="dxa"/>
            <w:vAlign w:val="center"/>
          </w:tcPr>
          <w:p>
            <w:pPr>
              <w:adjustRightInd w:val="0"/>
              <w:snapToGrid w:val="0"/>
              <w:spacing w:line="300" w:lineRule="exact"/>
              <w:jc w:val="center"/>
              <w:rPr>
                <w:rFonts w:ascii="宋体" w:hAnsi="宋体"/>
                <w:b/>
                <w:sz w:val="18"/>
                <w:szCs w:val="18"/>
              </w:rPr>
            </w:pPr>
            <w:r>
              <w:rPr>
                <w:rFonts w:hint="eastAsia" w:ascii="宋体" w:hAnsi="宋体"/>
                <w:b/>
                <w:sz w:val="18"/>
                <w:szCs w:val="18"/>
              </w:rPr>
              <w:t>实验设施</w:t>
            </w:r>
          </w:p>
        </w:tc>
        <w:tc>
          <w:tcPr>
            <w:tcW w:w="930" w:type="dxa"/>
            <w:vAlign w:val="center"/>
          </w:tcPr>
          <w:p>
            <w:pPr>
              <w:adjustRightInd w:val="0"/>
              <w:snapToGrid w:val="0"/>
              <w:spacing w:line="300" w:lineRule="exact"/>
              <w:jc w:val="center"/>
              <w:rPr>
                <w:rFonts w:ascii="宋体" w:hAnsi="宋体"/>
                <w:b/>
                <w:sz w:val="18"/>
                <w:szCs w:val="18"/>
              </w:rPr>
            </w:pPr>
            <w:r>
              <w:rPr>
                <w:rFonts w:hint="eastAsia" w:ascii="宋体" w:hAnsi="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91" w:type="dxa"/>
            <w:vAlign w:val="center"/>
          </w:tcPr>
          <w:p>
            <w:pPr>
              <w:adjustRightInd w:val="0"/>
              <w:snapToGrid w:val="0"/>
              <w:spacing w:line="300" w:lineRule="exact"/>
              <w:jc w:val="center"/>
              <w:rPr>
                <w:rFonts w:ascii="宋体" w:hAnsi="宋体"/>
                <w:sz w:val="18"/>
                <w:szCs w:val="18"/>
              </w:rPr>
            </w:pPr>
            <w:r>
              <w:rPr>
                <w:rFonts w:ascii="宋体" w:hAnsi="宋体"/>
                <w:sz w:val="18"/>
                <w:szCs w:val="18"/>
              </w:rPr>
              <w:t>1</w:t>
            </w:r>
          </w:p>
        </w:tc>
        <w:tc>
          <w:tcPr>
            <w:tcW w:w="1734" w:type="dxa"/>
            <w:vAlign w:val="center"/>
          </w:tcPr>
          <w:p>
            <w:pPr>
              <w:adjustRightInd w:val="0"/>
              <w:snapToGrid w:val="0"/>
              <w:spacing w:line="300" w:lineRule="exact"/>
              <w:rPr>
                <w:rFonts w:ascii="宋体" w:hAnsi="宋体"/>
                <w:sz w:val="18"/>
                <w:szCs w:val="18"/>
              </w:rPr>
            </w:pPr>
            <w:r>
              <w:rPr>
                <w:rFonts w:hint="eastAsia" w:ascii="宋体" w:hAnsi="宋体"/>
                <w:sz w:val="18"/>
                <w:szCs w:val="18"/>
              </w:rPr>
              <w:t>基础医学实验中心</w:t>
            </w:r>
          </w:p>
        </w:tc>
        <w:tc>
          <w:tcPr>
            <w:tcW w:w="5085" w:type="dxa"/>
            <w:vAlign w:val="center"/>
          </w:tcPr>
          <w:p>
            <w:pPr>
              <w:adjustRightInd w:val="0"/>
              <w:snapToGrid w:val="0"/>
              <w:spacing w:line="300" w:lineRule="exact"/>
              <w:jc w:val="left"/>
              <w:rPr>
                <w:rFonts w:ascii="宋体" w:hAnsi="宋体"/>
                <w:sz w:val="18"/>
                <w:szCs w:val="18"/>
              </w:rPr>
            </w:pPr>
            <w:r>
              <w:rPr>
                <w:rFonts w:hint="eastAsia" w:ascii="宋体" w:hAnsi="宋体" w:cs="宋体"/>
                <w:sz w:val="18"/>
                <w:szCs w:val="18"/>
              </w:rPr>
              <w:t>各种解剖模型、标本、显微镜、各种病理切片、标本、无菌操作台、恒温箱、各种培养基、信息采集仪等</w:t>
            </w:r>
          </w:p>
        </w:tc>
        <w:tc>
          <w:tcPr>
            <w:tcW w:w="930" w:type="dxa"/>
            <w:vAlign w:val="center"/>
          </w:tcPr>
          <w:p>
            <w:pPr>
              <w:adjustRightInd w:val="0"/>
              <w:snapToGrid w:val="0"/>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1" w:type="dxa"/>
            <w:vAlign w:val="center"/>
          </w:tcPr>
          <w:p>
            <w:pPr>
              <w:adjustRightInd w:val="0"/>
              <w:snapToGrid w:val="0"/>
              <w:spacing w:line="300" w:lineRule="exact"/>
              <w:jc w:val="center"/>
              <w:rPr>
                <w:rFonts w:ascii="宋体" w:hAnsi="宋体"/>
                <w:sz w:val="18"/>
                <w:szCs w:val="18"/>
              </w:rPr>
            </w:pPr>
            <w:r>
              <w:rPr>
                <w:rFonts w:ascii="宋体" w:hAnsi="宋体"/>
                <w:sz w:val="18"/>
                <w:szCs w:val="18"/>
              </w:rPr>
              <w:t>2</w:t>
            </w:r>
          </w:p>
        </w:tc>
        <w:tc>
          <w:tcPr>
            <w:tcW w:w="1734" w:type="dxa"/>
            <w:vAlign w:val="center"/>
          </w:tcPr>
          <w:p>
            <w:pPr>
              <w:adjustRightInd w:val="0"/>
              <w:snapToGrid w:val="0"/>
              <w:spacing w:line="300" w:lineRule="exact"/>
              <w:rPr>
                <w:rFonts w:ascii="宋体" w:hAnsi="宋体"/>
                <w:sz w:val="18"/>
                <w:szCs w:val="18"/>
              </w:rPr>
            </w:pPr>
            <w:r>
              <w:rPr>
                <w:rFonts w:hint="eastAsia" w:ascii="宋体" w:hAnsi="宋体"/>
                <w:sz w:val="18"/>
                <w:szCs w:val="18"/>
              </w:rPr>
              <w:t>护理实训中心</w:t>
            </w:r>
          </w:p>
        </w:tc>
        <w:tc>
          <w:tcPr>
            <w:tcW w:w="5085" w:type="dxa"/>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护理实训床单位、护理实训用物、护理实训模型</w:t>
            </w:r>
          </w:p>
        </w:tc>
        <w:tc>
          <w:tcPr>
            <w:tcW w:w="930" w:type="dxa"/>
            <w:vAlign w:val="center"/>
          </w:tcPr>
          <w:p>
            <w:pPr>
              <w:adjustRightInd w:val="0"/>
              <w:snapToGrid w:val="0"/>
              <w:spacing w:line="3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1" w:type="dxa"/>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3</w:t>
            </w:r>
          </w:p>
        </w:tc>
        <w:tc>
          <w:tcPr>
            <w:tcW w:w="1734" w:type="dxa"/>
            <w:vAlign w:val="center"/>
          </w:tcPr>
          <w:p>
            <w:pPr>
              <w:adjustRightInd w:val="0"/>
              <w:snapToGrid w:val="0"/>
              <w:spacing w:line="300" w:lineRule="exact"/>
              <w:rPr>
                <w:rFonts w:ascii="宋体" w:hAnsi="宋体"/>
                <w:sz w:val="18"/>
                <w:szCs w:val="18"/>
              </w:rPr>
            </w:pPr>
            <w:r>
              <w:rPr>
                <w:rFonts w:hint="eastAsia" w:ascii="宋体" w:hAnsi="宋体"/>
                <w:sz w:val="18"/>
                <w:szCs w:val="18"/>
              </w:rPr>
              <w:t>康复实训中心</w:t>
            </w:r>
          </w:p>
        </w:tc>
        <w:tc>
          <w:tcPr>
            <w:tcW w:w="5085" w:type="dxa"/>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老年康复用物、理疗用物、康复评定用物、运动康复用物</w:t>
            </w:r>
          </w:p>
        </w:tc>
        <w:tc>
          <w:tcPr>
            <w:tcW w:w="930" w:type="dxa"/>
            <w:vAlign w:val="center"/>
          </w:tcPr>
          <w:p>
            <w:pPr>
              <w:adjustRightInd w:val="0"/>
              <w:snapToGrid w:val="0"/>
              <w:spacing w:line="300" w:lineRule="exact"/>
              <w:rPr>
                <w:rFonts w:ascii="宋体" w:hAnsi="宋体"/>
                <w:sz w:val="18"/>
                <w:szCs w:val="18"/>
              </w:rPr>
            </w:pPr>
          </w:p>
        </w:tc>
      </w:tr>
    </w:tbl>
    <w:p>
      <w:pPr>
        <w:overflowPunct w:val="0"/>
        <w:adjustRightInd w:val="0"/>
        <w:spacing w:line="360" w:lineRule="auto"/>
        <w:ind w:firstLine="422" w:firstLineChars="200"/>
        <w:outlineLvl w:val="0"/>
        <w:rPr>
          <w:rFonts w:hint="eastAsia" w:ascii="宋体" w:hAnsi="宋体" w:cs="宋体"/>
          <w:b/>
          <w:szCs w:val="21"/>
        </w:rPr>
      </w:pPr>
      <w:r>
        <w:rPr>
          <w:rFonts w:hint="eastAsia" w:ascii="宋体" w:hAnsi="宋体" w:cs="宋体"/>
          <w:b/>
          <w:szCs w:val="21"/>
        </w:rPr>
        <w:t>2．校外实训基地</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108" w:type="dxa"/>
          <w:bottom w:w="0" w:type="dxa"/>
          <w:right w:w="108" w:type="dxa"/>
        </w:tblCellMar>
      </w:tblPr>
      <w:tblGrid>
        <w:gridCol w:w="769"/>
        <w:gridCol w:w="3562"/>
        <w:gridCol w:w="3544"/>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vAlign w:val="center"/>
          </w:tcPr>
          <w:p>
            <w:pPr>
              <w:tabs>
                <w:tab w:val="left" w:pos="0"/>
              </w:tabs>
              <w:adjustRightInd w:val="0"/>
              <w:snapToGrid w:val="0"/>
              <w:spacing w:line="300" w:lineRule="exact"/>
              <w:jc w:val="center"/>
              <w:rPr>
                <w:rFonts w:ascii="宋体" w:hAnsi="宋体"/>
                <w:b/>
                <w:sz w:val="18"/>
                <w:szCs w:val="18"/>
              </w:rPr>
            </w:pPr>
            <w:r>
              <w:rPr>
                <w:rFonts w:hint="eastAsia" w:ascii="宋体" w:hAnsi="宋体"/>
                <w:b/>
                <w:sz w:val="18"/>
                <w:szCs w:val="18"/>
              </w:rPr>
              <w:t>序号</w:t>
            </w:r>
          </w:p>
        </w:tc>
        <w:tc>
          <w:tcPr>
            <w:tcW w:w="3562" w:type="dxa"/>
            <w:tcBorders>
              <w:left w:val="single" w:color="auto" w:sz="4" w:space="0"/>
              <w:right w:val="single" w:color="auto" w:sz="4" w:space="0"/>
            </w:tcBorders>
            <w:vAlign w:val="center"/>
          </w:tcPr>
          <w:p>
            <w:pPr>
              <w:adjustRightInd w:val="0"/>
              <w:snapToGrid w:val="0"/>
              <w:spacing w:line="300" w:lineRule="exact"/>
              <w:jc w:val="center"/>
              <w:rPr>
                <w:rFonts w:ascii="宋体" w:hAnsi="宋体"/>
                <w:b/>
                <w:sz w:val="18"/>
                <w:szCs w:val="18"/>
              </w:rPr>
            </w:pPr>
            <w:r>
              <w:rPr>
                <w:rFonts w:hint="eastAsia" w:ascii="宋体" w:hAnsi="宋体"/>
                <w:b/>
                <w:sz w:val="18"/>
                <w:szCs w:val="18"/>
              </w:rPr>
              <w:t>单</w:t>
            </w:r>
            <w:r>
              <w:rPr>
                <w:rFonts w:ascii="宋体" w:hAnsi="宋体"/>
                <w:b/>
                <w:sz w:val="18"/>
                <w:szCs w:val="18"/>
              </w:rPr>
              <w:t xml:space="preserve">  </w:t>
            </w:r>
            <w:r>
              <w:rPr>
                <w:rFonts w:hint="eastAsia" w:ascii="宋体" w:hAnsi="宋体"/>
                <w:b/>
                <w:sz w:val="18"/>
                <w:szCs w:val="18"/>
              </w:rPr>
              <w:t>位</w:t>
            </w:r>
            <w:r>
              <w:rPr>
                <w:rFonts w:ascii="宋体" w:hAnsi="宋体"/>
                <w:b/>
                <w:sz w:val="18"/>
                <w:szCs w:val="18"/>
              </w:rPr>
              <w:t xml:space="preserve">  </w:t>
            </w:r>
            <w:r>
              <w:rPr>
                <w:rFonts w:hint="eastAsia" w:ascii="宋体" w:hAnsi="宋体"/>
                <w:b/>
                <w:sz w:val="18"/>
                <w:szCs w:val="18"/>
              </w:rPr>
              <w:t>名</w:t>
            </w:r>
            <w:r>
              <w:rPr>
                <w:rFonts w:ascii="宋体" w:hAnsi="宋体"/>
                <w:b/>
                <w:sz w:val="18"/>
                <w:szCs w:val="18"/>
              </w:rPr>
              <w:t xml:space="preserve">  </w:t>
            </w:r>
            <w:r>
              <w:rPr>
                <w:rFonts w:hint="eastAsia" w:ascii="宋体" w:hAnsi="宋体"/>
                <w:b/>
                <w:sz w:val="18"/>
                <w:szCs w:val="18"/>
              </w:rPr>
              <w:t>称</w:t>
            </w:r>
          </w:p>
        </w:tc>
        <w:tc>
          <w:tcPr>
            <w:tcW w:w="3544" w:type="dxa"/>
            <w:tcBorders>
              <w:left w:val="single" w:color="auto" w:sz="4" w:space="0"/>
              <w:right w:val="single" w:color="auto" w:sz="4" w:space="0"/>
            </w:tcBorders>
            <w:vAlign w:val="center"/>
          </w:tcPr>
          <w:p>
            <w:pPr>
              <w:tabs>
                <w:tab w:val="left" w:pos="1752"/>
              </w:tabs>
              <w:adjustRightInd w:val="0"/>
              <w:snapToGrid w:val="0"/>
              <w:spacing w:line="300" w:lineRule="exact"/>
              <w:jc w:val="center"/>
              <w:rPr>
                <w:rFonts w:ascii="宋体" w:hAnsi="宋体"/>
                <w:b/>
                <w:sz w:val="18"/>
                <w:szCs w:val="18"/>
              </w:rPr>
            </w:pPr>
            <w:r>
              <w:rPr>
                <w:rFonts w:hint="eastAsia" w:ascii="宋体" w:hAnsi="宋体"/>
                <w:b/>
                <w:sz w:val="18"/>
                <w:szCs w:val="18"/>
              </w:rPr>
              <w:t>承担的教学任务</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w:t>
            </w:r>
          </w:p>
        </w:tc>
        <w:tc>
          <w:tcPr>
            <w:tcW w:w="3562" w:type="dxa"/>
            <w:tcBorders>
              <w:left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福州市社会福利中心</w:t>
            </w:r>
          </w:p>
          <w:p>
            <w:pPr>
              <w:adjustRightInd w:val="0"/>
              <w:snapToGrid w:val="0"/>
              <w:spacing w:line="300" w:lineRule="exact"/>
              <w:jc w:val="center"/>
              <w:rPr>
                <w:rFonts w:ascii="宋体" w:hAnsi="宋体"/>
                <w:sz w:val="18"/>
                <w:szCs w:val="18"/>
              </w:rPr>
            </w:pPr>
            <w:r>
              <w:rPr>
                <w:rFonts w:hint="eastAsia" w:ascii="宋体" w:hAnsi="宋体"/>
                <w:sz w:val="18"/>
                <w:szCs w:val="18"/>
              </w:rPr>
              <w:t>（福州市国德老年康养中心）</w:t>
            </w:r>
          </w:p>
        </w:tc>
        <w:tc>
          <w:tcPr>
            <w:tcW w:w="3544" w:type="dxa"/>
            <w:tcBorders>
              <w:left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跟岗实习、顶岗实习</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2</w:t>
            </w:r>
          </w:p>
        </w:tc>
        <w:tc>
          <w:tcPr>
            <w:tcW w:w="3562" w:type="dxa"/>
            <w:tcBorders>
              <w:left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福建省龙人伍心养老院温馨家园</w:t>
            </w:r>
          </w:p>
        </w:tc>
        <w:tc>
          <w:tcPr>
            <w:tcW w:w="3544" w:type="dxa"/>
            <w:tcBorders>
              <w:left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顶岗实习</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3</w:t>
            </w:r>
          </w:p>
        </w:tc>
        <w:tc>
          <w:tcPr>
            <w:tcW w:w="3562" w:type="dxa"/>
            <w:tcBorders>
              <w:left w:val="single" w:color="auto" w:sz="4" w:space="0"/>
              <w:right w:val="single" w:color="auto"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三明市国德老年康养中心</w:t>
            </w:r>
          </w:p>
        </w:tc>
        <w:tc>
          <w:tcPr>
            <w:tcW w:w="3544" w:type="dxa"/>
            <w:tcBorders>
              <w:left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顶岗实习</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4</w:t>
            </w:r>
          </w:p>
        </w:tc>
        <w:tc>
          <w:tcPr>
            <w:tcW w:w="3562" w:type="dxa"/>
            <w:tcBorders>
              <w:left w:val="single" w:color="auto" w:sz="4" w:space="0"/>
              <w:right w:val="single" w:color="auto"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沙县幸福庄园养老院</w:t>
            </w:r>
          </w:p>
        </w:tc>
        <w:tc>
          <w:tcPr>
            <w:tcW w:w="3544" w:type="dxa"/>
            <w:tcBorders>
              <w:left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顶岗实习</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5</w:t>
            </w:r>
          </w:p>
        </w:tc>
        <w:tc>
          <w:tcPr>
            <w:tcW w:w="3562" w:type="dxa"/>
            <w:tcBorders>
              <w:left w:val="single" w:color="auto" w:sz="4" w:space="0"/>
              <w:right w:val="single" w:color="auto" w:sz="4" w:space="0"/>
            </w:tcBorders>
            <w:vAlign w:val="center"/>
          </w:tcPr>
          <w:p>
            <w:pPr>
              <w:adjustRightInd w:val="0"/>
              <w:snapToGrid w:val="0"/>
              <w:spacing w:line="240" w:lineRule="exact"/>
              <w:jc w:val="center"/>
              <w:rPr>
                <w:rFonts w:ascii="宋体" w:hAnsi="宋体"/>
                <w:sz w:val="18"/>
                <w:szCs w:val="18"/>
              </w:rPr>
            </w:pPr>
            <w:r>
              <w:rPr>
                <w:rFonts w:hint="eastAsia" w:ascii="宋体" w:hAnsi="宋体" w:cs="宋体"/>
                <w:sz w:val="18"/>
                <w:szCs w:val="18"/>
              </w:rPr>
              <w:t>永安市国德老年公寓</w:t>
            </w:r>
          </w:p>
        </w:tc>
        <w:tc>
          <w:tcPr>
            <w:tcW w:w="3544" w:type="dxa"/>
            <w:tcBorders>
              <w:left w:val="single" w:color="auto" w:sz="4" w:space="0"/>
              <w:right w:val="single" w:color="auto" w:sz="4" w:space="0"/>
            </w:tcBorders>
            <w:vAlign w:val="center"/>
          </w:tcPr>
          <w:p>
            <w:pPr>
              <w:adjustRightInd w:val="0"/>
              <w:snapToGrid w:val="0"/>
              <w:spacing w:line="240" w:lineRule="exact"/>
              <w:jc w:val="center"/>
              <w:rPr>
                <w:rFonts w:ascii="宋体" w:hAnsi="宋体"/>
                <w:sz w:val="18"/>
                <w:szCs w:val="18"/>
              </w:rPr>
            </w:pPr>
            <w:r>
              <w:rPr>
                <w:rFonts w:hint="eastAsia" w:ascii="宋体" w:hAnsi="宋体" w:cs="宋体"/>
                <w:sz w:val="18"/>
                <w:szCs w:val="18"/>
              </w:rPr>
              <w:t>顶岗实习</w:t>
            </w:r>
          </w:p>
        </w:tc>
      </w:tr>
    </w:tbl>
    <w:p>
      <w:pPr>
        <w:overflowPunct w:val="0"/>
        <w:adjustRightInd w:val="0"/>
        <w:snapToGrid w:val="0"/>
        <w:spacing w:line="360" w:lineRule="auto"/>
        <w:ind w:firstLine="422" w:firstLineChars="200"/>
        <w:outlineLvl w:val="0"/>
        <w:rPr>
          <w:rFonts w:ascii="宋体" w:hAnsi="宋体" w:cs="宋体"/>
          <w:b/>
          <w:szCs w:val="21"/>
        </w:rPr>
      </w:pPr>
      <w:r>
        <w:rPr>
          <w:rFonts w:hint="eastAsia" w:ascii="宋体" w:hAnsi="宋体" w:cs="宋体"/>
          <w:b/>
          <w:szCs w:val="21"/>
        </w:rPr>
        <w:t>（三）教学资源</w:t>
      </w:r>
    </w:p>
    <w:p>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1.部分教材一览表</w:t>
      </w:r>
    </w:p>
    <w:tbl>
      <w:tblPr>
        <w:tblStyle w:val="14"/>
        <w:tblW w:w="9229" w:type="dxa"/>
        <w:tblInd w:w="93" w:type="dxa"/>
        <w:tblLayout w:type="autofit"/>
        <w:tblCellMar>
          <w:top w:w="0" w:type="dxa"/>
          <w:left w:w="108" w:type="dxa"/>
          <w:bottom w:w="0" w:type="dxa"/>
          <w:right w:w="108" w:type="dxa"/>
        </w:tblCellMar>
      </w:tblPr>
      <w:tblGrid>
        <w:gridCol w:w="582"/>
        <w:gridCol w:w="2268"/>
        <w:gridCol w:w="2694"/>
        <w:gridCol w:w="1780"/>
        <w:gridCol w:w="1905"/>
      </w:tblGrid>
      <w:tr>
        <w:tblPrEx>
          <w:tblCellMar>
            <w:top w:w="0" w:type="dxa"/>
            <w:left w:w="108" w:type="dxa"/>
            <w:bottom w:w="0" w:type="dxa"/>
            <w:right w:w="108" w:type="dxa"/>
          </w:tblCellMar>
        </w:tblPrEx>
        <w:trPr>
          <w:trHeight w:val="454" w:hRule="exact"/>
        </w:trPr>
        <w:tc>
          <w:tcPr>
            <w:tcW w:w="58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b/>
                <w:sz w:val="18"/>
                <w:szCs w:val="18"/>
              </w:rPr>
            </w:pPr>
            <w:r>
              <w:rPr>
                <w:rFonts w:hint="eastAsia" w:ascii="宋体" w:hAnsi="宋体"/>
                <w:b/>
                <w:sz w:val="18"/>
                <w:szCs w:val="18"/>
              </w:rPr>
              <w:t>序号</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宋体" w:hAnsi="宋体"/>
                <w:b/>
                <w:sz w:val="18"/>
                <w:szCs w:val="18"/>
              </w:rPr>
            </w:pPr>
            <w:r>
              <w:rPr>
                <w:rFonts w:hint="eastAsia" w:ascii="宋体" w:hAnsi="宋体"/>
                <w:b/>
                <w:sz w:val="18"/>
                <w:szCs w:val="18"/>
              </w:rPr>
              <w:t>课程名称</w:t>
            </w:r>
          </w:p>
        </w:tc>
        <w:tc>
          <w:tcPr>
            <w:tcW w:w="2694"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宋体" w:hAnsi="宋体"/>
                <w:b/>
                <w:sz w:val="18"/>
                <w:szCs w:val="18"/>
              </w:rPr>
            </w:pPr>
            <w:r>
              <w:rPr>
                <w:rFonts w:hint="eastAsia" w:ascii="宋体" w:hAnsi="宋体"/>
                <w:b/>
                <w:sz w:val="18"/>
                <w:szCs w:val="18"/>
              </w:rPr>
              <w:t>教材名称</w:t>
            </w:r>
          </w:p>
        </w:tc>
        <w:tc>
          <w:tcPr>
            <w:tcW w:w="1780"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宋体" w:hAnsi="宋体"/>
                <w:b/>
                <w:sz w:val="18"/>
                <w:szCs w:val="18"/>
              </w:rPr>
            </w:pPr>
            <w:r>
              <w:rPr>
                <w:rFonts w:hint="eastAsia" w:ascii="宋体" w:hAnsi="宋体"/>
                <w:b/>
                <w:sz w:val="18"/>
                <w:szCs w:val="18"/>
              </w:rPr>
              <w:t>主编</w:t>
            </w:r>
          </w:p>
        </w:tc>
        <w:tc>
          <w:tcPr>
            <w:tcW w:w="1905" w:type="dxa"/>
            <w:tcBorders>
              <w:top w:val="single" w:color="auto" w:sz="4" w:space="0"/>
              <w:left w:val="nil"/>
              <w:bottom w:val="single" w:color="auto" w:sz="4" w:space="0"/>
              <w:right w:val="single" w:color="auto" w:sz="4" w:space="0"/>
            </w:tcBorders>
            <w:vAlign w:val="center"/>
          </w:tcPr>
          <w:p>
            <w:pPr>
              <w:adjustRightInd w:val="0"/>
              <w:snapToGrid w:val="0"/>
              <w:spacing w:line="300" w:lineRule="exact"/>
              <w:jc w:val="center"/>
              <w:rPr>
                <w:rFonts w:ascii="宋体" w:hAnsi="宋体"/>
                <w:b/>
                <w:sz w:val="18"/>
                <w:szCs w:val="18"/>
              </w:rPr>
            </w:pPr>
            <w:r>
              <w:rPr>
                <w:rFonts w:hint="eastAsia" w:ascii="宋体" w:hAnsi="宋体"/>
                <w:b/>
                <w:sz w:val="18"/>
                <w:szCs w:val="18"/>
              </w:rPr>
              <w:t>出版社</w:t>
            </w:r>
          </w:p>
        </w:tc>
      </w:tr>
      <w:tr>
        <w:tblPrEx>
          <w:tblCellMar>
            <w:top w:w="0" w:type="dxa"/>
            <w:left w:w="108" w:type="dxa"/>
            <w:bottom w:w="0" w:type="dxa"/>
            <w:right w:w="108" w:type="dxa"/>
          </w:tblCellMar>
        </w:tblPrEx>
        <w:trPr>
          <w:trHeight w:val="454" w:hRule="exact"/>
        </w:trPr>
        <w:tc>
          <w:tcPr>
            <w:tcW w:w="582"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w:t>
            </w:r>
          </w:p>
        </w:tc>
        <w:tc>
          <w:tcPr>
            <w:tcW w:w="2268" w:type="dxa"/>
            <w:tcBorders>
              <w:top w:val="nil"/>
              <w:left w:val="nil"/>
              <w:bottom w:val="nil"/>
              <w:right w:val="nil"/>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老年政策与法规</w:t>
            </w:r>
          </w:p>
        </w:tc>
        <w:tc>
          <w:tcPr>
            <w:tcW w:w="2694"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老年人服务与管理政策与法规</w:t>
            </w:r>
          </w:p>
        </w:tc>
        <w:tc>
          <w:tcPr>
            <w:tcW w:w="1780"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朱晓卓</w:t>
            </w:r>
          </w:p>
        </w:tc>
        <w:tc>
          <w:tcPr>
            <w:tcW w:w="1905"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海洋出版社</w:t>
            </w:r>
          </w:p>
        </w:tc>
      </w:tr>
      <w:tr>
        <w:tblPrEx>
          <w:tblCellMar>
            <w:top w:w="0" w:type="dxa"/>
            <w:left w:w="108" w:type="dxa"/>
            <w:bottom w:w="0" w:type="dxa"/>
            <w:right w:w="108" w:type="dxa"/>
          </w:tblCellMar>
        </w:tblPrEx>
        <w:trPr>
          <w:trHeight w:val="454" w:hRule="exact"/>
        </w:trPr>
        <w:tc>
          <w:tcPr>
            <w:tcW w:w="582"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老年学概论</w:t>
            </w:r>
          </w:p>
        </w:tc>
        <w:tc>
          <w:tcPr>
            <w:tcW w:w="2694"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老年学概论</w:t>
            </w:r>
          </w:p>
        </w:tc>
        <w:tc>
          <w:tcPr>
            <w:tcW w:w="1780"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姜向群、邬沧萍</w:t>
            </w:r>
          </w:p>
        </w:tc>
        <w:tc>
          <w:tcPr>
            <w:tcW w:w="1905"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中国人民大学出版社</w:t>
            </w:r>
          </w:p>
        </w:tc>
      </w:tr>
      <w:tr>
        <w:tblPrEx>
          <w:tblCellMar>
            <w:top w:w="0" w:type="dxa"/>
            <w:left w:w="108" w:type="dxa"/>
            <w:bottom w:w="0" w:type="dxa"/>
            <w:right w:w="108" w:type="dxa"/>
          </w:tblCellMar>
        </w:tblPrEx>
        <w:trPr>
          <w:trHeight w:val="454" w:hRule="exact"/>
        </w:trPr>
        <w:tc>
          <w:tcPr>
            <w:tcW w:w="582"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3</w:t>
            </w:r>
          </w:p>
        </w:tc>
        <w:tc>
          <w:tcPr>
            <w:tcW w:w="2268" w:type="dxa"/>
            <w:tcBorders>
              <w:top w:val="nil"/>
              <w:left w:val="nil"/>
              <w:bottom w:val="nil"/>
              <w:right w:val="nil"/>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老年服务沟通技巧</w:t>
            </w:r>
          </w:p>
        </w:tc>
        <w:tc>
          <w:tcPr>
            <w:tcW w:w="2694"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老年服务沟通技巧</w:t>
            </w:r>
          </w:p>
        </w:tc>
        <w:tc>
          <w:tcPr>
            <w:tcW w:w="1780"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刘文清</w:t>
            </w:r>
          </w:p>
        </w:tc>
        <w:tc>
          <w:tcPr>
            <w:tcW w:w="1905"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机械工业出版社</w:t>
            </w:r>
          </w:p>
        </w:tc>
      </w:tr>
      <w:tr>
        <w:tblPrEx>
          <w:tblCellMar>
            <w:top w:w="0" w:type="dxa"/>
            <w:left w:w="108" w:type="dxa"/>
            <w:bottom w:w="0" w:type="dxa"/>
            <w:right w:w="108" w:type="dxa"/>
          </w:tblCellMar>
        </w:tblPrEx>
        <w:trPr>
          <w:trHeight w:val="454" w:hRule="exact"/>
        </w:trPr>
        <w:tc>
          <w:tcPr>
            <w:tcW w:w="582"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4</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基础医学概要</w:t>
            </w:r>
          </w:p>
        </w:tc>
        <w:tc>
          <w:tcPr>
            <w:tcW w:w="2694"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基础医学概要</w:t>
            </w:r>
          </w:p>
        </w:tc>
        <w:tc>
          <w:tcPr>
            <w:tcW w:w="1780"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杨朝晔，张忠</w:t>
            </w:r>
          </w:p>
        </w:tc>
        <w:tc>
          <w:tcPr>
            <w:tcW w:w="1905"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人民卫生出版社</w:t>
            </w:r>
          </w:p>
        </w:tc>
      </w:tr>
      <w:tr>
        <w:tblPrEx>
          <w:tblCellMar>
            <w:top w:w="0" w:type="dxa"/>
            <w:left w:w="108" w:type="dxa"/>
            <w:bottom w:w="0" w:type="dxa"/>
            <w:right w:w="108" w:type="dxa"/>
          </w:tblCellMar>
        </w:tblPrEx>
        <w:trPr>
          <w:trHeight w:val="454" w:hRule="exact"/>
        </w:trPr>
        <w:tc>
          <w:tcPr>
            <w:tcW w:w="582"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5</w:t>
            </w:r>
          </w:p>
        </w:tc>
        <w:tc>
          <w:tcPr>
            <w:tcW w:w="2268"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老年综合能力评估</w:t>
            </w:r>
          </w:p>
        </w:tc>
        <w:tc>
          <w:tcPr>
            <w:tcW w:w="2694"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老年人能力评估基础操作指南</w:t>
            </w:r>
          </w:p>
        </w:tc>
        <w:tc>
          <w:tcPr>
            <w:tcW w:w="1780" w:type="dxa"/>
            <w:tcBorders>
              <w:top w:val="nil"/>
              <w:left w:val="single" w:color="auto" w:sz="4" w:space="0"/>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田兰宁</w:t>
            </w:r>
          </w:p>
        </w:tc>
        <w:tc>
          <w:tcPr>
            <w:tcW w:w="1905"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中国社会出版社</w:t>
            </w:r>
          </w:p>
        </w:tc>
      </w:tr>
      <w:tr>
        <w:tblPrEx>
          <w:tblCellMar>
            <w:top w:w="0" w:type="dxa"/>
            <w:left w:w="108" w:type="dxa"/>
            <w:bottom w:w="0" w:type="dxa"/>
            <w:right w:w="108" w:type="dxa"/>
          </w:tblCellMar>
        </w:tblPrEx>
        <w:trPr>
          <w:trHeight w:val="454" w:hRule="exact"/>
        </w:trPr>
        <w:tc>
          <w:tcPr>
            <w:tcW w:w="582"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6</w:t>
            </w:r>
          </w:p>
        </w:tc>
        <w:tc>
          <w:tcPr>
            <w:tcW w:w="2268"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老年健康照护技术</w:t>
            </w:r>
          </w:p>
        </w:tc>
        <w:tc>
          <w:tcPr>
            <w:tcW w:w="2694"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老年健康照护技术</w:t>
            </w:r>
          </w:p>
        </w:tc>
        <w:tc>
          <w:tcPr>
            <w:tcW w:w="1780"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臧少敏、陈刚</w:t>
            </w:r>
          </w:p>
        </w:tc>
        <w:tc>
          <w:tcPr>
            <w:tcW w:w="1905"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北京大学出版社</w:t>
            </w:r>
          </w:p>
        </w:tc>
      </w:tr>
      <w:tr>
        <w:tblPrEx>
          <w:tblCellMar>
            <w:top w:w="0" w:type="dxa"/>
            <w:left w:w="108" w:type="dxa"/>
            <w:bottom w:w="0" w:type="dxa"/>
            <w:right w:w="108" w:type="dxa"/>
          </w:tblCellMar>
        </w:tblPrEx>
        <w:trPr>
          <w:trHeight w:val="454" w:hRule="exact"/>
        </w:trPr>
        <w:tc>
          <w:tcPr>
            <w:tcW w:w="582"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7</w:t>
            </w:r>
          </w:p>
        </w:tc>
        <w:tc>
          <w:tcPr>
            <w:tcW w:w="2268"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老年服务伦理与礼仪</w:t>
            </w:r>
          </w:p>
        </w:tc>
        <w:tc>
          <w:tcPr>
            <w:tcW w:w="2694"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老年服务伦理与礼仪</w:t>
            </w:r>
          </w:p>
        </w:tc>
        <w:tc>
          <w:tcPr>
            <w:tcW w:w="1780"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孟令君，贾丽彬</w:t>
            </w:r>
          </w:p>
        </w:tc>
        <w:tc>
          <w:tcPr>
            <w:tcW w:w="1905"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北京大学出版社</w:t>
            </w:r>
          </w:p>
        </w:tc>
      </w:tr>
      <w:tr>
        <w:tblPrEx>
          <w:tblCellMar>
            <w:top w:w="0" w:type="dxa"/>
            <w:left w:w="108" w:type="dxa"/>
            <w:bottom w:w="0" w:type="dxa"/>
            <w:right w:w="108" w:type="dxa"/>
          </w:tblCellMar>
        </w:tblPrEx>
        <w:trPr>
          <w:trHeight w:val="454" w:hRule="exact"/>
        </w:trPr>
        <w:tc>
          <w:tcPr>
            <w:tcW w:w="582"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8</w:t>
            </w:r>
          </w:p>
        </w:tc>
        <w:tc>
          <w:tcPr>
            <w:tcW w:w="2268"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老年社会工作</w:t>
            </w:r>
          </w:p>
        </w:tc>
        <w:tc>
          <w:tcPr>
            <w:tcW w:w="2694"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老年社会工作理论与实务</w:t>
            </w:r>
          </w:p>
        </w:tc>
        <w:tc>
          <w:tcPr>
            <w:tcW w:w="1780"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赵学慧</w:t>
            </w:r>
          </w:p>
        </w:tc>
        <w:tc>
          <w:tcPr>
            <w:tcW w:w="1905"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北京大学出版社</w:t>
            </w:r>
          </w:p>
        </w:tc>
      </w:tr>
      <w:tr>
        <w:tblPrEx>
          <w:tblCellMar>
            <w:top w:w="0" w:type="dxa"/>
            <w:left w:w="108" w:type="dxa"/>
            <w:bottom w:w="0" w:type="dxa"/>
            <w:right w:w="108" w:type="dxa"/>
          </w:tblCellMar>
        </w:tblPrEx>
        <w:trPr>
          <w:trHeight w:val="454" w:hRule="exact"/>
        </w:trPr>
        <w:tc>
          <w:tcPr>
            <w:tcW w:w="582"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9</w:t>
            </w:r>
          </w:p>
        </w:tc>
        <w:tc>
          <w:tcPr>
            <w:tcW w:w="2268"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老年常见病的预防与照护</w:t>
            </w:r>
          </w:p>
        </w:tc>
        <w:tc>
          <w:tcPr>
            <w:tcW w:w="2694" w:type="dxa"/>
            <w:tcBorders>
              <w:top w:val="nil"/>
              <w:left w:val="nil"/>
              <w:bottom w:val="single" w:color="auto" w:sz="4" w:space="0"/>
              <w:right w:val="single" w:color="auto" w:sz="4" w:space="0"/>
            </w:tcBorders>
            <w:vAlign w:val="center"/>
          </w:tcPr>
          <w:p>
            <w:pPr>
              <w:adjustRightInd w:val="0"/>
              <w:snapToGrid w:val="0"/>
              <w:spacing w:line="300" w:lineRule="exact"/>
              <w:jc w:val="left"/>
              <w:rPr>
                <w:rFonts w:hint="eastAsia" w:ascii="宋体" w:hAnsi="宋体"/>
                <w:sz w:val="18"/>
                <w:szCs w:val="18"/>
              </w:rPr>
            </w:pPr>
            <w:r>
              <w:rPr>
                <w:rFonts w:hint="eastAsia" w:ascii="宋体" w:hAnsi="宋体"/>
                <w:sz w:val="18"/>
                <w:szCs w:val="18"/>
              </w:rPr>
              <w:t>老年常见病的预防与照护</w:t>
            </w:r>
          </w:p>
        </w:tc>
        <w:tc>
          <w:tcPr>
            <w:tcW w:w="1780"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 xml:space="preserve">侯晓霞 </w:t>
            </w:r>
          </w:p>
        </w:tc>
        <w:tc>
          <w:tcPr>
            <w:tcW w:w="1905"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北京大学出版社</w:t>
            </w:r>
          </w:p>
        </w:tc>
      </w:tr>
      <w:tr>
        <w:tblPrEx>
          <w:tblCellMar>
            <w:top w:w="0" w:type="dxa"/>
            <w:left w:w="108" w:type="dxa"/>
            <w:bottom w:w="0" w:type="dxa"/>
            <w:right w:w="108" w:type="dxa"/>
          </w:tblCellMar>
        </w:tblPrEx>
        <w:trPr>
          <w:trHeight w:val="454" w:hRule="exact"/>
        </w:trPr>
        <w:tc>
          <w:tcPr>
            <w:tcW w:w="582"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10</w:t>
            </w:r>
          </w:p>
        </w:tc>
        <w:tc>
          <w:tcPr>
            <w:tcW w:w="2268"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老年康复训练</w:t>
            </w:r>
          </w:p>
        </w:tc>
        <w:tc>
          <w:tcPr>
            <w:tcW w:w="2694"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康复护理学基础（第2版）</w:t>
            </w:r>
          </w:p>
        </w:tc>
        <w:tc>
          <w:tcPr>
            <w:tcW w:w="1780"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吕雨梅、李海舟</w:t>
            </w:r>
          </w:p>
        </w:tc>
        <w:tc>
          <w:tcPr>
            <w:tcW w:w="1905" w:type="dxa"/>
            <w:tcBorders>
              <w:top w:val="nil"/>
              <w:left w:val="nil"/>
              <w:bottom w:val="single" w:color="auto" w:sz="4" w:space="0"/>
              <w:right w:val="single" w:color="auto" w:sz="4" w:space="0"/>
            </w:tcBorders>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人民卫生出版社</w:t>
            </w:r>
          </w:p>
        </w:tc>
      </w:tr>
      <w:tr>
        <w:tblPrEx>
          <w:tblCellMar>
            <w:top w:w="0" w:type="dxa"/>
            <w:left w:w="108" w:type="dxa"/>
            <w:bottom w:w="0" w:type="dxa"/>
            <w:right w:w="108" w:type="dxa"/>
          </w:tblCellMar>
        </w:tblPrEx>
        <w:trPr>
          <w:trHeight w:val="454" w:hRule="exact"/>
        </w:trPr>
        <w:tc>
          <w:tcPr>
            <w:tcW w:w="582" w:type="dxa"/>
            <w:tcBorders>
              <w:top w:val="nil"/>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11</w:t>
            </w:r>
          </w:p>
        </w:tc>
        <w:tc>
          <w:tcPr>
            <w:tcW w:w="2268"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中医保健</w:t>
            </w:r>
          </w:p>
        </w:tc>
        <w:tc>
          <w:tcPr>
            <w:tcW w:w="2694"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老年中医保健师实务培训</w:t>
            </w:r>
          </w:p>
        </w:tc>
        <w:tc>
          <w:tcPr>
            <w:tcW w:w="1780"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罗清平、林咸明</w:t>
            </w:r>
          </w:p>
        </w:tc>
        <w:tc>
          <w:tcPr>
            <w:tcW w:w="1905" w:type="dxa"/>
            <w:tcBorders>
              <w:top w:val="nil"/>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高等教育出版社</w:t>
            </w:r>
          </w:p>
        </w:tc>
      </w:tr>
      <w:tr>
        <w:tblPrEx>
          <w:tblCellMar>
            <w:top w:w="0" w:type="dxa"/>
            <w:left w:w="108" w:type="dxa"/>
            <w:bottom w:w="0" w:type="dxa"/>
            <w:right w:w="108" w:type="dxa"/>
          </w:tblCellMar>
        </w:tblPrEx>
        <w:trPr>
          <w:trHeight w:val="454" w:hRule="exact"/>
        </w:trPr>
        <w:tc>
          <w:tcPr>
            <w:tcW w:w="58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12</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00" w:lineRule="exact"/>
              <w:jc w:val="left"/>
              <w:rPr>
                <w:rFonts w:ascii="宋体" w:hAnsi="宋体"/>
                <w:sz w:val="18"/>
                <w:szCs w:val="18"/>
              </w:rPr>
            </w:pPr>
            <w:r>
              <w:rPr>
                <w:rFonts w:hint="eastAsia" w:ascii="宋体" w:hAnsi="宋体"/>
                <w:sz w:val="18"/>
                <w:szCs w:val="18"/>
              </w:rPr>
              <w:t>老年心理学</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hint="eastAsia" w:ascii="宋体" w:hAnsi="宋体"/>
                <w:sz w:val="18"/>
                <w:szCs w:val="18"/>
              </w:rPr>
            </w:pPr>
            <w:r>
              <w:rPr>
                <w:rFonts w:hint="eastAsia" w:ascii="宋体" w:hAnsi="宋体"/>
                <w:sz w:val="18"/>
                <w:szCs w:val="18"/>
              </w:rPr>
              <w:t>老年心理慰籍实务</w:t>
            </w:r>
          </w:p>
        </w:tc>
        <w:tc>
          <w:tcPr>
            <w:tcW w:w="1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hint="eastAsia" w:ascii="宋体" w:hAnsi="宋体"/>
                <w:sz w:val="18"/>
                <w:szCs w:val="18"/>
              </w:rPr>
            </w:pPr>
            <w:r>
              <w:rPr>
                <w:rFonts w:hint="eastAsia" w:ascii="宋体" w:hAnsi="宋体"/>
                <w:sz w:val="18"/>
                <w:szCs w:val="18"/>
              </w:rPr>
              <w:t>王婷</w:t>
            </w:r>
          </w:p>
        </w:tc>
        <w:tc>
          <w:tcPr>
            <w:tcW w:w="19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hint="eastAsia" w:ascii="宋体" w:hAnsi="宋体"/>
                <w:sz w:val="18"/>
                <w:szCs w:val="18"/>
              </w:rPr>
            </w:pPr>
            <w:r>
              <w:rPr>
                <w:rFonts w:hint="eastAsia" w:ascii="宋体" w:hAnsi="宋体"/>
                <w:sz w:val="18"/>
                <w:szCs w:val="18"/>
              </w:rPr>
              <w:t>中国人民大学出版社</w:t>
            </w:r>
          </w:p>
        </w:tc>
      </w:tr>
      <w:tr>
        <w:tblPrEx>
          <w:tblCellMar>
            <w:top w:w="0" w:type="dxa"/>
            <w:left w:w="108" w:type="dxa"/>
            <w:bottom w:w="0" w:type="dxa"/>
            <w:right w:w="108" w:type="dxa"/>
          </w:tblCellMar>
        </w:tblPrEx>
        <w:trPr>
          <w:trHeight w:val="454" w:hRule="exact"/>
        </w:trPr>
        <w:tc>
          <w:tcPr>
            <w:tcW w:w="58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13</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00" w:lineRule="exact"/>
              <w:jc w:val="left"/>
              <w:rPr>
                <w:rFonts w:hint="eastAsia" w:ascii="宋体" w:hAnsi="宋体"/>
                <w:sz w:val="18"/>
                <w:szCs w:val="18"/>
              </w:rPr>
            </w:pPr>
            <w:r>
              <w:rPr>
                <w:rFonts w:hint="eastAsia" w:ascii="宋体" w:hAnsi="宋体"/>
                <w:sz w:val="18"/>
                <w:szCs w:val="18"/>
              </w:rPr>
              <w:t>老年营养膳食与搭配</w:t>
            </w:r>
          </w:p>
        </w:tc>
        <w:tc>
          <w:tcPr>
            <w:tcW w:w="26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hint="eastAsia" w:ascii="宋体" w:hAnsi="宋体"/>
                <w:sz w:val="18"/>
                <w:szCs w:val="18"/>
              </w:rPr>
            </w:pPr>
            <w:r>
              <w:rPr>
                <w:rFonts w:hint="eastAsia" w:ascii="宋体" w:hAnsi="宋体"/>
                <w:sz w:val="18"/>
                <w:szCs w:val="18"/>
              </w:rPr>
              <w:t>老年膳食与营养配餐</w:t>
            </w:r>
          </w:p>
        </w:tc>
        <w:tc>
          <w:tcPr>
            <w:tcW w:w="1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hint="eastAsia" w:ascii="宋体" w:hAnsi="宋体"/>
                <w:sz w:val="18"/>
                <w:szCs w:val="18"/>
              </w:rPr>
            </w:pPr>
            <w:r>
              <w:rPr>
                <w:rFonts w:hint="eastAsia" w:ascii="宋体" w:hAnsi="宋体"/>
                <w:sz w:val="18"/>
                <w:szCs w:val="18"/>
              </w:rPr>
              <w:t>杜庆</w:t>
            </w:r>
          </w:p>
        </w:tc>
        <w:tc>
          <w:tcPr>
            <w:tcW w:w="19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left"/>
              <w:rPr>
                <w:rFonts w:hint="eastAsia" w:ascii="宋体" w:hAnsi="宋体"/>
                <w:sz w:val="18"/>
                <w:szCs w:val="18"/>
              </w:rPr>
            </w:pPr>
            <w:r>
              <w:rPr>
                <w:rFonts w:hint="eastAsia" w:ascii="宋体" w:hAnsi="宋体"/>
                <w:sz w:val="18"/>
                <w:szCs w:val="18"/>
              </w:rPr>
              <w:t>机械工业出版社</w:t>
            </w:r>
          </w:p>
        </w:tc>
      </w:tr>
    </w:tbl>
    <w:p>
      <w:pPr>
        <w:adjustRightInd w:val="0"/>
        <w:snapToGrid w:val="0"/>
        <w:spacing w:line="360" w:lineRule="auto"/>
        <w:ind w:firstLine="422" w:firstLineChars="200"/>
        <w:rPr>
          <w:rFonts w:hint="eastAsia" w:ascii="宋体" w:hAnsi="宋体" w:cs="宋体"/>
          <w:b/>
          <w:bCs/>
          <w:szCs w:val="21"/>
        </w:rPr>
      </w:pPr>
      <w:r>
        <w:rPr>
          <w:rFonts w:hint="eastAsia" w:ascii="宋体" w:hAnsi="宋体" w:cs="宋体"/>
          <w:b/>
          <w:bCs/>
          <w:szCs w:val="21"/>
        </w:rPr>
        <w:t>2.数字资源</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云课堂、在线课程、学习通、钉钉等。</w:t>
      </w:r>
    </w:p>
    <w:p>
      <w:pPr>
        <w:adjustRightInd w:val="0"/>
        <w:snapToGrid w:val="0"/>
        <w:spacing w:line="360" w:lineRule="auto"/>
        <w:ind w:left="420" w:leftChars="200"/>
        <w:outlineLvl w:val="0"/>
        <w:rPr>
          <w:rFonts w:ascii="宋体" w:hAnsi="宋体" w:cs="宋体"/>
          <w:b/>
          <w:bCs/>
          <w:szCs w:val="21"/>
        </w:rPr>
      </w:pPr>
      <w:r>
        <w:rPr>
          <w:rStyle w:val="30"/>
          <w:rFonts w:hint="eastAsia" w:cs="宋体"/>
          <w:b/>
          <w:bCs/>
        </w:rPr>
        <w:t>（四）</w:t>
      </w:r>
      <w:r>
        <w:rPr>
          <w:rFonts w:hint="eastAsia" w:ascii="宋体" w:hAnsi="宋体" w:cs="宋体"/>
          <w:b/>
          <w:bCs/>
          <w:szCs w:val="21"/>
        </w:rPr>
        <w:t>教学方法</w:t>
      </w:r>
    </w:p>
    <w:p>
      <w:pPr>
        <w:adjustRightInd w:val="0"/>
        <w:snapToGrid w:val="0"/>
        <w:spacing w:line="360" w:lineRule="auto"/>
        <w:ind w:firstLine="420" w:firstLineChars="200"/>
        <w:rPr>
          <w:rStyle w:val="30"/>
          <w:rFonts w:hint="eastAsia" w:cs="宋体"/>
        </w:rPr>
      </w:pPr>
      <w:r>
        <w:rPr>
          <w:rStyle w:val="30"/>
          <w:rFonts w:hint="eastAsia" w:cs="宋体"/>
        </w:rPr>
        <w:t>采用“2+0.5+0.5”的教学模式，即“2”年校内学习，“0.5”年在企业跟岗实习+理论学习。“0.5”年顶岗实习，校企合作，加强融合。“以学生为中心”，根据学生特点，实行任务驱动、项目导向等多种形式的“知行合一、理实一体”的教学模式，运用理论授课、案例分析、情境模拟、课外实践等多种有效方式，激发学生学习兴趣，提高学生学习效率。遵循“教为主导、学为主体”原则，根据教学内容的特点和学生的可接受程度，灵活变换教学方法，充分调动和激发学生的学习兴趣，使其自觉、主动、积极的学习，以提高教学质量；围绕本专业的核心能力，以工作任务为导向，以项目为引领，通过情景设计、任务驱动、仿真训练、实操训练、现场教学等多种教学方法，变“要我学”为“我要学”，以获得较好的教学效果。</w:t>
      </w:r>
    </w:p>
    <w:p>
      <w:pPr>
        <w:adjustRightInd w:val="0"/>
        <w:snapToGrid w:val="0"/>
        <w:spacing w:line="360" w:lineRule="auto"/>
        <w:ind w:firstLine="420" w:firstLineChars="200"/>
        <w:rPr>
          <w:rStyle w:val="30"/>
          <w:rFonts w:hint="eastAsia" w:cs="宋体"/>
        </w:rPr>
      </w:pPr>
      <w:r>
        <w:rPr>
          <w:rStyle w:val="30"/>
          <w:rFonts w:hint="eastAsia" w:cs="宋体"/>
        </w:rPr>
        <w:t>（1）案例教学</w:t>
      </w:r>
    </w:p>
    <w:p>
      <w:pPr>
        <w:adjustRightInd w:val="0"/>
        <w:snapToGrid w:val="0"/>
        <w:spacing w:line="360" w:lineRule="auto"/>
        <w:ind w:firstLine="420" w:firstLineChars="200"/>
        <w:rPr>
          <w:rStyle w:val="30"/>
          <w:rFonts w:hint="eastAsia" w:cs="宋体"/>
        </w:rPr>
      </w:pPr>
      <w:r>
        <w:rPr>
          <w:rStyle w:val="30"/>
          <w:rFonts w:hint="eastAsia" w:cs="宋体"/>
        </w:rPr>
        <w:t>为有效调动学生学习兴趣，以促进学生积极思考与实践为目的，进而促进学生职业能力的发展。教学中教师可根据实际工作案例，带领学生进行案例分析，从以教师讲授为主变为以分析实际典型案例为主，从以学生听为主变为以学生分析讨论主动参与为主。</w:t>
      </w:r>
    </w:p>
    <w:p>
      <w:pPr>
        <w:adjustRightInd w:val="0"/>
        <w:snapToGrid w:val="0"/>
        <w:spacing w:line="360" w:lineRule="auto"/>
        <w:ind w:firstLine="420" w:firstLineChars="200"/>
        <w:rPr>
          <w:rStyle w:val="30"/>
          <w:rFonts w:hint="eastAsia" w:cs="宋体"/>
        </w:rPr>
      </w:pPr>
      <w:r>
        <w:rPr>
          <w:rStyle w:val="30"/>
          <w:rFonts w:hint="eastAsia" w:cs="宋体"/>
        </w:rPr>
        <w:t>（2）仿真教学</w:t>
      </w:r>
    </w:p>
    <w:p>
      <w:pPr>
        <w:adjustRightInd w:val="0"/>
        <w:snapToGrid w:val="0"/>
        <w:spacing w:line="360" w:lineRule="auto"/>
        <w:ind w:firstLine="420" w:firstLineChars="200"/>
        <w:rPr>
          <w:rStyle w:val="30"/>
          <w:rFonts w:hint="eastAsia" w:cs="宋体"/>
        </w:rPr>
      </w:pPr>
      <w:r>
        <w:rPr>
          <w:rStyle w:val="30"/>
          <w:rFonts w:hint="eastAsia" w:cs="宋体"/>
        </w:rPr>
        <w:t>课程安排在护理实训室、康复实训室等进行，使用教学模型、软件、器具等，让学生在理论学习的同时进行仿真流程的认识和训练。</w:t>
      </w:r>
    </w:p>
    <w:p>
      <w:pPr>
        <w:adjustRightInd w:val="0"/>
        <w:snapToGrid w:val="0"/>
        <w:spacing w:line="360" w:lineRule="auto"/>
        <w:ind w:firstLine="420" w:firstLineChars="200"/>
        <w:rPr>
          <w:rStyle w:val="30"/>
          <w:rFonts w:hint="eastAsia" w:cs="宋体"/>
        </w:rPr>
      </w:pPr>
      <w:r>
        <w:rPr>
          <w:rStyle w:val="30"/>
          <w:rFonts w:hint="eastAsia" w:cs="宋体"/>
        </w:rPr>
        <w:t>（3）现场教学</w:t>
      </w:r>
    </w:p>
    <w:p>
      <w:pPr>
        <w:adjustRightInd w:val="0"/>
        <w:snapToGrid w:val="0"/>
        <w:spacing w:line="360" w:lineRule="auto"/>
        <w:ind w:firstLine="420" w:firstLineChars="200"/>
        <w:rPr>
          <w:rStyle w:val="30"/>
          <w:rFonts w:hint="eastAsia" w:cs="宋体"/>
        </w:rPr>
      </w:pPr>
      <w:r>
        <w:rPr>
          <w:rStyle w:val="30"/>
          <w:rFonts w:hint="eastAsia" w:cs="宋体"/>
        </w:rPr>
        <w:t>部分课程安排在校外实习基地的现场，充分借助合作单位的设备、场地力量，请专业技术人员进行典型工作任务的实施，实施现场教学；现场教学使学生处于真实的工作情境中，有利于强化学生职业岗位意识，提高实际工作能力。</w:t>
      </w:r>
    </w:p>
    <w:p>
      <w:pPr>
        <w:adjustRightInd w:val="0"/>
        <w:snapToGrid w:val="0"/>
        <w:spacing w:line="360" w:lineRule="auto"/>
        <w:ind w:firstLine="420" w:firstLineChars="200"/>
        <w:rPr>
          <w:rStyle w:val="30"/>
          <w:rFonts w:hint="eastAsia" w:cs="宋体"/>
        </w:rPr>
      </w:pPr>
      <w:r>
        <w:rPr>
          <w:rStyle w:val="30"/>
          <w:rFonts w:hint="eastAsia" w:cs="宋体"/>
        </w:rPr>
        <w:t>（4）岗位体验式教学</w:t>
      </w:r>
    </w:p>
    <w:p>
      <w:pPr>
        <w:adjustRightInd w:val="0"/>
        <w:snapToGrid w:val="0"/>
        <w:spacing w:line="360" w:lineRule="auto"/>
        <w:ind w:firstLine="420" w:firstLineChars="200"/>
        <w:rPr>
          <w:rStyle w:val="30"/>
          <w:rFonts w:hint="eastAsia" w:cs="宋体"/>
        </w:rPr>
      </w:pPr>
      <w:r>
        <w:rPr>
          <w:rStyle w:val="30"/>
          <w:rFonts w:hint="eastAsia" w:cs="宋体"/>
        </w:rPr>
        <w:t>在与学院合作的养老服务机构中开展多种形式的教学方式，跟岗实习、顶岗实习等，使学生多了解、快融入，熟悉岗位工作流程与要求，达到尽快就业的目的。</w:t>
      </w:r>
    </w:p>
    <w:p>
      <w:pPr>
        <w:adjustRightInd w:val="0"/>
        <w:snapToGrid w:val="0"/>
        <w:spacing w:line="360" w:lineRule="auto"/>
        <w:ind w:firstLine="420" w:firstLineChars="200"/>
        <w:rPr>
          <w:rStyle w:val="30"/>
          <w:rFonts w:hint="eastAsia" w:cs="宋体"/>
        </w:rPr>
      </w:pPr>
      <w:r>
        <w:rPr>
          <w:rStyle w:val="30"/>
          <w:rFonts w:hint="eastAsia" w:cs="宋体"/>
        </w:rPr>
        <w:t>（6）内课外相结合的教学方式</w:t>
      </w:r>
    </w:p>
    <w:p>
      <w:pPr>
        <w:adjustRightInd w:val="0"/>
        <w:snapToGrid w:val="0"/>
        <w:spacing w:line="360" w:lineRule="auto"/>
        <w:ind w:firstLine="420" w:firstLineChars="200"/>
        <w:rPr>
          <w:rStyle w:val="30"/>
          <w:rFonts w:cs="宋体"/>
        </w:rPr>
      </w:pPr>
      <w:r>
        <w:rPr>
          <w:rStyle w:val="30"/>
          <w:rFonts w:hint="eastAsia" w:cs="宋体"/>
        </w:rPr>
        <w:t>实践教学可采用开放式教学思路，结合典型工作案例，由教师提出项目和任务的目标要求，学生通过网络及图书馆查找资料或到实习基地完成具体工作任务，使学生课内学习与课外实践相结合，加深对知识的理解，熟练工作流程和技能。</w:t>
      </w:r>
    </w:p>
    <w:p>
      <w:pPr>
        <w:adjustRightInd w:val="0"/>
        <w:snapToGrid w:val="0"/>
        <w:spacing w:line="360" w:lineRule="auto"/>
        <w:ind w:left="420" w:leftChars="200"/>
        <w:outlineLvl w:val="0"/>
        <w:rPr>
          <w:rFonts w:ascii="宋体" w:hAnsi="宋体" w:cs="宋体"/>
          <w:b/>
          <w:bCs/>
          <w:szCs w:val="21"/>
        </w:rPr>
      </w:pPr>
      <w:r>
        <w:rPr>
          <w:rFonts w:hint="eastAsia" w:ascii="宋体" w:hAnsi="宋体" w:cs="宋体"/>
          <w:b/>
          <w:bCs/>
          <w:szCs w:val="21"/>
        </w:rPr>
        <w:t>（五）学习评价</w:t>
      </w:r>
    </w:p>
    <w:p>
      <w:pPr>
        <w:adjustRightInd w:val="0"/>
        <w:snapToGrid w:val="0"/>
        <w:spacing w:line="360" w:lineRule="auto"/>
        <w:ind w:firstLine="420" w:firstLineChars="200"/>
        <w:outlineLvl w:val="0"/>
        <w:rPr>
          <w:rFonts w:hint="eastAsia" w:ascii="宋体" w:hAnsi="宋体"/>
          <w:bCs/>
          <w:szCs w:val="21"/>
        </w:rPr>
      </w:pPr>
      <w:r>
        <w:rPr>
          <w:rStyle w:val="30"/>
          <w:rFonts w:hint="eastAsia" w:cs="宋体"/>
        </w:rPr>
        <w:t>根据不同的课程，采取灵活多样的考核、考试形式，着重考核学生综合运用所学知识、解决实际问题的能力。成绩由平时成绩和学期考试成绩组成，学生平时成绩由作业、课堂讨论、在线课程学习情况。考试成绩的形式有开卷、闭卷、笔试、操作等。实践性课程(含认知实习、跟岗实习、顶岗实习)的考核以行业或企事业单位指导教师(行业专家)的考核为主。</w:t>
      </w:r>
    </w:p>
    <w:p>
      <w:pPr>
        <w:adjustRightInd w:val="0"/>
        <w:snapToGrid w:val="0"/>
        <w:spacing w:line="360" w:lineRule="auto"/>
        <w:ind w:left="420" w:leftChars="200"/>
        <w:outlineLvl w:val="0"/>
        <w:rPr>
          <w:rFonts w:ascii="宋体" w:hAnsi="宋体" w:cs="宋体"/>
          <w:b/>
          <w:bCs/>
          <w:szCs w:val="21"/>
        </w:rPr>
      </w:pPr>
      <w:r>
        <w:rPr>
          <w:rFonts w:hint="eastAsia" w:ascii="宋体" w:hAnsi="宋体" w:cs="宋体"/>
          <w:b/>
          <w:bCs/>
          <w:szCs w:val="21"/>
        </w:rPr>
        <w:t xml:space="preserve"> (六）质量管理</w:t>
      </w:r>
    </w:p>
    <w:p>
      <w:pPr>
        <w:adjustRightInd w:val="0"/>
        <w:snapToGrid w:val="0"/>
        <w:spacing w:line="360" w:lineRule="auto"/>
        <w:ind w:firstLine="420" w:firstLineChars="200"/>
        <w:rPr>
          <w:rFonts w:ascii="Arial" w:hAnsi="Arial" w:cs="Arial"/>
          <w:color w:val="333333"/>
          <w:szCs w:val="21"/>
          <w:shd w:val="clear" w:color="auto" w:fill="FFFFFF"/>
        </w:rPr>
      </w:pPr>
      <w:r>
        <w:rPr>
          <w:rFonts w:ascii="Arial" w:hAnsi="Arial" w:cs="Arial"/>
          <w:color w:val="333333"/>
          <w:szCs w:val="21"/>
          <w:shd w:val="clear" w:color="auto" w:fill="FFFFFF"/>
        </w:rPr>
        <w:t>建立多元化评价机制。教务处通过巡课听课制度，期初、期中、期末检查，学生评课等加强教学过程管理；团学系统通过学籍管理、生活管理、日常活动管理等加强学生的管理；总务处通过相应的规章制定加强对后勤保障及实训室物品的管理。建立相应的规章制度、使用信息化手段，与实习单位一同加强实习的管理。通过校内技能赛、福建省高职院校技能大赛、全国职业院校技能大赛等形式提升老师的教学水平、提高学生的动手能力水平。</w:t>
      </w:r>
    </w:p>
    <w:p>
      <w:pPr>
        <w:overflowPunct w:val="0"/>
        <w:adjustRightInd w:val="0"/>
        <w:snapToGrid w:val="0"/>
        <w:spacing w:line="360" w:lineRule="auto"/>
        <w:outlineLvl w:val="0"/>
        <w:rPr>
          <w:rFonts w:ascii="黑体" w:hAnsi="黑体" w:eastAsia="黑体" w:cs="黑体"/>
          <w:sz w:val="24"/>
        </w:rPr>
      </w:pPr>
      <w:r>
        <w:rPr>
          <w:rFonts w:hint="eastAsia" w:ascii="黑体" w:hAnsi="黑体" w:eastAsia="黑体" w:cs="黑体"/>
          <w:sz w:val="24"/>
        </w:rPr>
        <w:t>八、毕业要求</w:t>
      </w:r>
    </w:p>
    <w:p>
      <w:pPr>
        <w:widowControl/>
        <w:adjustRightInd w:val="0"/>
        <w:snapToGrid w:val="0"/>
        <w:spacing w:line="360" w:lineRule="auto"/>
        <w:ind w:firstLine="420" w:firstLineChars="200"/>
        <w:rPr>
          <w:rFonts w:ascii="宋体" w:hAnsi="宋体" w:cs="宋体"/>
          <w:bCs/>
          <w:szCs w:val="21"/>
        </w:rPr>
      </w:pPr>
      <w:r>
        <w:rPr>
          <w:rFonts w:hint="eastAsia" w:ascii="宋体" w:hAnsi="宋体" w:cs="宋体"/>
          <w:bCs/>
          <w:kern w:val="0"/>
          <w:szCs w:val="21"/>
        </w:rPr>
        <w:t>（一）修完规定课程，成绩合格，修够148学分：其中必须修满</w:t>
      </w:r>
      <w:r>
        <w:rPr>
          <w:rFonts w:hint="eastAsia" w:ascii="宋体" w:hAnsi="宋体" w:cs="宋体"/>
          <w:bCs/>
          <w:szCs w:val="21"/>
        </w:rPr>
        <w:t>：公共基础课39学分、专业基础课20学分、专业核心课30学分、专业拓展课20学分、实践课（综合实训、跟岗实习、顶岗实习等）39学分。</w:t>
      </w:r>
    </w:p>
    <w:p>
      <w:pPr>
        <w:widowControl/>
        <w:adjustRightInd w:val="0"/>
        <w:snapToGrid w:val="0"/>
        <w:spacing w:line="360" w:lineRule="auto"/>
        <w:ind w:firstLine="420" w:firstLineChars="200"/>
        <w:rPr>
          <w:rFonts w:ascii="宋体" w:hAnsi="宋体" w:cs="宋体"/>
          <w:bCs/>
          <w:szCs w:val="21"/>
        </w:rPr>
      </w:pPr>
      <w:r>
        <w:rPr>
          <w:rFonts w:hint="eastAsia" w:ascii="宋体" w:hAnsi="宋体" w:cs="宋体"/>
          <w:bCs/>
          <w:kern w:val="0"/>
          <w:szCs w:val="21"/>
        </w:rPr>
        <w:t>（二）获取的基本能力证书的要求：在校期间取得全国计算机等级一级合格证书，</w:t>
      </w:r>
      <w:r>
        <w:rPr>
          <w:rFonts w:hint="eastAsia" w:ascii="宋体" w:hAnsi="宋体" w:cs="宋体"/>
          <w:bCs/>
          <w:kern w:val="0"/>
        </w:rPr>
        <w:t>鼓励取得</w:t>
      </w:r>
      <w:r>
        <w:rPr>
          <w:rFonts w:hint="eastAsia" w:ascii="宋体" w:hAnsi="宋体" w:cs="宋体"/>
          <w:bCs/>
        </w:rPr>
        <w:t>1+X老年照护等级证书（中级）。</w:t>
      </w:r>
    </w:p>
    <w:p>
      <w:pPr>
        <w:widowControl/>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（三）必修课程（包括实践教学）成绩全部合格</w:t>
      </w:r>
      <w:r>
        <w:rPr>
          <w:rFonts w:hint="eastAsia" w:ascii="宋体" w:hAnsi="宋体" w:cs="宋体"/>
          <w:bCs/>
          <w:szCs w:val="21"/>
        </w:rPr>
        <w:t>，并完成累积18周跟岗实习及18周顶岗实习。</w:t>
      </w:r>
    </w:p>
    <w:p>
      <w:pPr>
        <w:widowControl/>
        <w:adjustRightInd w:val="0"/>
        <w:snapToGrid w:val="0"/>
        <w:spacing w:line="360" w:lineRule="auto"/>
        <w:ind w:firstLine="420" w:firstLineChars="200"/>
        <w:rPr>
          <w:rFonts w:ascii="宋体" w:hAnsi="宋体" w:cs="宋体"/>
          <w:bCs/>
          <w:szCs w:val="21"/>
        </w:rPr>
      </w:pPr>
      <w:r>
        <w:rPr>
          <w:rFonts w:hint="eastAsia" w:ascii="宋体" w:hAnsi="宋体" w:cs="宋体"/>
          <w:bCs/>
          <w:kern w:val="0"/>
          <w:szCs w:val="21"/>
        </w:rPr>
        <w:t>（四）体质健康测试达标：</w:t>
      </w:r>
      <w:r>
        <w:rPr>
          <w:rFonts w:hint="eastAsia" w:ascii="宋体" w:hAnsi="宋体" w:cs="宋体"/>
          <w:bCs/>
          <w:szCs w:val="21"/>
        </w:rPr>
        <w:t>按照 《国家学生体质健康标准（2014年修订）》测试的成绩达不到50分者按结业或肄业处理。符合免测条件、按规定提交免测申请并获得批准者不受本条毕业资格的限制。</w:t>
      </w:r>
    </w:p>
    <w:p>
      <w:pPr>
        <w:widowControl/>
        <w:adjustRightInd w:val="0"/>
        <w:snapToGrid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（五）德育合格：团学处规定的德育课程成绩合格，没有处分，或者处分已经撤销。</w:t>
      </w:r>
    </w:p>
    <w:p>
      <w:pPr>
        <w:overflowPunct w:val="0"/>
        <w:adjustRightInd w:val="0"/>
        <w:snapToGrid w:val="0"/>
        <w:spacing w:line="360" w:lineRule="auto"/>
        <w:outlineLvl w:val="0"/>
        <w:rPr>
          <w:rFonts w:ascii="黑体" w:hAnsi="黑体" w:eastAsia="黑体" w:cs="黑体"/>
          <w:sz w:val="24"/>
        </w:rPr>
      </w:pPr>
      <w:r>
        <w:rPr>
          <w:rFonts w:hint="eastAsia" w:ascii="黑体" w:hAnsi="黑体" w:eastAsia="黑体" w:cs="黑体"/>
          <w:sz w:val="24"/>
        </w:rPr>
        <w:t>九、附录</w:t>
      </w:r>
    </w:p>
    <w:p>
      <w:pPr>
        <w:spacing w:line="440" w:lineRule="exact"/>
        <w:jc w:val="left"/>
        <w:rPr>
          <w:rFonts w:ascii="宋体" w:hAnsi="宋体" w:cs="宋体"/>
          <w:b/>
          <w:kern w:val="0"/>
          <w:sz w:val="28"/>
          <w:szCs w:val="28"/>
        </w:rPr>
        <w:sectPr>
          <w:footerReference r:id="rId4" w:type="first"/>
          <w:footerReference r:id="rId3" w:type="default"/>
          <w:pgSz w:w="11906" w:h="16838"/>
          <w:pgMar w:top="1418" w:right="1588" w:bottom="1418" w:left="1588" w:header="851" w:footer="992" w:gutter="0"/>
          <w:pgNumType w:fmt="numberInDash" w:start="1"/>
          <w:cols w:space="720" w:num="1"/>
          <w:titlePg/>
          <w:docGrid w:type="lines" w:linePitch="312" w:charSpace="0"/>
        </w:sectPr>
      </w:pPr>
    </w:p>
    <w:p>
      <w:pPr>
        <w:spacing w:line="440" w:lineRule="exact"/>
        <w:jc w:val="left"/>
        <w:rPr>
          <w:rFonts w:hint="eastAsia" w:ascii="宋体" w:hAnsi="宋体" w:cs="宋体"/>
          <w:b/>
          <w:kern w:val="0"/>
          <w:sz w:val="28"/>
          <w:szCs w:val="28"/>
        </w:rPr>
      </w:pPr>
      <w:r>
        <w:rPr>
          <w:rFonts w:hint="eastAsia" w:ascii="宋体" w:hAnsi="宋体" w:cs="宋体"/>
          <w:b/>
          <w:kern w:val="0"/>
          <w:sz w:val="28"/>
          <w:szCs w:val="28"/>
        </w:rPr>
        <w:t>附件：</w:t>
      </w:r>
    </w:p>
    <w:p>
      <w:pPr>
        <w:spacing w:line="440" w:lineRule="exact"/>
        <w:jc w:val="center"/>
        <w:rPr>
          <w:rFonts w:hint="eastAsia" w:ascii="宋体" w:hAnsi="宋体" w:cs="宋体"/>
          <w:kern w:val="0"/>
          <w:sz w:val="28"/>
          <w:szCs w:val="28"/>
        </w:rPr>
      </w:pPr>
      <w:r>
        <w:rPr>
          <w:rFonts w:hint="eastAsia" w:ascii="宋体" w:hAnsi="宋体" w:cs="宋体"/>
          <w:b/>
          <w:kern w:val="0"/>
          <w:sz w:val="28"/>
          <w:szCs w:val="28"/>
        </w:rPr>
        <w:t>老年服务与管理专业课程设置及教学进程安排表</w:t>
      </w:r>
    </w:p>
    <w:tbl>
      <w:tblPr>
        <w:tblStyle w:val="14"/>
        <w:tblW w:w="141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95"/>
        <w:gridCol w:w="424"/>
        <w:gridCol w:w="429"/>
        <w:gridCol w:w="2692"/>
        <w:gridCol w:w="851"/>
        <w:gridCol w:w="1395"/>
        <w:gridCol w:w="567"/>
        <w:gridCol w:w="1134"/>
        <w:gridCol w:w="709"/>
        <w:gridCol w:w="693"/>
        <w:gridCol w:w="674"/>
        <w:gridCol w:w="720"/>
        <w:gridCol w:w="540"/>
        <w:gridCol w:w="618"/>
        <w:gridCol w:w="653"/>
        <w:gridCol w:w="698"/>
        <w:gridCol w:w="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restart"/>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课</w:t>
            </w:r>
          </w:p>
          <w:p>
            <w:pPr>
              <w:shd w:val="clear" w:color="auto" w:fill="FFFFFF"/>
              <w:spacing w:line="240" w:lineRule="exact"/>
              <w:jc w:val="center"/>
              <w:rPr>
                <w:rFonts w:ascii="宋体" w:hAnsi="宋体"/>
                <w:bCs/>
                <w:sz w:val="18"/>
              </w:rPr>
            </w:pPr>
            <w:r>
              <w:rPr>
                <w:rFonts w:hint="eastAsia" w:ascii="宋体" w:hAnsi="宋体"/>
                <w:bCs/>
                <w:sz w:val="18"/>
              </w:rPr>
              <w:t>类</w:t>
            </w:r>
          </w:p>
        </w:tc>
        <w:tc>
          <w:tcPr>
            <w:tcW w:w="853" w:type="dxa"/>
            <w:gridSpan w:val="2"/>
            <w:vMerge w:val="restart"/>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序</w:t>
            </w:r>
          </w:p>
          <w:p>
            <w:pPr>
              <w:shd w:val="clear" w:color="auto" w:fill="FFFFFF"/>
              <w:spacing w:line="240" w:lineRule="exact"/>
              <w:jc w:val="center"/>
              <w:rPr>
                <w:rFonts w:ascii="宋体" w:hAnsi="宋体"/>
                <w:bCs/>
                <w:sz w:val="18"/>
              </w:rPr>
            </w:pPr>
            <w:r>
              <w:rPr>
                <w:rFonts w:hint="eastAsia" w:ascii="宋体" w:hAnsi="宋体"/>
                <w:bCs/>
                <w:sz w:val="18"/>
              </w:rPr>
              <w:t>号</w:t>
            </w:r>
          </w:p>
        </w:tc>
        <w:tc>
          <w:tcPr>
            <w:tcW w:w="2692" w:type="dxa"/>
            <w:vMerge w:val="restart"/>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课</w:t>
            </w:r>
            <w:r>
              <w:rPr>
                <w:rFonts w:ascii="宋体" w:hAnsi="宋体"/>
                <w:bCs/>
                <w:sz w:val="18"/>
              </w:rPr>
              <w:t xml:space="preserve"> </w:t>
            </w:r>
            <w:r>
              <w:rPr>
                <w:rFonts w:hint="eastAsia" w:ascii="宋体" w:hAnsi="宋体"/>
                <w:bCs/>
                <w:sz w:val="18"/>
              </w:rPr>
              <w:t>程</w:t>
            </w:r>
            <w:r>
              <w:rPr>
                <w:rFonts w:ascii="宋体" w:hAnsi="宋体"/>
                <w:bCs/>
                <w:sz w:val="18"/>
              </w:rPr>
              <w:t xml:space="preserve"> </w:t>
            </w:r>
            <w:r>
              <w:rPr>
                <w:rFonts w:hint="eastAsia" w:ascii="宋体" w:hAnsi="宋体"/>
                <w:bCs/>
                <w:sz w:val="18"/>
              </w:rPr>
              <w:t>名</w:t>
            </w:r>
            <w:r>
              <w:rPr>
                <w:rFonts w:ascii="宋体" w:hAnsi="宋体"/>
                <w:bCs/>
                <w:sz w:val="18"/>
              </w:rPr>
              <w:t xml:space="preserve"> </w:t>
            </w:r>
            <w:r>
              <w:rPr>
                <w:rFonts w:hint="eastAsia" w:ascii="宋体" w:hAnsi="宋体"/>
                <w:bCs/>
                <w:sz w:val="18"/>
              </w:rPr>
              <w:t>称</w:t>
            </w:r>
          </w:p>
        </w:tc>
        <w:tc>
          <w:tcPr>
            <w:tcW w:w="851" w:type="dxa"/>
            <w:vMerge w:val="restart"/>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性</w:t>
            </w:r>
          </w:p>
          <w:p>
            <w:pPr>
              <w:shd w:val="clear" w:color="auto" w:fill="FFFFFF"/>
              <w:spacing w:line="240" w:lineRule="exact"/>
              <w:jc w:val="center"/>
              <w:rPr>
                <w:rFonts w:ascii="宋体" w:hAnsi="宋体"/>
                <w:bCs/>
                <w:sz w:val="18"/>
              </w:rPr>
            </w:pPr>
            <w:r>
              <w:rPr>
                <w:rFonts w:hint="eastAsia" w:ascii="宋体" w:hAnsi="宋体"/>
                <w:bCs/>
                <w:sz w:val="18"/>
              </w:rPr>
              <w:t>质</w:t>
            </w:r>
          </w:p>
        </w:tc>
        <w:tc>
          <w:tcPr>
            <w:tcW w:w="1395" w:type="dxa"/>
            <w:vMerge w:val="restart"/>
            <w:tcBorders>
              <w:top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课程代码</w:t>
            </w:r>
          </w:p>
        </w:tc>
        <w:tc>
          <w:tcPr>
            <w:tcW w:w="567" w:type="dxa"/>
            <w:vMerge w:val="restart"/>
            <w:tcBorders>
              <w:top w:val="single" w:color="auto" w:sz="12" w:space="0"/>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学</w:t>
            </w:r>
          </w:p>
          <w:p>
            <w:pPr>
              <w:shd w:val="clear" w:color="auto" w:fill="FFFFFF"/>
              <w:spacing w:line="240" w:lineRule="exact"/>
              <w:jc w:val="center"/>
              <w:rPr>
                <w:rFonts w:ascii="宋体" w:hAnsi="宋体"/>
                <w:bCs/>
                <w:sz w:val="18"/>
              </w:rPr>
            </w:pPr>
          </w:p>
          <w:p>
            <w:pPr>
              <w:shd w:val="clear" w:color="auto" w:fill="FFFFFF"/>
              <w:spacing w:line="240" w:lineRule="exact"/>
              <w:jc w:val="center"/>
              <w:rPr>
                <w:rFonts w:ascii="宋体" w:hAnsi="宋体"/>
                <w:bCs/>
                <w:sz w:val="18"/>
              </w:rPr>
            </w:pPr>
            <w:r>
              <w:rPr>
                <w:rFonts w:hint="eastAsia" w:ascii="宋体" w:hAnsi="宋体"/>
                <w:bCs/>
                <w:sz w:val="18"/>
              </w:rPr>
              <w:t>分</w:t>
            </w:r>
          </w:p>
        </w:tc>
        <w:tc>
          <w:tcPr>
            <w:tcW w:w="1134" w:type="dxa"/>
            <w:vMerge w:val="restart"/>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学</w:t>
            </w:r>
          </w:p>
          <w:p>
            <w:pPr>
              <w:shd w:val="clear" w:color="auto" w:fill="FFFFFF"/>
              <w:spacing w:line="240" w:lineRule="exact"/>
              <w:jc w:val="center"/>
              <w:rPr>
                <w:rFonts w:ascii="宋体" w:hAnsi="宋体"/>
                <w:bCs/>
                <w:sz w:val="18"/>
              </w:rPr>
            </w:pPr>
          </w:p>
          <w:p>
            <w:pPr>
              <w:shd w:val="clear" w:color="auto" w:fill="FFFFFF"/>
              <w:spacing w:line="240" w:lineRule="exact"/>
              <w:jc w:val="center"/>
              <w:rPr>
                <w:rFonts w:ascii="宋体" w:hAnsi="宋体"/>
                <w:bCs/>
                <w:sz w:val="18"/>
              </w:rPr>
            </w:pPr>
            <w:r>
              <w:rPr>
                <w:rFonts w:hint="eastAsia" w:ascii="宋体" w:hAnsi="宋体"/>
                <w:bCs/>
                <w:sz w:val="18"/>
              </w:rPr>
              <w:t>时</w:t>
            </w:r>
          </w:p>
        </w:tc>
        <w:tc>
          <w:tcPr>
            <w:tcW w:w="1402" w:type="dxa"/>
            <w:gridSpan w:val="2"/>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学时分配</w:t>
            </w:r>
          </w:p>
        </w:tc>
        <w:tc>
          <w:tcPr>
            <w:tcW w:w="4668" w:type="dxa"/>
            <w:gridSpan w:val="7"/>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学</w:t>
            </w:r>
            <w:r>
              <w:rPr>
                <w:rFonts w:ascii="宋体" w:hAnsi="宋体"/>
                <w:bCs/>
                <w:sz w:val="18"/>
              </w:rPr>
              <w:t xml:space="preserve"> </w:t>
            </w:r>
            <w:r>
              <w:rPr>
                <w:rFonts w:hint="eastAsia" w:ascii="宋体" w:hAnsi="宋体"/>
                <w:bCs/>
                <w:sz w:val="18"/>
              </w:rPr>
              <w:t>年</w:t>
            </w:r>
            <w:r>
              <w:rPr>
                <w:rFonts w:ascii="宋体" w:hAnsi="宋体"/>
                <w:bCs/>
                <w:sz w:val="18"/>
              </w:rPr>
              <w:t xml:space="preserve"> </w:t>
            </w:r>
            <w:r>
              <w:rPr>
                <w:rFonts w:hint="eastAsia" w:ascii="宋体" w:hAnsi="宋体"/>
                <w:bCs/>
                <w:sz w:val="18"/>
              </w:rPr>
              <w:t>及</w:t>
            </w:r>
            <w:r>
              <w:rPr>
                <w:rFonts w:ascii="宋体" w:hAnsi="宋体"/>
                <w:bCs/>
                <w:sz w:val="18"/>
              </w:rPr>
              <w:t xml:space="preserve"> </w:t>
            </w:r>
            <w:r>
              <w:rPr>
                <w:rFonts w:hint="eastAsia" w:ascii="宋体" w:hAnsi="宋体"/>
                <w:bCs/>
                <w:sz w:val="18"/>
              </w:rPr>
              <w:t>学</w:t>
            </w:r>
            <w:r>
              <w:rPr>
                <w:rFonts w:ascii="宋体" w:hAnsi="宋体"/>
                <w:bCs/>
                <w:sz w:val="18"/>
              </w:rPr>
              <w:t xml:space="preserve"> </w:t>
            </w:r>
            <w:r>
              <w:rPr>
                <w:rFonts w:hint="eastAsia" w:ascii="宋体" w:hAnsi="宋体"/>
                <w:bCs/>
                <w:sz w:val="18"/>
              </w:rPr>
              <w:t>期</w:t>
            </w:r>
            <w:r>
              <w:rPr>
                <w:rFonts w:ascii="宋体" w:hAnsi="宋体"/>
                <w:bCs/>
                <w:sz w:val="18"/>
              </w:rPr>
              <w:t xml:space="preserve"> </w:t>
            </w:r>
            <w:r>
              <w:rPr>
                <w:rFonts w:hint="eastAsia" w:ascii="宋体" w:hAnsi="宋体"/>
                <w:bCs/>
                <w:sz w:val="18"/>
              </w:rPr>
              <w:t>周</w:t>
            </w:r>
            <w:r>
              <w:rPr>
                <w:rFonts w:ascii="宋体" w:hAnsi="宋体"/>
                <w:bCs/>
                <w:sz w:val="18"/>
              </w:rPr>
              <w:t xml:space="preserve"> </w:t>
            </w:r>
            <w:r>
              <w:rPr>
                <w:rFonts w:hint="eastAsia" w:ascii="宋体" w:hAnsi="宋体"/>
                <w:bCs/>
                <w:sz w:val="18"/>
              </w:rPr>
              <w:t>学</w:t>
            </w:r>
            <w:r>
              <w:rPr>
                <w:rFonts w:ascii="宋体" w:hAnsi="宋体"/>
                <w:bCs/>
                <w:sz w:val="18"/>
              </w:rPr>
              <w:t xml:space="preserve"> </w:t>
            </w:r>
            <w:r>
              <w:rPr>
                <w:rFonts w:hint="eastAsia" w:ascii="宋体" w:hAnsi="宋体"/>
                <w:bCs/>
                <w:sz w:val="18"/>
              </w:rPr>
              <w:t>时</w:t>
            </w:r>
            <w:r>
              <w:rPr>
                <w:rFonts w:ascii="宋体" w:hAnsi="宋体"/>
                <w:bCs/>
                <w:sz w:val="18"/>
              </w:rPr>
              <w:t xml:space="preserve"> </w:t>
            </w:r>
            <w:r>
              <w:rPr>
                <w:rFonts w:hint="eastAsia" w:ascii="宋体" w:hAnsi="宋体"/>
                <w:bCs/>
                <w:sz w:val="18"/>
              </w:rPr>
              <w:t>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853" w:type="dxa"/>
            <w:gridSpan w:val="2"/>
            <w:vMerge w:val="continue"/>
            <w:vAlign w:val="center"/>
          </w:tcPr>
          <w:p>
            <w:pPr>
              <w:shd w:val="clear" w:color="auto" w:fill="FFFFFF"/>
              <w:spacing w:line="240" w:lineRule="exact"/>
              <w:jc w:val="center"/>
              <w:rPr>
                <w:rFonts w:ascii="宋体" w:hAnsi="宋体"/>
                <w:bCs/>
                <w:sz w:val="18"/>
              </w:rPr>
            </w:pPr>
          </w:p>
        </w:tc>
        <w:tc>
          <w:tcPr>
            <w:tcW w:w="2692" w:type="dxa"/>
            <w:vMerge w:val="continue"/>
            <w:vAlign w:val="center"/>
          </w:tcPr>
          <w:p>
            <w:pPr>
              <w:shd w:val="clear" w:color="auto" w:fill="FFFFFF"/>
              <w:spacing w:line="240" w:lineRule="exact"/>
              <w:jc w:val="center"/>
              <w:rPr>
                <w:rFonts w:ascii="宋体" w:hAnsi="宋体"/>
                <w:bCs/>
                <w:sz w:val="18"/>
              </w:rPr>
            </w:pPr>
          </w:p>
        </w:tc>
        <w:tc>
          <w:tcPr>
            <w:tcW w:w="851" w:type="dxa"/>
            <w:vMerge w:val="continue"/>
          </w:tcPr>
          <w:p>
            <w:pPr>
              <w:shd w:val="clear" w:color="auto" w:fill="FFFFFF"/>
              <w:spacing w:line="240" w:lineRule="exact"/>
              <w:jc w:val="center"/>
              <w:rPr>
                <w:rFonts w:ascii="宋体" w:hAnsi="宋体"/>
                <w:bCs/>
                <w:sz w:val="18"/>
              </w:rPr>
            </w:pPr>
          </w:p>
        </w:tc>
        <w:tc>
          <w:tcPr>
            <w:tcW w:w="1395" w:type="dxa"/>
            <w:vMerge w:val="continue"/>
            <w:tcBorders>
              <w:right w:val="single" w:color="auto" w:sz="4" w:space="0"/>
            </w:tcBorders>
          </w:tcPr>
          <w:p>
            <w:pPr>
              <w:shd w:val="clear" w:color="auto" w:fill="FFFFFF"/>
              <w:spacing w:line="240" w:lineRule="exact"/>
              <w:jc w:val="center"/>
              <w:rPr>
                <w:rFonts w:ascii="宋体" w:hAnsi="宋体"/>
                <w:bCs/>
                <w:sz w:val="18"/>
              </w:rPr>
            </w:pPr>
          </w:p>
        </w:tc>
        <w:tc>
          <w:tcPr>
            <w:tcW w:w="567" w:type="dxa"/>
            <w:vMerge w:val="continue"/>
            <w:tcBorders>
              <w:left w:val="single" w:color="auto" w:sz="4" w:space="0"/>
            </w:tcBorders>
          </w:tcPr>
          <w:p>
            <w:pPr>
              <w:shd w:val="clear" w:color="auto" w:fill="FFFFFF"/>
              <w:spacing w:line="240" w:lineRule="exact"/>
              <w:jc w:val="center"/>
              <w:rPr>
                <w:rFonts w:ascii="宋体" w:hAnsi="宋体"/>
                <w:bCs/>
                <w:sz w:val="18"/>
              </w:rPr>
            </w:pPr>
          </w:p>
        </w:tc>
        <w:tc>
          <w:tcPr>
            <w:tcW w:w="1134" w:type="dxa"/>
            <w:vMerge w:val="continue"/>
            <w:vAlign w:val="center"/>
          </w:tcPr>
          <w:p>
            <w:pPr>
              <w:shd w:val="clear" w:color="auto" w:fill="FFFFFF"/>
              <w:spacing w:line="240" w:lineRule="exact"/>
              <w:jc w:val="center"/>
              <w:rPr>
                <w:rFonts w:ascii="宋体" w:hAnsi="宋体"/>
                <w:bCs/>
                <w:sz w:val="18"/>
              </w:rPr>
            </w:pPr>
          </w:p>
        </w:tc>
        <w:tc>
          <w:tcPr>
            <w:tcW w:w="709" w:type="dxa"/>
            <w:vMerge w:val="restart"/>
            <w:vAlign w:val="center"/>
          </w:tcPr>
          <w:p>
            <w:pPr>
              <w:shd w:val="clear" w:color="auto" w:fill="FFFFFF"/>
              <w:spacing w:line="240" w:lineRule="exact"/>
              <w:jc w:val="center"/>
              <w:rPr>
                <w:rFonts w:ascii="宋体" w:hAnsi="宋体"/>
                <w:bCs/>
                <w:sz w:val="18"/>
              </w:rPr>
            </w:pPr>
            <w:r>
              <w:rPr>
                <w:rFonts w:hint="eastAsia" w:ascii="宋体" w:hAnsi="宋体"/>
                <w:bCs/>
                <w:sz w:val="18"/>
              </w:rPr>
              <w:t>理论</w:t>
            </w:r>
          </w:p>
          <w:p>
            <w:pPr>
              <w:shd w:val="clear" w:color="auto" w:fill="FFFFFF"/>
              <w:spacing w:line="240" w:lineRule="exact"/>
              <w:jc w:val="center"/>
              <w:rPr>
                <w:rFonts w:ascii="宋体" w:hAnsi="宋体"/>
                <w:bCs/>
                <w:sz w:val="18"/>
              </w:rPr>
            </w:pPr>
            <w:r>
              <w:rPr>
                <w:rFonts w:hint="eastAsia" w:ascii="宋体" w:hAnsi="宋体"/>
                <w:bCs/>
                <w:sz w:val="18"/>
              </w:rPr>
              <w:t>教学</w:t>
            </w:r>
          </w:p>
        </w:tc>
        <w:tc>
          <w:tcPr>
            <w:tcW w:w="693" w:type="dxa"/>
            <w:vMerge w:val="restart"/>
            <w:vAlign w:val="center"/>
          </w:tcPr>
          <w:p>
            <w:pPr>
              <w:shd w:val="clear" w:color="auto" w:fill="FFFFFF"/>
              <w:spacing w:line="240" w:lineRule="exact"/>
              <w:jc w:val="center"/>
              <w:rPr>
                <w:rFonts w:ascii="宋体" w:hAnsi="宋体"/>
                <w:bCs/>
                <w:sz w:val="18"/>
              </w:rPr>
            </w:pPr>
            <w:r>
              <w:rPr>
                <w:rFonts w:hint="eastAsia" w:ascii="宋体" w:hAnsi="宋体"/>
                <w:bCs/>
                <w:sz w:val="18"/>
              </w:rPr>
              <w:t>实践</w:t>
            </w:r>
          </w:p>
          <w:p>
            <w:pPr>
              <w:shd w:val="clear" w:color="auto" w:fill="FFFFFF"/>
              <w:spacing w:line="240" w:lineRule="exact"/>
              <w:jc w:val="center"/>
              <w:rPr>
                <w:rFonts w:ascii="宋体" w:hAnsi="宋体"/>
                <w:bCs/>
                <w:sz w:val="18"/>
              </w:rPr>
            </w:pPr>
            <w:r>
              <w:rPr>
                <w:rFonts w:hint="eastAsia" w:ascii="宋体" w:hAnsi="宋体"/>
                <w:bCs/>
                <w:sz w:val="18"/>
              </w:rPr>
              <w:t>教学</w:t>
            </w:r>
          </w:p>
        </w:tc>
        <w:tc>
          <w:tcPr>
            <w:tcW w:w="1394" w:type="dxa"/>
            <w:gridSpan w:val="2"/>
            <w:vAlign w:val="center"/>
          </w:tcPr>
          <w:p>
            <w:pPr>
              <w:shd w:val="clear" w:color="auto" w:fill="FFFFFF"/>
              <w:spacing w:line="240" w:lineRule="exact"/>
              <w:jc w:val="center"/>
              <w:rPr>
                <w:rFonts w:ascii="宋体" w:hAnsi="宋体"/>
                <w:bCs/>
                <w:sz w:val="18"/>
              </w:rPr>
            </w:pPr>
            <w:r>
              <w:rPr>
                <w:rFonts w:hint="eastAsia" w:ascii="宋体" w:hAnsi="宋体"/>
                <w:bCs/>
                <w:sz w:val="18"/>
              </w:rPr>
              <w:t>一</w:t>
            </w:r>
          </w:p>
        </w:tc>
        <w:tc>
          <w:tcPr>
            <w:tcW w:w="1811" w:type="dxa"/>
            <w:gridSpan w:val="3"/>
            <w:tcBorders>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二</w:t>
            </w:r>
          </w:p>
        </w:tc>
        <w:tc>
          <w:tcPr>
            <w:tcW w:w="1463" w:type="dxa"/>
            <w:gridSpan w:val="2"/>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853" w:type="dxa"/>
            <w:gridSpan w:val="2"/>
            <w:vMerge w:val="continue"/>
            <w:vAlign w:val="center"/>
          </w:tcPr>
          <w:p>
            <w:pPr>
              <w:shd w:val="clear" w:color="auto" w:fill="FFFFFF"/>
              <w:spacing w:line="240" w:lineRule="exact"/>
              <w:jc w:val="center"/>
              <w:rPr>
                <w:rFonts w:ascii="宋体" w:hAnsi="宋体"/>
                <w:bCs/>
                <w:sz w:val="18"/>
              </w:rPr>
            </w:pPr>
          </w:p>
        </w:tc>
        <w:tc>
          <w:tcPr>
            <w:tcW w:w="2692" w:type="dxa"/>
            <w:vMerge w:val="continue"/>
            <w:vAlign w:val="center"/>
          </w:tcPr>
          <w:p>
            <w:pPr>
              <w:shd w:val="clear" w:color="auto" w:fill="FFFFFF"/>
              <w:spacing w:line="240" w:lineRule="exact"/>
              <w:jc w:val="center"/>
              <w:rPr>
                <w:rFonts w:ascii="宋体" w:hAnsi="宋体"/>
                <w:bCs/>
                <w:sz w:val="18"/>
              </w:rPr>
            </w:pPr>
          </w:p>
        </w:tc>
        <w:tc>
          <w:tcPr>
            <w:tcW w:w="851" w:type="dxa"/>
            <w:vMerge w:val="continue"/>
          </w:tcPr>
          <w:p>
            <w:pPr>
              <w:shd w:val="clear" w:color="auto" w:fill="FFFFFF"/>
              <w:spacing w:line="240" w:lineRule="exact"/>
              <w:jc w:val="center"/>
              <w:rPr>
                <w:rFonts w:ascii="宋体" w:hAnsi="宋体"/>
                <w:bCs/>
                <w:sz w:val="18"/>
              </w:rPr>
            </w:pPr>
          </w:p>
        </w:tc>
        <w:tc>
          <w:tcPr>
            <w:tcW w:w="1395" w:type="dxa"/>
            <w:vMerge w:val="continue"/>
            <w:tcBorders>
              <w:right w:val="single" w:color="auto" w:sz="4" w:space="0"/>
            </w:tcBorders>
          </w:tcPr>
          <w:p>
            <w:pPr>
              <w:shd w:val="clear" w:color="auto" w:fill="FFFFFF"/>
              <w:spacing w:line="240" w:lineRule="exact"/>
              <w:jc w:val="center"/>
              <w:rPr>
                <w:rFonts w:ascii="宋体" w:hAnsi="宋体"/>
                <w:bCs/>
                <w:sz w:val="18"/>
              </w:rPr>
            </w:pPr>
          </w:p>
        </w:tc>
        <w:tc>
          <w:tcPr>
            <w:tcW w:w="567" w:type="dxa"/>
            <w:vMerge w:val="continue"/>
            <w:tcBorders>
              <w:left w:val="single" w:color="auto" w:sz="4" w:space="0"/>
            </w:tcBorders>
          </w:tcPr>
          <w:p>
            <w:pPr>
              <w:shd w:val="clear" w:color="auto" w:fill="FFFFFF"/>
              <w:spacing w:line="240" w:lineRule="exact"/>
              <w:jc w:val="center"/>
              <w:rPr>
                <w:rFonts w:ascii="宋体" w:hAnsi="宋体"/>
                <w:bCs/>
                <w:sz w:val="18"/>
              </w:rPr>
            </w:pPr>
          </w:p>
        </w:tc>
        <w:tc>
          <w:tcPr>
            <w:tcW w:w="1134" w:type="dxa"/>
            <w:vMerge w:val="continue"/>
            <w:vAlign w:val="center"/>
          </w:tcPr>
          <w:p>
            <w:pPr>
              <w:shd w:val="clear" w:color="auto" w:fill="FFFFFF"/>
              <w:spacing w:line="240" w:lineRule="exact"/>
              <w:jc w:val="center"/>
              <w:rPr>
                <w:rFonts w:ascii="宋体" w:hAnsi="宋体"/>
                <w:bCs/>
                <w:sz w:val="18"/>
              </w:rPr>
            </w:pPr>
          </w:p>
        </w:tc>
        <w:tc>
          <w:tcPr>
            <w:tcW w:w="709" w:type="dxa"/>
            <w:vMerge w:val="continue"/>
            <w:vAlign w:val="center"/>
          </w:tcPr>
          <w:p>
            <w:pPr>
              <w:shd w:val="clear" w:color="auto" w:fill="FFFFFF"/>
              <w:spacing w:line="240" w:lineRule="exact"/>
              <w:jc w:val="center"/>
              <w:rPr>
                <w:rFonts w:ascii="宋体" w:hAnsi="宋体"/>
                <w:bCs/>
                <w:sz w:val="18"/>
              </w:rPr>
            </w:pPr>
          </w:p>
        </w:tc>
        <w:tc>
          <w:tcPr>
            <w:tcW w:w="693" w:type="dxa"/>
            <w:vMerge w:val="continue"/>
            <w:vAlign w:val="center"/>
          </w:tcPr>
          <w:p>
            <w:pPr>
              <w:shd w:val="clear" w:color="auto" w:fill="FFFFFF"/>
              <w:spacing w:line="240" w:lineRule="exact"/>
              <w:jc w:val="center"/>
              <w:rPr>
                <w:rFonts w:ascii="宋体" w:hAnsi="宋体"/>
                <w:bCs/>
                <w:sz w:val="18"/>
              </w:rPr>
            </w:pPr>
          </w:p>
        </w:tc>
        <w:tc>
          <w:tcPr>
            <w:tcW w:w="674" w:type="dxa"/>
            <w:vAlign w:val="center"/>
          </w:tcPr>
          <w:p>
            <w:pPr>
              <w:shd w:val="clear" w:color="auto" w:fill="FFFFFF"/>
              <w:spacing w:line="240" w:lineRule="exact"/>
              <w:jc w:val="center"/>
              <w:rPr>
                <w:rFonts w:ascii="宋体" w:hAnsi="宋体"/>
                <w:bCs/>
                <w:sz w:val="18"/>
              </w:rPr>
            </w:pPr>
            <w:r>
              <w:rPr>
                <w:rFonts w:ascii="宋体" w:hAnsi="宋体"/>
                <w:bCs/>
                <w:sz w:val="18"/>
              </w:rPr>
              <w:t>1</w:t>
            </w:r>
          </w:p>
        </w:tc>
        <w:tc>
          <w:tcPr>
            <w:tcW w:w="720" w:type="dxa"/>
            <w:vAlign w:val="center"/>
          </w:tcPr>
          <w:p>
            <w:pPr>
              <w:shd w:val="clear" w:color="auto" w:fill="FFFFFF"/>
              <w:spacing w:line="240" w:lineRule="exact"/>
              <w:jc w:val="center"/>
              <w:rPr>
                <w:rFonts w:ascii="宋体" w:hAnsi="宋体"/>
                <w:bCs/>
                <w:sz w:val="18"/>
              </w:rPr>
            </w:pPr>
            <w:r>
              <w:rPr>
                <w:rFonts w:ascii="宋体" w:hAnsi="宋体"/>
                <w:bCs/>
                <w:sz w:val="18"/>
              </w:rPr>
              <w:t>2</w:t>
            </w:r>
          </w:p>
        </w:tc>
        <w:tc>
          <w:tcPr>
            <w:tcW w:w="1158" w:type="dxa"/>
            <w:gridSpan w:val="2"/>
            <w:tcBorders>
              <w:left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w:t>
            </w:r>
          </w:p>
        </w:tc>
        <w:tc>
          <w:tcPr>
            <w:tcW w:w="653"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4</w:t>
            </w:r>
          </w:p>
        </w:tc>
        <w:tc>
          <w:tcPr>
            <w:tcW w:w="698" w:type="dxa"/>
            <w:tcBorders>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5</w:t>
            </w:r>
          </w:p>
        </w:tc>
        <w:tc>
          <w:tcPr>
            <w:tcW w:w="765"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1"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853" w:type="dxa"/>
            <w:gridSpan w:val="2"/>
            <w:vMerge w:val="continue"/>
            <w:vAlign w:val="center"/>
          </w:tcPr>
          <w:p>
            <w:pPr>
              <w:shd w:val="clear" w:color="auto" w:fill="FFFFFF"/>
              <w:spacing w:line="240" w:lineRule="exact"/>
              <w:jc w:val="center"/>
              <w:rPr>
                <w:rFonts w:ascii="宋体" w:hAnsi="宋体"/>
                <w:bCs/>
                <w:sz w:val="18"/>
              </w:rPr>
            </w:pPr>
          </w:p>
        </w:tc>
        <w:tc>
          <w:tcPr>
            <w:tcW w:w="2692" w:type="dxa"/>
            <w:vMerge w:val="continue"/>
            <w:vAlign w:val="center"/>
          </w:tcPr>
          <w:p>
            <w:pPr>
              <w:shd w:val="clear" w:color="auto" w:fill="FFFFFF"/>
              <w:spacing w:line="240" w:lineRule="exact"/>
              <w:jc w:val="center"/>
              <w:rPr>
                <w:rFonts w:ascii="宋体" w:hAnsi="宋体"/>
                <w:bCs/>
                <w:sz w:val="18"/>
              </w:rPr>
            </w:pPr>
          </w:p>
        </w:tc>
        <w:tc>
          <w:tcPr>
            <w:tcW w:w="851" w:type="dxa"/>
            <w:vMerge w:val="continue"/>
          </w:tcPr>
          <w:p>
            <w:pPr>
              <w:shd w:val="clear" w:color="auto" w:fill="FFFFFF"/>
              <w:spacing w:line="240" w:lineRule="exact"/>
              <w:jc w:val="center"/>
              <w:rPr>
                <w:rFonts w:ascii="宋体" w:hAnsi="宋体"/>
                <w:bCs/>
                <w:sz w:val="18"/>
              </w:rPr>
            </w:pPr>
          </w:p>
        </w:tc>
        <w:tc>
          <w:tcPr>
            <w:tcW w:w="1395" w:type="dxa"/>
            <w:vMerge w:val="continue"/>
            <w:tcBorders>
              <w:right w:val="single" w:color="auto" w:sz="4" w:space="0"/>
            </w:tcBorders>
          </w:tcPr>
          <w:p>
            <w:pPr>
              <w:shd w:val="clear" w:color="auto" w:fill="FFFFFF"/>
              <w:spacing w:line="240" w:lineRule="exact"/>
              <w:jc w:val="center"/>
              <w:rPr>
                <w:rFonts w:ascii="宋体" w:hAnsi="宋体"/>
                <w:bCs/>
                <w:sz w:val="18"/>
              </w:rPr>
            </w:pPr>
          </w:p>
        </w:tc>
        <w:tc>
          <w:tcPr>
            <w:tcW w:w="567" w:type="dxa"/>
            <w:vMerge w:val="continue"/>
            <w:tcBorders>
              <w:left w:val="single" w:color="auto" w:sz="4" w:space="0"/>
            </w:tcBorders>
          </w:tcPr>
          <w:p>
            <w:pPr>
              <w:shd w:val="clear" w:color="auto" w:fill="FFFFFF"/>
              <w:spacing w:line="240" w:lineRule="exact"/>
              <w:jc w:val="center"/>
              <w:rPr>
                <w:rFonts w:ascii="宋体" w:hAnsi="宋体"/>
                <w:bCs/>
                <w:sz w:val="18"/>
              </w:rPr>
            </w:pPr>
          </w:p>
        </w:tc>
        <w:tc>
          <w:tcPr>
            <w:tcW w:w="1134" w:type="dxa"/>
            <w:vMerge w:val="continue"/>
            <w:vAlign w:val="center"/>
          </w:tcPr>
          <w:p>
            <w:pPr>
              <w:shd w:val="clear" w:color="auto" w:fill="FFFFFF"/>
              <w:spacing w:line="240" w:lineRule="exact"/>
              <w:jc w:val="center"/>
              <w:rPr>
                <w:rFonts w:ascii="宋体" w:hAnsi="宋体"/>
                <w:bCs/>
                <w:sz w:val="18"/>
              </w:rPr>
            </w:pPr>
          </w:p>
        </w:tc>
        <w:tc>
          <w:tcPr>
            <w:tcW w:w="709" w:type="dxa"/>
            <w:vMerge w:val="continue"/>
            <w:vAlign w:val="center"/>
          </w:tcPr>
          <w:p>
            <w:pPr>
              <w:shd w:val="clear" w:color="auto" w:fill="FFFFFF"/>
              <w:spacing w:line="240" w:lineRule="exact"/>
              <w:jc w:val="center"/>
              <w:rPr>
                <w:rFonts w:ascii="宋体" w:hAnsi="宋体"/>
                <w:bCs/>
                <w:sz w:val="18"/>
              </w:rPr>
            </w:pPr>
          </w:p>
        </w:tc>
        <w:tc>
          <w:tcPr>
            <w:tcW w:w="693" w:type="dxa"/>
            <w:vMerge w:val="continue"/>
            <w:vAlign w:val="center"/>
          </w:tcPr>
          <w:p>
            <w:pPr>
              <w:shd w:val="clear" w:color="auto" w:fill="FFFFFF"/>
              <w:spacing w:line="240" w:lineRule="exact"/>
              <w:jc w:val="center"/>
              <w:rPr>
                <w:rFonts w:ascii="宋体" w:hAnsi="宋体"/>
                <w:bCs/>
                <w:sz w:val="18"/>
              </w:rPr>
            </w:pPr>
          </w:p>
        </w:tc>
        <w:tc>
          <w:tcPr>
            <w:tcW w:w="674" w:type="dxa"/>
            <w:vAlign w:val="center"/>
          </w:tcPr>
          <w:p>
            <w:pPr>
              <w:shd w:val="clear" w:color="auto" w:fill="FFFFFF"/>
              <w:spacing w:line="240" w:lineRule="exact"/>
              <w:jc w:val="center"/>
              <w:rPr>
                <w:rFonts w:ascii="宋体" w:hAnsi="宋体"/>
                <w:bCs/>
                <w:sz w:val="18"/>
              </w:rPr>
            </w:pPr>
            <w:r>
              <w:rPr>
                <w:rFonts w:hint="eastAsia" w:ascii="宋体" w:hAnsi="宋体"/>
                <w:bCs/>
                <w:sz w:val="18"/>
              </w:rPr>
              <w:t>15</w:t>
            </w:r>
          </w:p>
        </w:tc>
        <w:tc>
          <w:tcPr>
            <w:tcW w:w="720"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18</w:t>
            </w:r>
          </w:p>
        </w:tc>
        <w:tc>
          <w:tcPr>
            <w:tcW w:w="540" w:type="dxa"/>
            <w:tcBorders>
              <w:left w:val="single" w:color="auto" w:sz="4" w:space="0"/>
              <w:bottom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15</w:t>
            </w:r>
          </w:p>
        </w:tc>
        <w:tc>
          <w:tcPr>
            <w:tcW w:w="618" w:type="dxa"/>
            <w:tcBorders>
              <w:left w:val="single" w:color="auto" w:sz="4" w:space="0"/>
              <w:bottom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3</w:t>
            </w:r>
          </w:p>
        </w:tc>
        <w:tc>
          <w:tcPr>
            <w:tcW w:w="653" w:type="dxa"/>
            <w:vAlign w:val="center"/>
          </w:tcPr>
          <w:p>
            <w:pPr>
              <w:shd w:val="clear" w:color="auto" w:fill="FFFFFF"/>
              <w:spacing w:line="240" w:lineRule="exact"/>
              <w:jc w:val="center"/>
              <w:rPr>
                <w:rFonts w:ascii="宋体" w:hAnsi="宋体"/>
                <w:bCs/>
                <w:sz w:val="18"/>
              </w:rPr>
            </w:pPr>
            <w:r>
              <w:rPr>
                <w:rFonts w:hint="eastAsia" w:ascii="宋体" w:hAnsi="宋体"/>
                <w:bCs/>
                <w:sz w:val="18"/>
              </w:rPr>
              <w:t>18</w:t>
            </w:r>
          </w:p>
        </w:tc>
        <w:tc>
          <w:tcPr>
            <w:tcW w:w="698" w:type="dxa"/>
            <w:tcBorders>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18</w:t>
            </w:r>
          </w:p>
        </w:tc>
        <w:tc>
          <w:tcPr>
            <w:tcW w:w="765"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5" w:hRule="exact"/>
          <w:jc w:val="center"/>
        </w:trPr>
        <w:tc>
          <w:tcPr>
            <w:tcW w:w="595" w:type="dxa"/>
            <w:vMerge w:val="restart"/>
            <w:vAlign w:val="center"/>
          </w:tcPr>
          <w:p>
            <w:pPr>
              <w:shd w:val="clear" w:color="auto" w:fill="FFFFFF"/>
              <w:spacing w:line="240" w:lineRule="exact"/>
              <w:jc w:val="center"/>
              <w:rPr>
                <w:rFonts w:hint="eastAsia" w:ascii="宋体" w:hAnsi="宋体"/>
                <w:bCs/>
                <w:sz w:val="18"/>
              </w:rPr>
            </w:pPr>
            <w:r>
              <w:rPr>
                <w:rFonts w:hint="eastAsia" w:ascii="宋体" w:hAnsi="宋体"/>
                <w:bCs/>
                <w:sz w:val="18"/>
              </w:rPr>
              <w:t>公共</w:t>
            </w:r>
          </w:p>
          <w:p>
            <w:pPr>
              <w:shd w:val="clear" w:color="auto" w:fill="FFFFFF"/>
              <w:spacing w:line="240" w:lineRule="exact"/>
              <w:jc w:val="center"/>
              <w:rPr>
                <w:rFonts w:hint="eastAsia" w:ascii="宋体" w:hAnsi="宋体"/>
                <w:bCs/>
                <w:sz w:val="18"/>
              </w:rPr>
            </w:pPr>
            <w:r>
              <w:rPr>
                <w:rFonts w:hint="eastAsia" w:ascii="宋体" w:hAnsi="宋体"/>
                <w:bCs/>
                <w:sz w:val="18"/>
              </w:rPr>
              <w:t>基础</w:t>
            </w:r>
          </w:p>
          <w:p>
            <w:pPr>
              <w:shd w:val="clear" w:color="auto" w:fill="FFFFFF"/>
              <w:spacing w:line="240" w:lineRule="exact"/>
              <w:jc w:val="center"/>
              <w:rPr>
                <w:rFonts w:ascii="宋体" w:hAnsi="宋体"/>
                <w:bCs/>
                <w:sz w:val="18"/>
              </w:rPr>
            </w:pPr>
            <w:r>
              <w:rPr>
                <w:rFonts w:hint="eastAsia" w:ascii="宋体" w:hAnsi="宋体"/>
                <w:bCs/>
                <w:sz w:val="18"/>
              </w:rPr>
              <w:t>课程</w:t>
            </w:r>
          </w:p>
        </w:tc>
        <w:tc>
          <w:tcPr>
            <w:tcW w:w="424" w:type="dxa"/>
            <w:vMerge w:val="restart"/>
            <w:tcBorders>
              <w:top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ascii="宋体" w:hAnsi="宋体"/>
                <w:bCs/>
                <w:sz w:val="18"/>
              </w:rPr>
              <w:t>必</w:t>
            </w:r>
          </w:p>
          <w:p>
            <w:pPr>
              <w:shd w:val="clear" w:color="auto" w:fill="FFFFFF"/>
              <w:spacing w:line="240" w:lineRule="exact"/>
              <w:jc w:val="center"/>
              <w:rPr>
                <w:rFonts w:ascii="宋体" w:hAnsi="宋体"/>
                <w:bCs/>
                <w:sz w:val="18"/>
              </w:rPr>
            </w:pPr>
            <w:r>
              <w:rPr>
                <w:rFonts w:ascii="宋体" w:hAnsi="宋体"/>
                <w:bCs/>
                <w:sz w:val="18"/>
              </w:rPr>
              <w:t>修</w:t>
            </w:r>
          </w:p>
          <w:p>
            <w:pPr>
              <w:shd w:val="clear" w:color="auto" w:fill="FFFFFF"/>
              <w:spacing w:line="240" w:lineRule="exact"/>
              <w:jc w:val="center"/>
              <w:rPr>
                <w:rFonts w:ascii="宋体" w:hAnsi="宋体"/>
                <w:bCs/>
                <w:sz w:val="18"/>
              </w:rPr>
            </w:pPr>
            <w:r>
              <w:rPr>
                <w:rFonts w:hint="eastAsia" w:ascii="宋体" w:hAnsi="宋体"/>
                <w:bCs/>
                <w:sz w:val="18"/>
              </w:rPr>
              <w:t>课</w:t>
            </w:r>
          </w:p>
        </w:tc>
        <w:tc>
          <w:tcPr>
            <w:tcW w:w="429" w:type="dxa"/>
            <w:tcBorders>
              <w:top w:val="single" w:color="auto" w:sz="4" w:space="0"/>
              <w:left w:val="single" w:color="auto" w:sz="4" w:space="0"/>
              <w:bottom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1</w:t>
            </w:r>
          </w:p>
        </w:tc>
        <w:tc>
          <w:tcPr>
            <w:tcW w:w="2692" w:type="dxa"/>
            <w:vAlign w:val="center"/>
          </w:tcPr>
          <w:p>
            <w:pPr>
              <w:shd w:val="clear" w:color="auto" w:fill="FFFFFF"/>
              <w:spacing w:line="240" w:lineRule="exact"/>
              <w:jc w:val="center"/>
              <w:rPr>
                <w:rFonts w:ascii="宋体" w:hAnsi="宋体"/>
                <w:bCs/>
                <w:sz w:val="18"/>
              </w:rPr>
            </w:pPr>
            <w:r>
              <w:rPr>
                <w:rFonts w:hint="eastAsia" w:ascii="宋体" w:hAnsi="宋体"/>
                <w:bCs/>
                <w:sz w:val="18"/>
              </w:rPr>
              <w:t>毛泽东思想和中国特色社会主义理论体系概论</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jc w:val="center"/>
              <w:rPr>
                <w:rFonts w:hint="eastAsia"/>
                <w:color w:val="000000"/>
                <w:sz w:val="18"/>
                <w:szCs w:val="18"/>
              </w:rPr>
            </w:pPr>
            <w:r>
              <w:rPr>
                <w:rFonts w:hint="eastAsia"/>
                <w:color w:val="000000"/>
                <w:sz w:val="18"/>
                <w:szCs w:val="18"/>
              </w:rPr>
              <w:t>05620000001</w:t>
            </w:r>
          </w:p>
        </w:tc>
        <w:tc>
          <w:tcPr>
            <w:tcW w:w="567" w:type="dxa"/>
            <w:tcBorders>
              <w:lef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4</w:t>
            </w:r>
          </w:p>
        </w:tc>
        <w:tc>
          <w:tcPr>
            <w:tcW w:w="1134" w:type="dxa"/>
            <w:vAlign w:val="center"/>
          </w:tcPr>
          <w:p>
            <w:pPr>
              <w:shd w:val="clear" w:color="auto" w:fill="FFFFFF"/>
              <w:spacing w:line="240" w:lineRule="exact"/>
              <w:jc w:val="center"/>
              <w:rPr>
                <w:rFonts w:hint="eastAsia" w:ascii="宋体" w:hAnsi="宋体"/>
                <w:sz w:val="18"/>
                <w:szCs w:val="18"/>
              </w:rPr>
            </w:pPr>
            <w:r>
              <w:rPr>
                <w:rFonts w:hint="eastAsia" w:ascii="宋体" w:hAnsi="宋体"/>
                <w:sz w:val="18"/>
                <w:szCs w:val="18"/>
              </w:rPr>
              <w:t>72</w:t>
            </w:r>
          </w:p>
        </w:tc>
        <w:tc>
          <w:tcPr>
            <w:tcW w:w="709"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64</w:t>
            </w:r>
          </w:p>
        </w:tc>
        <w:tc>
          <w:tcPr>
            <w:tcW w:w="693"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8</w:t>
            </w:r>
          </w:p>
        </w:tc>
        <w:tc>
          <w:tcPr>
            <w:tcW w:w="674" w:type="dxa"/>
            <w:vAlign w:val="center"/>
          </w:tcPr>
          <w:p>
            <w:pPr>
              <w:shd w:val="clear" w:color="auto" w:fill="FFFFFF"/>
              <w:spacing w:line="240" w:lineRule="exact"/>
              <w:jc w:val="center"/>
              <w:rPr>
                <w:rFonts w:ascii="宋体" w:hAnsi="宋体"/>
                <w:bCs/>
                <w:sz w:val="18"/>
              </w:rPr>
            </w:pPr>
          </w:p>
        </w:tc>
        <w:tc>
          <w:tcPr>
            <w:tcW w:w="720" w:type="dxa"/>
            <w:vAlign w:val="center"/>
          </w:tcPr>
          <w:p>
            <w:pPr>
              <w:shd w:val="clear" w:color="auto" w:fill="FFFFFF"/>
              <w:spacing w:line="240" w:lineRule="exact"/>
              <w:jc w:val="center"/>
              <w:rPr>
                <w:rFonts w:ascii="宋体" w:hAnsi="宋体"/>
                <w:bCs/>
                <w:sz w:val="18"/>
              </w:rPr>
            </w:pPr>
            <w:r>
              <w:rPr>
                <w:rFonts w:ascii="宋体" w:hAnsi="宋体"/>
                <w:bCs/>
                <w:sz w:val="18"/>
              </w:rPr>
              <w:t>4</w:t>
            </w:r>
          </w:p>
        </w:tc>
        <w:tc>
          <w:tcPr>
            <w:tcW w:w="540" w:type="dxa"/>
            <w:tcBorders>
              <w:top w:val="single" w:color="auto" w:sz="4" w:space="0"/>
            </w:tcBorders>
            <w:vAlign w:val="center"/>
          </w:tcPr>
          <w:p>
            <w:pPr>
              <w:shd w:val="clear" w:color="auto" w:fill="FFFFFF"/>
              <w:spacing w:line="240" w:lineRule="exact"/>
              <w:jc w:val="center"/>
              <w:rPr>
                <w:rFonts w:ascii="宋体" w:hAnsi="宋体"/>
                <w:bCs/>
                <w:sz w:val="18"/>
              </w:rPr>
            </w:pPr>
          </w:p>
        </w:tc>
        <w:tc>
          <w:tcPr>
            <w:tcW w:w="618" w:type="dxa"/>
            <w:vMerge w:val="restart"/>
            <w:vAlign w:val="center"/>
          </w:tcPr>
          <w:p>
            <w:pPr>
              <w:shd w:val="clear" w:color="auto" w:fill="FFFFFF"/>
              <w:spacing w:line="240" w:lineRule="exact"/>
              <w:jc w:val="center"/>
              <w:rPr>
                <w:rFonts w:hint="eastAsia" w:ascii="宋体" w:hAnsi="宋体"/>
                <w:bCs/>
                <w:sz w:val="18"/>
              </w:rPr>
            </w:pPr>
            <w:r>
              <w:rPr>
                <w:rFonts w:hint="eastAsia" w:ascii="宋体" w:hAnsi="宋体"/>
                <w:bCs/>
                <w:sz w:val="18"/>
              </w:rPr>
              <w:t>综合实训（1+X老年照护等级证书考前理论及实操综合辅导）</w:t>
            </w:r>
          </w:p>
        </w:tc>
        <w:tc>
          <w:tcPr>
            <w:tcW w:w="653" w:type="dxa"/>
            <w:tcBorders>
              <w:right w:val="single" w:color="auto" w:sz="4" w:space="0"/>
            </w:tcBorders>
            <w:vAlign w:val="center"/>
          </w:tcPr>
          <w:p>
            <w:pPr>
              <w:shd w:val="clear" w:color="auto" w:fill="FFFFFF"/>
              <w:spacing w:line="240" w:lineRule="exact"/>
              <w:jc w:val="center"/>
              <w:rPr>
                <w:rFonts w:hint="eastAsia" w:ascii="宋体" w:hAnsi="宋体"/>
                <w:bCs/>
                <w:sz w:val="18"/>
              </w:rPr>
            </w:pPr>
          </w:p>
        </w:tc>
        <w:tc>
          <w:tcPr>
            <w:tcW w:w="698" w:type="dxa"/>
            <w:vMerge w:val="restart"/>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跟岗实习</w:t>
            </w:r>
            <w:r>
              <w:rPr>
                <w:rFonts w:ascii="宋体" w:hAnsi="宋体"/>
                <w:bCs/>
                <w:sz w:val="18"/>
              </w:rPr>
              <w:t>+理论学习</w:t>
            </w:r>
            <w:r>
              <w:rPr>
                <w:rFonts w:hint="eastAsia" w:ascii="宋体" w:hAnsi="宋体"/>
                <w:bCs/>
                <w:sz w:val="18"/>
              </w:rPr>
              <w:t>（老年营养膳食与搭配、中医保健、养老机构管理软件应用、老年康复训练、照护计划制定）</w:t>
            </w:r>
          </w:p>
          <w:p>
            <w:pPr>
              <w:shd w:val="clear" w:color="auto" w:fill="FFFFFF"/>
              <w:spacing w:line="240" w:lineRule="exact"/>
              <w:jc w:val="center"/>
              <w:rPr>
                <w:rFonts w:hint="eastAsia" w:ascii="宋体" w:hAnsi="宋体"/>
                <w:bCs/>
                <w:sz w:val="18"/>
              </w:rPr>
            </w:pPr>
          </w:p>
        </w:tc>
        <w:tc>
          <w:tcPr>
            <w:tcW w:w="765" w:type="dxa"/>
            <w:vMerge w:val="restart"/>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顶岗实习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5"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top w:val="single" w:color="auto" w:sz="4" w:space="0"/>
              <w:left w:val="single" w:color="auto" w:sz="4" w:space="0"/>
              <w:bottom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2</w:t>
            </w:r>
          </w:p>
        </w:tc>
        <w:tc>
          <w:tcPr>
            <w:tcW w:w="2692" w:type="dxa"/>
            <w:vAlign w:val="center"/>
          </w:tcPr>
          <w:p>
            <w:pPr>
              <w:shd w:val="clear" w:color="auto" w:fill="FFFFFF"/>
              <w:spacing w:line="240" w:lineRule="exact"/>
              <w:jc w:val="center"/>
              <w:rPr>
                <w:rFonts w:ascii="宋体" w:hAnsi="宋体"/>
                <w:bCs/>
                <w:sz w:val="18"/>
              </w:rPr>
            </w:pPr>
            <w:r>
              <w:rPr>
                <w:rFonts w:hint="eastAsia" w:ascii="宋体" w:hAnsi="宋体"/>
                <w:bCs/>
                <w:sz w:val="18"/>
              </w:rPr>
              <w:t>思想道德修养与法律基础</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jc w:val="center"/>
              <w:rPr>
                <w:rFonts w:hint="eastAsia"/>
                <w:color w:val="000000"/>
                <w:sz w:val="18"/>
                <w:szCs w:val="18"/>
              </w:rPr>
            </w:pPr>
            <w:r>
              <w:rPr>
                <w:rFonts w:hint="eastAsia"/>
                <w:color w:val="000000"/>
                <w:sz w:val="18"/>
                <w:szCs w:val="18"/>
              </w:rPr>
              <w:t>05620000002</w:t>
            </w:r>
          </w:p>
        </w:tc>
        <w:tc>
          <w:tcPr>
            <w:tcW w:w="567" w:type="dxa"/>
            <w:tcBorders>
              <w:lef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3</w:t>
            </w:r>
          </w:p>
        </w:tc>
        <w:tc>
          <w:tcPr>
            <w:tcW w:w="1134" w:type="dxa"/>
            <w:vAlign w:val="center"/>
          </w:tcPr>
          <w:p>
            <w:pPr>
              <w:shd w:val="clear" w:color="auto" w:fill="FFFFFF"/>
              <w:spacing w:line="240" w:lineRule="exact"/>
              <w:jc w:val="center"/>
              <w:rPr>
                <w:rFonts w:hint="eastAsia" w:ascii="宋体" w:hAnsi="宋体"/>
                <w:sz w:val="18"/>
                <w:szCs w:val="18"/>
              </w:rPr>
            </w:pPr>
            <w:r>
              <w:rPr>
                <w:rFonts w:hint="eastAsia" w:ascii="宋体" w:hAnsi="宋体"/>
                <w:sz w:val="18"/>
                <w:szCs w:val="18"/>
              </w:rPr>
              <w:t>54</w:t>
            </w:r>
          </w:p>
        </w:tc>
        <w:tc>
          <w:tcPr>
            <w:tcW w:w="709"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45</w:t>
            </w:r>
          </w:p>
        </w:tc>
        <w:tc>
          <w:tcPr>
            <w:tcW w:w="693" w:type="dxa"/>
            <w:vAlign w:val="center"/>
          </w:tcPr>
          <w:p>
            <w:pPr>
              <w:shd w:val="clear" w:color="auto" w:fill="FFFFFF"/>
              <w:spacing w:line="240" w:lineRule="exact"/>
              <w:jc w:val="center"/>
              <w:rPr>
                <w:rFonts w:hint="eastAsia" w:ascii="宋体" w:hAnsi="宋体"/>
                <w:sz w:val="18"/>
                <w:szCs w:val="18"/>
              </w:rPr>
            </w:pPr>
            <w:r>
              <w:rPr>
                <w:rFonts w:hint="eastAsia" w:ascii="宋体" w:hAnsi="宋体"/>
                <w:sz w:val="18"/>
                <w:szCs w:val="18"/>
              </w:rPr>
              <w:t>9</w:t>
            </w:r>
          </w:p>
        </w:tc>
        <w:tc>
          <w:tcPr>
            <w:tcW w:w="674"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3</w:t>
            </w:r>
          </w:p>
        </w:tc>
        <w:tc>
          <w:tcPr>
            <w:tcW w:w="720" w:type="dxa"/>
            <w:vAlign w:val="center"/>
          </w:tcPr>
          <w:p>
            <w:pPr>
              <w:shd w:val="clear" w:color="auto" w:fill="FFFFFF"/>
              <w:spacing w:line="240" w:lineRule="exact"/>
              <w:jc w:val="center"/>
              <w:rPr>
                <w:rFonts w:hint="eastAsia" w:ascii="宋体" w:hAnsi="宋体"/>
                <w:sz w:val="18"/>
                <w:szCs w:val="18"/>
              </w:rPr>
            </w:pPr>
          </w:p>
        </w:tc>
        <w:tc>
          <w:tcPr>
            <w:tcW w:w="540" w:type="dxa"/>
            <w:vAlign w:val="center"/>
          </w:tcPr>
          <w:p>
            <w:pPr>
              <w:shd w:val="clear" w:color="auto" w:fill="FFFFFF"/>
              <w:spacing w:line="240" w:lineRule="exact"/>
              <w:jc w:val="center"/>
              <w:rPr>
                <w:rFonts w:hint="eastAsia" w:ascii="宋体" w:hAnsi="宋体"/>
                <w:sz w:val="18"/>
                <w:szCs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5"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top w:val="single" w:color="auto" w:sz="4" w:space="0"/>
              <w:lef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3</w:t>
            </w:r>
          </w:p>
        </w:tc>
        <w:tc>
          <w:tcPr>
            <w:tcW w:w="2692" w:type="dxa"/>
            <w:vAlign w:val="center"/>
          </w:tcPr>
          <w:p>
            <w:pPr>
              <w:shd w:val="clear" w:color="auto" w:fill="FFFFFF"/>
              <w:spacing w:line="240" w:lineRule="exact"/>
              <w:jc w:val="center"/>
              <w:rPr>
                <w:rFonts w:ascii="宋体" w:hAnsi="宋体"/>
                <w:bCs/>
                <w:sz w:val="18"/>
              </w:rPr>
            </w:pPr>
            <w:r>
              <w:rPr>
                <w:rFonts w:hint="eastAsia" w:ascii="宋体" w:hAnsi="宋体"/>
                <w:sz w:val="18"/>
                <w:szCs w:val="18"/>
              </w:rPr>
              <w:t>形势与政策</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查</w:t>
            </w:r>
          </w:p>
        </w:tc>
        <w:tc>
          <w:tcPr>
            <w:tcW w:w="1395" w:type="dxa"/>
            <w:tcBorders>
              <w:right w:val="single" w:color="auto" w:sz="4" w:space="0"/>
            </w:tcBorders>
            <w:vAlign w:val="center"/>
          </w:tcPr>
          <w:p>
            <w:pPr>
              <w:jc w:val="center"/>
              <w:rPr>
                <w:rFonts w:hint="eastAsia"/>
                <w:color w:val="000000"/>
                <w:sz w:val="18"/>
                <w:szCs w:val="18"/>
              </w:rPr>
            </w:pPr>
            <w:r>
              <w:rPr>
                <w:rFonts w:hint="eastAsia"/>
                <w:color w:val="000000"/>
                <w:sz w:val="18"/>
                <w:szCs w:val="18"/>
              </w:rPr>
              <w:t>05620000003</w:t>
            </w:r>
          </w:p>
        </w:tc>
        <w:tc>
          <w:tcPr>
            <w:tcW w:w="567" w:type="dxa"/>
            <w:tcBorders>
              <w:left w:val="single" w:color="auto" w:sz="4" w:space="0"/>
            </w:tcBorders>
            <w:vAlign w:val="center"/>
          </w:tcPr>
          <w:p>
            <w:pPr>
              <w:jc w:val="center"/>
              <w:rPr>
                <w:rFonts w:hint="eastAsia" w:ascii="宋体" w:hAnsi="宋体"/>
                <w:bCs/>
                <w:sz w:val="18"/>
              </w:rPr>
            </w:pPr>
            <w:r>
              <w:rPr>
                <w:rFonts w:hint="eastAsia" w:ascii="宋体" w:hAnsi="宋体"/>
                <w:bCs/>
                <w:sz w:val="18"/>
              </w:rPr>
              <w:t>1.5</w:t>
            </w:r>
          </w:p>
        </w:tc>
        <w:tc>
          <w:tcPr>
            <w:tcW w:w="1134"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24</w:t>
            </w:r>
          </w:p>
        </w:tc>
        <w:tc>
          <w:tcPr>
            <w:tcW w:w="709" w:type="dxa"/>
            <w:vAlign w:val="center"/>
          </w:tcPr>
          <w:p>
            <w:pPr>
              <w:shd w:val="clear" w:color="auto" w:fill="FFFFFF"/>
              <w:spacing w:line="240" w:lineRule="exact"/>
              <w:jc w:val="center"/>
              <w:rPr>
                <w:rFonts w:hint="eastAsia" w:ascii="宋体" w:hAnsi="宋体"/>
                <w:sz w:val="18"/>
                <w:szCs w:val="18"/>
              </w:rPr>
            </w:pPr>
            <w:r>
              <w:rPr>
                <w:rFonts w:hint="eastAsia" w:ascii="宋体" w:hAnsi="宋体"/>
                <w:sz w:val="18"/>
                <w:szCs w:val="18"/>
              </w:rPr>
              <w:t>24</w:t>
            </w:r>
          </w:p>
        </w:tc>
        <w:tc>
          <w:tcPr>
            <w:tcW w:w="693"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0</w:t>
            </w:r>
          </w:p>
        </w:tc>
        <w:tc>
          <w:tcPr>
            <w:tcW w:w="674"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3次</w:t>
            </w:r>
          </w:p>
        </w:tc>
        <w:tc>
          <w:tcPr>
            <w:tcW w:w="720"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3次</w:t>
            </w:r>
          </w:p>
        </w:tc>
        <w:tc>
          <w:tcPr>
            <w:tcW w:w="540"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3次</w:t>
            </w: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3次</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5"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4</w:t>
            </w:r>
          </w:p>
        </w:tc>
        <w:tc>
          <w:tcPr>
            <w:tcW w:w="2692" w:type="dxa"/>
            <w:vAlign w:val="center"/>
          </w:tcPr>
          <w:p>
            <w:pPr>
              <w:shd w:val="clear" w:color="auto" w:fill="FFFFFF"/>
              <w:spacing w:line="240" w:lineRule="exact"/>
              <w:jc w:val="center"/>
              <w:rPr>
                <w:rFonts w:ascii="宋体" w:hAnsi="宋体"/>
                <w:bCs/>
                <w:sz w:val="18"/>
              </w:rPr>
            </w:pPr>
            <w:r>
              <w:rPr>
                <w:rFonts w:hint="eastAsia" w:ascii="宋体" w:hAnsi="宋体"/>
                <w:bCs/>
                <w:sz w:val="18"/>
              </w:rPr>
              <w:t>大学英语</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jc w:val="center"/>
              <w:rPr>
                <w:color w:val="000000"/>
                <w:sz w:val="18"/>
                <w:szCs w:val="18"/>
              </w:rPr>
            </w:pPr>
            <w:r>
              <w:rPr>
                <w:rFonts w:hint="eastAsia"/>
                <w:color w:val="000000"/>
                <w:sz w:val="18"/>
                <w:szCs w:val="18"/>
              </w:rPr>
              <w:t>05620000011</w:t>
            </w:r>
          </w:p>
        </w:tc>
        <w:tc>
          <w:tcPr>
            <w:tcW w:w="567" w:type="dxa"/>
            <w:tcBorders>
              <w:lef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4</w:t>
            </w:r>
          </w:p>
        </w:tc>
        <w:tc>
          <w:tcPr>
            <w:tcW w:w="1134"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66</w:t>
            </w:r>
          </w:p>
        </w:tc>
        <w:tc>
          <w:tcPr>
            <w:tcW w:w="709"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36</w:t>
            </w:r>
          </w:p>
        </w:tc>
        <w:tc>
          <w:tcPr>
            <w:tcW w:w="693"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30</w:t>
            </w:r>
          </w:p>
        </w:tc>
        <w:tc>
          <w:tcPr>
            <w:tcW w:w="674" w:type="dxa"/>
            <w:vAlign w:val="center"/>
          </w:tcPr>
          <w:p>
            <w:pPr>
              <w:shd w:val="clear" w:color="auto" w:fill="FFFFFF"/>
              <w:spacing w:line="240" w:lineRule="exact"/>
              <w:jc w:val="center"/>
              <w:rPr>
                <w:rFonts w:hint="eastAsia" w:ascii="宋体" w:hAnsi="宋体"/>
                <w:sz w:val="18"/>
                <w:szCs w:val="18"/>
              </w:rPr>
            </w:pPr>
            <w:r>
              <w:rPr>
                <w:rFonts w:hint="eastAsia" w:ascii="宋体" w:hAnsi="宋体"/>
                <w:sz w:val="18"/>
                <w:szCs w:val="18"/>
              </w:rPr>
              <w:t>2</w:t>
            </w:r>
          </w:p>
        </w:tc>
        <w:tc>
          <w:tcPr>
            <w:tcW w:w="720" w:type="dxa"/>
            <w:vAlign w:val="center"/>
          </w:tcPr>
          <w:p>
            <w:pPr>
              <w:shd w:val="clear" w:color="auto" w:fill="FFFFFF"/>
              <w:spacing w:line="240" w:lineRule="exact"/>
              <w:jc w:val="center"/>
              <w:rPr>
                <w:rFonts w:hint="eastAsia" w:ascii="宋体" w:hAnsi="宋体"/>
                <w:sz w:val="18"/>
                <w:szCs w:val="18"/>
              </w:rPr>
            </w:pPr>
            <w:r>
              <w:rPr>
                <w:rFonts w:hint="eastAsia" w:ascii="宋体" w:hAnsi="宋体"/>
                <w:sz w:val="18"/>
                <w:szCs w:val="18"/>
              </w:rPr>
              <w:t>2</w:t>
            </w:r>
          </w:p>
        </w:tc>
        <w:tc>
          <w:tcPr>
            <w:tcW w:w="540" w:type="dxa"/>
            <w:vAlign w:val="center"/>
          </w:tcPr>
          <w:p>
            <w:pPr>
              <w:shd w:val="clear" w:color="auto" w:fill="FFFFFF"/>
              <w:spacing w:line="240" w:lineRule="exact"/>
              <w:jc w:val="center"/>
              <w:rPr>
                <w:rFonts w:hint="eastAsia" w:ascii="宋体" w:hAnsi="宋体"/>
                <w:sz w:val="18"/>
                <w:szCs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9"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5</w:t>
            </w:r>
          </w:p>
        </w:tc>
        <w:tc>
          <w:tcPr>
            <w:tcW w:w="2692" w:type="dxa"/>
            <w:vAlign w:val="center"/>
          </w:tcPr>
          <w:p>
            <w:pPr>
              <w:shd w:val="clear" w:color="auto" w:fill="FFFFFF"/>
              <w:spacing w:line="240" w:lineRule="exact"/>
              <w:jc w:val="center"/>
              <w:rPr>
                <w:rFonts w:ascii="宋体" w:hAnsi="宋体"/>
                <w:bCs/>
                <w:sz w:val="18"/>
              </w:rPr>
            </w:pPr>
            <w:r>
              <w:rPr>
                <w:rFonts w:hint="eastAsia" w:ascii="宋体" w:hAnsi="宋体"/>
                <w:bCs/>
                <w:sz w:val="18"/>
              </w:rPr>
              <w:t>计算机应用基础</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jc w:val="center"/>
              <w:rPr>
                <w:rFonts w:hint="eastAsia"/>
                <w:color w:val="000000"/>
                <w:sz w:val="18"/>
                <w:szCs w:val="18"/>
              </w:rPr>
            </w:pPr>
            <w:r>
              <w:rPr>
                <w:rFonts w:hint="eastAsia"/>
                <w:color w:val="000000"/>
                <w:sz w:val="18"/>
                <w:szCs w:val="18"/>
              </w:rPr>
              <w:t>05620000013</w:t>
            </w:r>
          </w:p>
        </w:tc>
        <w:tc>
          <w:tcPr>
            <w:tcW w:w="567"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1134"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30</w:t>
            </w:r>
          </w:p>
        </w:tc>
        <w:tc>
          <w:tcPr>
            <w:tcW w:w="709" w:type="dxa"/>
            <w:vAlign w:val="center"/>
          </w:tcPr>
          <w:p>
            <w:pPr>
              <w:shd w:val="clear" w:color="auto" w:fill="FFFFFF"/>
              <w:spacing w:line="240" w:lineRule="exact"/>
              <w:jc w:val="center"/>
              <w:rPr>
                <w:rFonts w:hint="eastAsia" w:ascii="宋体" w:hAnsi="宋体"/>
                <w:sz w:val="18"/>
                <w:szCs w:val="18"/>
              </w:rPr>
            </w:pPr>
            <w:r>
              <w:rPr>
                <w:rFonts w:hint="eastAsia" w:ascii="宋体" w:hAnsi="宋体"/>
                <w:sz w:val="18"/>
                <w:szCs w:val="18"/>
              </w:rPr>
              <w:t>0</w:t>
            </w:r>
          </w:p>
        </w:tc>
        <w:tc>
          <w:tcPr>
            <w:tcW w:w="693" w:type="dxa"/>
            <w:vAlign w:val="center"/>
          </w:tcPr>
          <w:p>
            <w:pPr>
              <w:shd w:val="clear" w:color="auto" w:fill="FFFFFF"/>
              <w:spacing w:line="240" w:lineRule="exact"/>
              <w:jc w:val="center"/>
              <w:rPr>
                <w:rFonts w:ascii="宋体" w:hAnsi="宋体"/>
                <w:sz w:val="18"/>
                <w:szCs w:val="18"/>
              </w:rPr>
            </w:pPr>
            <w:r>
              <w:rPr>
                <w:rFonts w:hint="eastAsia" w:ascii="宋体" w:hAnsi="宋体"/>
                <w:sz w:val="18"/>
                <w:szCs w:val="18"/>
              </w:rPr>
              <w:t>30</w:t>
            </w:r>
          </w:p>
        </w:tc>
        <w:tc>
          <w:tcPr>
            <w:tcW w:w="674" w:type="dxa"/>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720" w:type="dxa"/>
            <w:vAlign w:val="center"/>
          </w:tcPr>
          <w:p>
            <w:pPr>
              <w:shd w:val="clear" w:color="auto" w:fill="FFFFFF"/>
              <w:spacing w:line="240" w:lineRule="exact"/>
              <w:jc w:val="center"/>
              <w:rPr>
                <w:rFonts w:ascii="宋体" w:hAnsi="宋体"/>
                <w:bCs/>
                <w:sz w:val="18"/>
              </w:rPr>
            </w:pPr>
          </w:p>
        </w:tc>
        <w:tc>
          <w:tcPr>
            <w:tcW w:w="540" w:type="dxa"/>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5"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6</w:t>
            </w:r>
          </w:p>
        </w:tc>
        <w:tc>
          <w:tcPr>
            <w:tcW w:w="2692" w:type="dxa"/>
            <w:vAlign w:val="center"/>
          </w:tcPr>
          <w:p>
            <w:pPr>
              <w:shd w:val="clear" w:color="auto" w:fill="FFFFFF"/>
              <w:spacing w:line="240" w:lineRule="exact"/>
              <w:jc w:val="center"/>
              <w:rPr>
                <w:rFonts w:ascii="宋体" w:hAnsi="宋体"/>
                <w:bCs/>
                <w:sz w:val="18"/>
              </w:rPr>
            </w:pPr>
            <w:r>
              <w:rPr>
                <w:rFonts w:hint="eastAsia" w:ascii="宋体" w:hAnsi="宋体"/>
                <w:bCs/>
                <w:sz w:val="18"/>
              </w:rPr>
              <w:t>体育</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shd w:val="clear" w:color="auto" w:fill="FFFFFF"/>
              <w:spacing w:line="240" w:lineRule="exact"/>
              <w:jc w:val="center"/>
              <w:rPr>
                <w:rFonts w:hint="eastAsia"/>
                <w:color w:val="000000"/>
                <w:sz w:val="18"/>
                <w:szCs w:val="18"/>
              </w:rPr>
            </w:pPr>
            <w:r>
              <w:rPr>
                <w:rFonts w:hint="eastAsia"/>
                <w:color w:val="000000"/>
                <w:sz w:val="18"/>
                <w:szCs w:val="18"/>
              </w:rPr>
              <w:t>05620000014</w:t>
            </w:r>
          </w:p>
        </w:tc>
        <w:tc>
          <w:tcPr>
            <w:tcW w:w="567"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6</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66+（48）</w:t>
            </w:r>
          </w:p>
        </w:tc>
        <w:tc>
          <w:tcPr>
            <w:tcW w:w="709"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4</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62+（48）</w:t>
            </w:r>
          </w:p>
        </w:tc>
        <w:tc>
          <w:tcPr>
            <w:tcW w:w="674" w:type="dxa"/>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720" w:type="dxa"/>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540" w:type="dxa"/>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5"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7</w:t>
            </w:r>
          </w:p>
        </w:tc>
        <w:tc>
          <w:tcPr>
            <w:tcW w:w="2692" w:type="dxa"/>
            <w:vAlign w:val="center"/>
          </w:tcPr>
          <w:p>
            <w:pPr>
              <w:shd w:val="clear" w:color="auto" w:fill="FFFFFF"/>
              <w:spacing w:line="240" w:lineRule="exact"/>
              <w:jc w:val="center"/>
              <w:rPr>
                <w:rFonts w:ascii="宋体" w:hAnsi="宋体"/>
                <w:bCs/>
                <w:sz w:val="18"/>
              </w:rPr>
            </w:pPr>
            <w:r>
              <w:rPr>
                <w:rFonts w:hint="eastAsia" w:ascii="宋体" w:hAnsi="宋体"/>
                <w:bCs/>
                <w:sz w:val="18"/>
              </w:rPr>
              <w:t>大学生健康教育</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查</w:t>
            </w:r>
          </w:p>
        </w:tc>
        <w:tc>
          <w:tcPr>
            <w:tcW w:w="1395" w:type="dxa"/>
            <w:tcBorders>
              <w:right w:val="single" w:color="auto" w:sz="4" w:space="0"/>
            </w:tcBorders>
            <w:vAlign w:val="center"/>
          </w:tcPr>
          <w:p>
            <w:pPr>
              <w:shd w:val="clear" w:color="auto" w:fill="FFFFFF"/>
              <w:spacing w:line="240" w:lineRule="exact"/>
              <w:jc w:val="center"/>
              <w:rPr>
                <w:rFonts w:hint="eastAsia"/>
                <w:color w:val="000000"/>
                <w:sz w:val="18"/>
                <w:szCs w:val="18"/>
              </w:rPr>
            </w:pPr>
            <w:r>
              <w:rPr>
                <w:rFonts w:hint="eastAsia"/>
                <w:color w:val="000000"/>
                <w:sz w:val="18"/>
                <w:szCs w:val="18"/>
              </w:rPr>
              <w:t>05620000016</w:t>
            </w:r>
          </w:p>
        </w:tc>
        <w:tc>
          <w:tcPr>
            <w:tcW w:w="567"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16+（16）</w:t>
            </w:r>
          </w:p>
        </w:tc>
        <w:tc>
          <w:tcPr>
            <w:tcW w:w="709"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16</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16</w:t>
            </w:r>
          </w:p>
        </w:tc>
        <w:tc>
          <w:tcPr>
            <w:tcW w:w="674"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720" w:type="dxa"/>
            <w:vAlign w:val="center"/>
          </w:tcPr>
          <w:p>
            <w:pPr>
              <w:shd w:val="clear" w:color="auto" w:fill="FFFFFF"/>
              <w:spacing w:line="240" w:lineRule="exact"/>
              <w:jc w:val="center"/>
              <w:rPr>
                <w:rFonts w:ascii="宋体" w:hAnsi="宋体"/>
                <w:bCs/>
                <w:sz w:val="18"/>
              </w:rPr>
            </w:pPr>
          </w:p>
        </w:tc>
        <w:tc>
          <w:tcPr>
            <w:tcW w:w="540" w:type="dxa"/>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0"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hint="eastAsia"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8</w:t>
            </w:r>
          </w:p>
        </w:tc>
        <w:tc>
          <w:tcPr>
            <w:tcW w:w="2692"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创新创业教育基础</w:t>
            </w:r>
          </w:p>
        </w:tc>
        <w:tc>
          <w:tcPr>
            <w:tcW w:w="851"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szCs w:val="18"/>
              </w:rPr>
              <w:t>必/查</w:t>
            </w:r>
          </w:p>
        </w:tc>
        <w:tc>
          <w:tcPr>
            <w:tcW w:w="1395" w:type="dxa"/>
            <w:tcBorders>
              <w:right w:val="single" w:color="auto" w:sz="4" w:space="0"/>
            </w:tcBorders>
            <w:vAlign w:val="center"/>
          </w:tcPr>
          <w:p>
            <w:pPr>
              <w:jc w:val="center"/>
              <w:rPr>
                <w:rFonts w:hint="eastAsia"/>
                <w:color w:val="000000"/>
                <w:sz w:val="18"/>
                <w:szCs w:val="18"/>
              </w:rPr>
            </w:pPr>
            <w:r>
              <w:rPr>
                <w:rFonts w:hint="eastAsia"/>
                <w:color w:val="000000"/>
                <w:sz w:val="18"/>
                <w:szCs w:val="18"/>
              </w:rPr>
              <w:t>05620000017</w:t>
            </w:r>
          </w:p>
        </w:tc>
        <w:tc>
          <w:tcPr>
            <w:tcW w:w="567"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1134" w:type="dxa"/>
            <w:vAlign w:val="center"/>
          </w:tcPr>
          <w:p>
            <w:pPr>
              <w:shd w:val="clear" w:color="auto" w:fill="FFFFFF"/>
              <w:spacing w:line="240" w:lineRule="exact"/>
              <w:jc w:val="center"/>
              <w:rPr>
                <w:rFonts w:hint="eastAsia" w:ascii="宋体" w:hAnsi="宋体"/>
                <w:bCs/>
                <w:sz w:val="18"/>
              </w:rPr>
            </w:pPr>
            <w:r>
              <w:rPr>
                <w:rFonts w:hint="eastAsia" w:ascii="宋体" w:hAnsi="宋体"/>
                <w:sz w:val="18"/>
                <w:szCs w:val="18"/>
              </w:rPr>
              <w:t>16+（16）</w:t>
            </w:r>
          </w:p>
        </w:tc>
        <w:tc>
          <w:tcPr>
            <w:tcW w:w="709" w:type="dxa"/>
            <w:vAlign w:val="center"/>
          </w:tcPr>
          <w:p>
            <w:pPr>
              <w:shd w:val="clear" w:color="auto" w:fill="FFFFFF"/>
              <w:spacing w:line="240" w:lineRule="exact"/>
              <w:jc w:val="center"/>
              <w:rPr>
                <w:rFonts w:hint="eastAsia" w:ascii="宋体" w:hAnsi="宋体"/>
                <w:bCs/>
                <w:sz w:val="18"/>
              </w:rPr>
            </w:pPr>
            <w:r>
              <w:rPr>
                <w:rFonts w:hint="eastAsia" w:ascii="宋体" w:hAnsi="宋体"/>
                <w:sz w:val="18"/>
                <w:szCs w:val="18"/>
              </w:rPr>
              <w:t>16</w:t>
            </w:r>
          </w:p>
        </w:tc>
        <w:tc>
          <w:tcPr>
            <w:tcW w:w="693"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16</w:t>
            </w:r>
          </w:p>
        </w:tc>
        <w:tc>
          <w:tcPr>
            <w:tcW w:w="674" w:type="dxa"/>
            <w:vAlign w:val="center"/>
          </w:tcPr>
          <w:p>
            <w:pPr>
              <w:shd w:val="clear" w:color="auto" w:fill="FFFFFF"/>
              <w:spacing w:line="240" w:lineRule="exact"/>
              <w:jc w:val="center"/>
              <w:rPr>
                <w:rFonts w:hint="eastAsia" w:ascii="宋体" w:hAnsi="宋体"/>
                <w:bCs/>
                <w:sz w:val="18"/>
              </w:rPr>
            </w:pPr>
          </w:p>
        </w:tc>
        <w:tc>
          <w:tcPr>
            <w:tcW w:w="720" w:type="dxa"/>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540" w:type="dxa"/>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7"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hint="eastAsia" w:ascii="宋体" w:hAnsi="宋体"/>
                <w:bCs/>
                <w:sz w:val="18"/>
              </w:rPr>
            </w:pPr>
          </w:p>
        </w:tc>
        <w:tc>
          <w:tcPr>
            <w:tcW w:w="429" w:type="dxa"/>
            <w:tcBorders>
              <w:left w:val="single" w:color="auto" w:sz="4" w:space="0"/>
              <w:bottom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9</w:t>
            </w:r>
          </w:p>
        </w:tc>
        <w:tc>
          <w:tcPr>
            <w:tcW w:w="2692" w:type="dxa"/>
            <w:tcBorders>
              <w:bottom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大学生就业指导</w:t>
            </w:r>
          </w:p>
        </w:tc>
        <w:tc>
          <w:tcPr>
            <w:tcW w:w="851" w:type="dxa"/>
            <w:tcBorders>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查</w:t>
            </w:r>
          </w:p>
        </w:tc>
        <w:tc>
          <w:tcPr>
            <w:tcW w:w="1395" w:type="dxa"/>
            <w:tcBorders>
              <w:bottom w:val="single" w:color="auto" w:sz="4" w:space="0"/>
              <w:right w:val="single" w:color="auto" w:sz="4" w:space="0"/>
            </w:tcBorders>
            <w:vAlign w:val="center"/>
          </w:tcPr>
          <w:p>
            <w:pPr>
              <w:jc w:val="center"/>
              <w:rPr>
                <w:rFonts w:hint="eastAsia"/>
                <w:color w:val="000000"/>
                <w:sz w:val="18"/>
                <w:szCs w:val="18"/>
              </w:rPr>
            </w:pPr>
            <w:r>
              <w:rPr>
                <w:rFonts w:hint="eastAsia"/>
                <w:color w:val="000000"/>
                <w:sz w:val="18"/>
                <w:szCs w:val="18"/>
              </w:rPr>
              <w:t>05620000018</w:t>
            </w:r>
          </w:p>
        </w:tc>
        <w:tc>
          <w:tcPr>
            <w:tcW w:w="567"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0.5</w:t>
            </w:r>
          </w:p>
        </w:tc>
        <w:tc>
          <w:tcPr>
            <w:tcW w:w="1134"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8</w:t>
            </w:r>
          </w:p>
        </w:tc>
        <w:tc>
          <w:tcPr>
            <w:tcW w:w="709"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4</w:t>
            </w:r>
          </w:p>
        </w:tc>
        <w:tc>
          <w:tcPr>
            <w:tcW w:w="693"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4</w:t>
            </w:r>
          </w:p>
        </w:tc>
        <w:tc>
          <w:tcPr>
            <w:tcW w:w="674" w:type="dxa"/>
            <w:vAlign w:val="center"/>
          </w:tcPr>
          <w:p>
            <w:pPr>
              <w:shd w:val="clear" w:color="auto" w:fill="FFFFFF"/>
              <w:spacing w:line="240" w:lineRule="exact"/>
              <w:jc w:val="center"/>
              <w:rPr>
                <w:rFonts w:ascii="宋体" w:hAnsi="宋体"/>
                <w:bCs/>
                <w:sz w:val="18"/>
              </w:rPr>
            </w:pPr>
            <w:r>
              <w:rPr>
                <w:rFonts w:hint="eastAsia" w:ascii="宋体" w:hAnsi="宋体"/>
                <w:bCs/>
                <w:sz w:val="18"/>
              </w:rPr>
              <w:t>4次</w:t>
            </w:r>
          </w:p>
        </w:tc>
        <w:tc>
          <w:tcPr>
            <w:tcW w:w="720" w:type="dxa"/>
            <w:vAlign w:val="center"/>
          </w:tcPr>
          <w:p>
            <w:pPr>
              <w:shd w:val="clear" w:color="auto" w:fill="FFFFFF"/>
              <w:spacing w:line="240" w:lineRule="exact"/>
              <w:jc w:val="center"/>
              <w:rPr>
                <w:rFonts w:ascii="宋体" w:hAnsi="宋体"/>
                <w:bCs/>
                <w:sz w:val="18"/>
              </w:rPr>
            </w:pPr>
          </w:p>
        </w:tc>
        <w:tc>
          <w:tcPr>
            <w:tcW w:w="540" w:type="dxa"/>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20"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hint="eastAsia" w:ascii="宋体" w:hAnsi="宋体"/>
                <w:bCs/>
                <w:sz w:val="18"/>
              </w:rPr>
            </w:pPr>
          </w:p>
        </w:tc>
        <w:tc>
          <w:tcPr>
            <w:tcW w:w="42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10</w:t>
            </w:r>
          </w:p>
        </w:tc>
        <w:tc>
          <w:tcPr>
            <w:tcW w:w="26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军训</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查</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05620000008</w:t>
            </w:r>
          </w:p>
        </w:tc>
        <w:tc>
          <w:tcPr>
            <w:tcW w:w="567" w:type="dxa"/>
            <w:tcBorders>
              <w:top w:val="single" w:color="auto" w:sz="4" w:space="0"/>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1134" w:type="dxa"/>
            <w:tcBorders>
              <w:top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112</w:t>
            </w:r>
          </w:p>
        </w:tc>
        <w:tc>
          <w:tcPr>
            <w:tcW w:w="709" w:type="dxa"/>
            <w:tcBorders>
              <w:top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0</w:t>
            </w:r>
          </w:p>
        </w:tc>
        <w:tc>
          <w:tcPr>
            <w:tcW w:w="693" w:type="dxa"/>
            <w:tcBorders>
              <w:top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112</w:t>
            </w:r>
          </w:p>
        </w:tc>
        <w:tc>
          <w:tcPr>
            <w:tcW w:w="674" w:type="dxa"/>
            <w:tcBorders>
              <w:top w:val="single" w:color="auto" w:sz="4" w:space="0"/>
            </w:tcBorders>
            <w:vAlign w:val="center"/>
          </w:tcPr>
          <w:p>
            <w:pPr>
              <w:shd w:val="clear" w:color="auto" w:fill="FFFFFF"/>
              <w:spacing w:line="240" w:lineRule="exact"/>
              <w:jc w:val="center"/>
              <w:rPr>
                <w:rFonts w:ascii="宋体" w:hAnsi="宋体"/>
                <w:bCs/>
                <w:sz w:val="18"/>
              </w:rPr>
            </w:pPr>
          </w:p>
        </w:tc>
        <w:tc>
          <w:tcPr>
            <w:tcW w:w="720" w:type="dxa"/>
            <w:tcBorders>
              <w:top w:val="single" w:color="auto" w:sz="4" w:space="0"/>
            </w:tcBorders>
            <w:vAlign w:val="center"/>
          </w:tcPr>
          <w:p>
            <w:pPr>
              <w:shd w:val="clear" w:color="auto" w:fill="FFFFFF"/>
              <w:spacing w:line="240" w:lineRule="exact"/>
              <w:jc w:val="center"/>
              <w:rPr>
                <w:rFonts w:ascii="宋体" w:hAnsi="宋体"/>
                <w:bCs/>
                <w:sz w:val="18"/>
              </w:rPr>
            </w:pPr>
          </w:p>
        </w:tc>
        <w:tc>
          <w:tcPr>
            <w:tcW w:w="540" w:type="dxa"/>
            <w:tcBorders>
              <w:top w:val="single" w:color="auto" w:sz="4" w:space="0"/>
            </w:tcBorders>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4"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hint="eastAsia" w:ascii="宋体" w:hAnsi="宋体"/>
                <w:bCs/>
                <w:sz w:val="18"/>
              </w:rPr>
            </w:pPr>
          </w:p>
        </w:tc>
        <w:tc>
          <w:tcPr>
            <w:tcW w:w="42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11</w:t>
            </w:r>
          </w:p>
        </w:tc>
        <w:tc>
          <w:tcPr>
            <w:tcW w:w="26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军事理论课</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查</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05620000009</w:t>
            </w:r>
          </w:p>
        </w:tc>
        <w:tc>
          <w:tcPr>
            <w:tcW w:w="567" w:type="dxa"/>
            <w:tcBorders>
              <w:top w:val="single" w:color="auto" w:sz="4" w:space="0"/>
              <w:left w:val="single" w:color="auto" w:sz="4"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1134" w:type="dxa"/>
            <w:tcBorders>
              <w:top w:val="single" w:color="auto" w:sz="4"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36</w:t>
            </w:r>
          </w:p>
        </w:tc>
        <w:tc>
          <w:tcPr>
            <w:tcW w:w="709" w:type="dxa"/>
            <w:tcBorders>
              <w:top w:val="single" w:color="auto" w:sz="4"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36</w:t>
            </w:r>
          </w:p>
        </w:tc>
        <w:tc>
          <w:tcPr>
            <w:tcW w:w="693" w:type="dxa"/>
            <w:tcBorders>
              <w:top w:val="single" w:color="auto" w:sz="4"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0</w:t>
            </w:r>
          </w:p>
        </w:tc>
        <w:tc>
          <w:tcPr>
            <w:tcW w:w="674" w:type="dxa"/>
            <w:tcBorders>
              <w:top w:val="single" w:color="auto" w:sz="4" w:space="0"/>
              <w:bottom w:val="single" w:color="auto" w:sz="4" w:space="0"/>
            </w:tcBorders>
            <w:vAlign w:val="center"/>
          </w:tcPr>
          <w:p>
            <w:pPr>
              <w:shd w:val="clear" w:color="auto" w:fill="FFFFFF"/>
              <w:spacing w:line="240" w:lineRule="exact"/>
              <w:jc w:val="center"/>
              <w:rPr>
                <w:rFonts w:ascii="宋体" w:hAnsi="宋体"/>
                <w:bCs/>
                <w:sz w:val="18"/>
              </w:rPr>
            </w:pPr>
          </w:p>
        </w:tc>
        <w:tc>
          <w:tcPr>
            <w:tcW w:w="720" w:type="dxa"/>
            <w:tcBorders>
              <w:top w:val="single" w:color="auto" w:sz="4"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sz w:val="18"/>
                <w:szCs w:val="18"/>
              </w:rPr>
              <w:t>2</w:t>
            </w:r>
          </w:p>
        </w:tc>
        <w:tc>
          <w:tcPr>
            <w:tcW w:w="540" w:type="dxa"/>
            <w:tcBorders>
              <w:top w:val="single" w:color="auto" w:sz="4" w:space="0"/>
              <w:bottom w:val="single" w:color="auto" w:sz="4" w:space="0"/>
            </w:tcBorders>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64"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p>
        </w:tc>
        <w:tc>
          <w:tcPr>
            <w:tcW w:w="42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12</w:t>
            </w:r>
          </w:p>
        </w:tc>
        <w:tc>
          <w:tcPr>
            <w:tcW w:w="26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劳动教育</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查</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18"/>
                <w:szCs w:val="18"/>
              </w:rPr>
            </w:pPr>
            <w:r>
              <w:rPr>
                <w:rFonts w:hint="eastAsia"/>
                <w:color w:val="000000"/>
                <w:sz w:val="18"/>
                <w:szCs w:val="18"/>
              </w:rPr>
              <w:t>05620000010</w:t>
            </w:r>
          </w:p>
        </w:tc>
        <w:tc>
          <w:tcPr>
            <w:tcW w:w="567" w:type="dxa"/>
            <w:tcBorders>
              <w:top w:val="single" w:color="auto" w:sz="4" w:space="0"/>
              <w:left w:val="single" w:color="auto" w:sz="4" w:space="0"/>
              <w:bottom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1134" w:type="dxa"/>
            <w:tcBorders>
              <w:top w:val="single" w:color="auto" w:sz="4" w:space="0"/>
              <w:bottom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32</w:t>
            </w:r>
          </w:p>
        </w:tc>
        <w:tc>
          <w:tcPr>
            <w:tcW w:w="709" w:type="dxa"/>
            <w:tcBorders>
              <w:top w:val="single" w:color="auto" w:sz="4" w:space="0"/>
              <w:bottom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8</w:t>
            </w:r>
          </w:p>
        </w:tc>
        <w:tc>
          <w:tcPr>
            <w:tcW w:w="693" w:type="dxa"/>
            <w:tcBorders>
              <w:top w:val="single" w:color="auto" w:sz="4"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24</w:t>
            </w:r>
          </w:p>
        </w:tc>
        <w:tc>
          <w:tcPr>
            <w:tcW w:w="674" w:type="dxa"/>
            <w:tcBorders>
              <w:top w:val="single" w:color="auto" w:sz="4" w:space="0"/>
              <w:bottom w:val="single" w:color="auto" w:sz="4" w:space="0"/>
            </w:tcBorders>
            <w:vAlign w:val="center"/>
          </w:tcPr>
          <w:p>
            <w:pPr>
              <w:jc w:val="center"/>
            </w:pPr>
            <w:r>
              <w:rPr>
                <w:rFonts w:hint="eastAsia" w:ascii="宋体" w:hAnsi="宋体"/>
                <w:bCs/>
                <w:sz w:val="18"/>
              </w:rPr>
              <w:t>4次</w:t>
            </w:r>
          </w:p>
        </w:tc>
        <w:tc>
          <w:tcPr>
            <w:tcW w:w="720" w:type="dxa"/>
            <w:tcBorders>
              <w:top w:val="single" w:color="auto" w:sz="4" w:space="0"/>
              <w:bottom w:val="single" w:color="auto" w:sz="4" w:space="0"/>
            </w:tcBorders>
            <w:vAlign w:val="center"/>
          </w:tcPr>
          <w:p>
            <w:pPr>
              <w:jc w:val="center"/>
            </w:pPr>
            <w:r>
              <w:rPr>
                <w:rFonts w:hint="eastAsia" w:ascii="宋体" w:hAnsi="宋体"/>
                <w:bCs/>
                <w:sz w:val="18"/>
              </w:rPr>
              <w:t>4次</w:t>
            </w:r>
          </w:p>
        </w:tc>
        <w:tc>
          <w:tcPr>
            <w:tcW w:w="540" w:type="dxa"/>
            <w:tcBorders>
              <w:top w:val="single" w:color="auto" w:sz="4" w:space="0"/>
              <w:bottom w:val="single" w:color="auto" w:sz="4" w:space="0"/>
            </w:tcBorders>
            <w:vAlign w:val="center"/>
          </w:tcPr>
          <w:p>
            <w:pPr>
              <w:jc w:val="center"/>
            </w:pPr>
            <w:r>
              <w:rPr>
                <w:rFonts w:hint="eastAsia" w:ascii="宋体" w:hAnsi="宋体"/>
                <w:bCs/>
                <w:sz w:val="18"/>
              </w:rPr>
              <w:t>4次</w:t>
            </w:r>
          </w:p>
        </w:tc>
        <w:tc>
          <w:tcPr>
            <w:tcW w:w="618" w:type="dxa"/>
            <w:vMerge w:val="continue"/>
            <w:vAlign w:val="center"/>
          </w:tcPr>
          <w:p>
            <w:pPr>
              <w:shd w:val="clear" w:color="auto" w:fill="FFFFFF"/>
              <w:spacing w:line="240" w:lineRule="exact"/>
              <w:jc w:val="center"/>
              <w:rPr>
                <w:rFonts w:hint="eastAsia"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4次</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9"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restart"/>
            <w:tcBorders>
              <w:top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选修课</w:t>
            </w:r>
          </w:p>
        </w:tc>
        <w:tc>
          <w:tcPr>
            <w:tcW w:w="42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13</w:t>
            </w:r>
          </w:p>
        </w:tc>
        <w:tc>
          <w:tcPr>
            <w:tcW w:w="26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szCs w:val="18"/>
              </w:rPr>
              <w:t>公共选修课（课程超市）</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sz w:val="18"/>
                <w:szCs w:val="18"/>
              </w:rPr>
              <w:t>选/查</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18"/>
                <w:szCs w:val="18"/>
              </w:rPr>
            </w:pPr>
            <w:r>
              <w:rPr>
                <w:rFonts w:hint="eastAsia"/>
                <w:color w:val="000000"/>
                <w:sz w:val="18"/>
                <w:szCs w:val="18"/>
              </w:rPr>
              <w:t>05690301119</w:t>
            </w:r>
          </w:p>
        </w:tc>
        <w:tc>
          <w:tcPr>
            <w:tcW w:w="567" w:type="dxa"/>
            <w:tcBorders>
              <w:top w:val="single" w:color="auto" w:sz="4" w:space="0"/>
              <w:left w:val="single" w:color="auto" w:sz="4" w:space="0"/>
              <w:bottom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4</w:t>
            </w:r>
          </w:p>
        </w:tc>
        <w:tc>
          <w:tcPr>
            <w:tcW w:w="1134" w:type="dxa"/>
            <w:tcBorders>
              <w:top w:val="single" w:color="auto" w:sz="4" w:space="0"/>
              <w:bottom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72</w:t>
            </w:r>
          </w:p>
        </w:tc>
        <w:tc>
          <w:tcPr>
            <w:tcW w:w="709" w:type="dxa"/>
            <w:tcBorders>
              <w:top w:val="single" w:color="auto" w:sz="4"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0</w:t>
            </w:r>
          </w:p>
        </w:tc>
        <w:tc>
          <w:tcPr>
            <w:tcW w:w="693" w:type="dxa"/>
            <w:tcBorders>
              <w:top w:val="single" w:color="auto" w:sz="4"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72</w:t>
            </w:r>
          </w:p>
        </w:tc>
        <w:tc>
          <w:tcPr>
            <w:tcW w:w="674" w:type="dxa"/>
            <w:tcBorders>
              <w:top w:val="single" w:color="auto" w:sz="4" w:space="0"/>
              <w:bottom w:val="single" w:color="auto" w:sz="4" w:space="0"/>
            </w:tcBorders>
            <w:vAlign w:val="center"/>
          </w:tcPr>
          <w:p>
            <w:pPr>
              <w:shd w:val="clear" w:color="auto" w:fill="FFFFFF"/>
              <w:spacing w:line="240" w:lineRule="exact"/>
              <w:jc w:val="center"/>
              <w:rPr>
                <w:rFonts w:ascii="宋体" w:hAnsi="宋体"/>
                <w:bCs/>
                <w:sz w:val="18"/>
              </w:rPr>
            </w:pPr>
          </w:p>
        </w:tc>
        <w:tc>
          <w:tcPr>
            <w:tcW w:w="720" w:type="dxa"/>
            <w:tcBorders>
              <w:top w:val="single" w:color="auto" w:sz="4" w:space="0"/>
              <w:bottom w:val="single" w:color="auto" w:sz="4" w:space="0"/>
            </w:tcBorders>
            <w:vAlign w:val="center"/>
          </w:tcPr>
          <w:p>
            <w:pPr>
              <w:shd w:val="clear" w:color="auto" w:fill="FFFFFF"/>
              <w:spacing w:line="240" w:lineRule="exact"/>
              <w:jc w:val="center"/>
              <w:rPr>
                <w:rFonts w:hint="eastAsia" w:ascii="宋体" w:hAnsi="宋体"/>
                <w:sz w:val="18"/>
                <w:szCs w:val="18"/>
              </w:rPr>
            </w:pPr>
            <w:r>
              <w:rPr>
                <w:rFonts w:hint="eastAsia" w:ascii="宋体" w:hAnsi="宋体"/>
                <w:sz w:val="18"/>
                <w:szCs w:val="18"/>
              </w:rPr>
              <w:t>1</w:t>
            </w:r>
          </w:p>
        </w:tc>
        <w:tc>
          <w:tcPr>
            <w:tcW w:w="540" w:type="dxa"/>
            <w:tcBorders>
              <w:top w:val="single" w:color="auto" w:sz="4"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w:t>
            </w: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9" w:hRule="exact"/>
          <w:jc w:val="center"/>
        </w:trPr>
        <w:tc>
          <w:tcPr>
            <w:tcW w:w="595" w:type="dxa"/>
            <w:vMerge w:val="continue"/>
            <w:tcBorders>
              <w:bottom w:val="single" w:color="auto" w:sz="12" w:space="0"/>
            </w:tcBorders>
            <w:vAlign w:val="center"/>
          </w:tcPr>
          <w:p>
            <w:pPr>
              <w:shd w:val="clear" w:color="auto" w:fill="FFFFFF"/>
              <w:spacing w:line="240" w:lineRule="exact"/>
              <w:jc w:val="center"/>
              <w:rPr>
                <w:rFonts w:ascii="宋体" w:hAnsi="宋体"/>
                <w:bCs/>
                <w:sz w:val="18"/>
              </w:rPr>
            </w:pPr>
          </w:p>
        </w:tc>
        <w:tc>
          <w:tcPr>
            <w:tcW w:w="424" w:type="dxa"/>
            <w:vMerge w:val="continue"/>
            <w:tcBorders>
              <w:bottom w:val="single" w:color="auto" w:sz="12" w:space="0"/>
              <w:right w:val="single" w:color="auto" w:sz="4" w:space="0"/>
            </w:tcBorders>
            <w:vAlign w:val="center"/>
          </w:tcPr>
          <w:p>
            <w:pPr>
              <w:shd w:val="clear" w:color="auto" w:fill="FFFFFF"/>
              <w:spacing w:line="240" w:lineRule="exact"/>
              <w:jc w:val="center"/>
              <w:rPr>
                <w:rFonts w:hint="eastAsia" w:ascii="宋体" w:hAnsi="宋体"/>
                <w:bCs/>
                <w:sz w:val="18"/>
              </w:rPr>
            </w:pPr>
          </w:p>
        </w:tc>
        <w:tc>
          <w:tcPr>
            <w:tcW w:w="429" w:type="dxa"/>
            <w:tcBorders>
              <w:top w:val="single" w:color="auto" w:sz="4" w:space="0"/>
              <w:left w:val="single" w:color="auto" w:sz="4" w:space="0"/>
              <w:bottom w:val="single" w:color="auto" w:sz="12"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14</w:t>
            </w:r>
          </w:p>
        </w:tc>
        <w:tc>
          <w:tcPr>
            <w:tcW w:w="2692" w:type="dxa"/>
            <w:tcBorders>
              <w:top w:val="single" w:color="auto" w:sz="4" w:space="0"/>
              <w:left w:val="single" w:color="auto" w:sz="4" w:space="0"/>
              <w:bottom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cs="宋体"/>
                <w:bCs/>
                <w:sz w:val="18"/>
              </w:rPr>
              <w:t>健康团体促进活动</w:t>
            </w:r>
          </w:p>
        </w:tc>
        <w:tc>
          <w:tcPr>
            <w:tcW w:w="851" w:type="dxa"/>
            <w:tcBorders>
              <w:top w:val="single" w:color="auto" w:sz="4" w:space="0"/>
              <w:left w:val="single" w:color="auto" w:sz="4" w:space="0"/>
              <w:bottom w:val="single" w:color="auto" w:sz="12" w:space="0"/>
              <w:right w:val="single" w:color="auto" w:sz="4" w:space="0"/>
            </w:tcBorders>
            <w:vAlign w:val="center"/>
          </w:tcPr>
          <w:p>
            <w:pPr>
              <w:jc w:val="cente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top w:val="single" w:color="auto" w:sz="4" w:space="0"/>
              <w:left w:val="single" w:color="auto" w:sz="4" w:space="0"/>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05690301007</w:t>
            </w:r>
          </w:p>
        </w:tc>
        <w:tc>
          <w:tcPr>
            <w:tcW w:w="567" w:type="dxa"/>
            <w:tcBorders>
              <w:top w:val="single" w:color="auto" w:sz="4" w:space="0"/>
              <w:left w:val="single" w:color="auto" w:sz="4" w:space="0"/>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4</w:t>
            </w:r>
          </w:p>
        </w:tc>
        <w:tc>
          <w:tcPr>
            <w:tcW w:w="1134" w:type="dxa"/>
            <w:tcBorders>
              <w:top w:val="single" w:color="auto" w:sz="4" w:space="0"/>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72</w:t>
            </w:r>
          </w:p>
        </w:tc>
        <w:tc>
          <w:tcPr>
            <w:tcW w:w="709" w:type="dxa"/>
            <w:tcBorders>
              <w:top w:val="single" w:color="auto" w:sz="4" w:space="0"/>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10</w:t>
            </w:r>
          </w:p>
        </w:tc>
        <w:tc>
          <w:tcPr>
            <w:tcW w:w="693" w:type="dxa"/>
            <w:tcBorders>
              <w:top w:val="single" w:color="auto" w:sz="4" w:space="0"/>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62</w:t>
            </w:r>
          </w:p>
        </w:tc>
        <w:tc>
          <w:tcPr>
            <w:tcW w:w="674" w:type="dxa"/>
            <w:tcBorders>
              <w:top w:val="single" w:color="auto" w:sz="4" w:space="0"/>
              <w:bottom w:val="single" w:color="auto" w:sz="12" w:space="0"/>
            </w:tcBorders>
            <w:vAlign w:val="center"/>
          </w:tcPr>
          <w:p>
            <w:pPr>
              <w:shd w:val="clear" w:color="auto" w:fill="FFFFFF"/>
              <w:spacing w:line="240" w:lineRule="exact"/>
              <w:jc w:val="center"/>
              <w:rPr>
                <w:rFonts w:ascii="宋体" w:hAnsi="宋体"/>
                <w:bCs/>
                <w:sz w:val="18"/>
              </w:rPr>
            </w:pPr>
          </w:p>
        </w:tc>
        <w:tc>
          <w:tcPr>
            <w:tcW w:w="720" w:type="dxa"/>
            <w:tcBorders>
              <w:top w:val="single" w:color="auto" w:sz="4" w:space="0"/>
              <w:bottom w:val="single" w:color="auto" w:sz="12" w:space="0"/>
            </w:tcBorders>
            <w:vAlign w:val="center"/>
          </w:tcPr>
          <w:p>
            <w:pPr>
              <w:shd w:val="clear" w:color="auto" w:fill="FFFFFF"/>
              <w:spacing w:line="240" w:lineRule="exact"/>
              <w:jc w:val="center"/>
              <w:rPr>
                <w:rFonts w:ascii="宋体" w:hAnsi="宋体"/>
                <w:bCs/>
                <w:sz w:val="18"/>
              </w:rPr>
            </w:pPr>
          </w:p>
        </w:tc>
        <w:tc>
          <w:tcPr>
            <w:tcW w:w="540" w:type="dxa"/>
            <w:tcBorders>
              <w:top w:val="single" w:color="auto" w:sz="4" w:space="0"/>
              <w:bottom w:val="single" w:color="auto" w:sz="12" w:space="0"/>
            </w:tcBorders>
            <w:vAlign w:val="center"/>
          </w:tcPr>
          <w:p>
            <w:pPr>
              <w:shd w:val="clear" w:color="auto" w:fill="FFFFFF"/>
              <w:spacing w:line="240" w:lineRule="exact"/>
              <w:jc w:val="center"/>
              <w:rPr>
                <w:rFonts w:ascii="宋体" w:hAnsi="宋体"/>
                <w:bCs/>
                <w:sz w:val="18"/>
              </w:rPr>
            </w:pPr>
          </w:p>
        </w:tc>
        <w:tc>
          <w:tcPr>
            <w:tcW w:w="618" w:type="dxa"/>
            <w:vMerge w:val="continue"/>
            <w:tcBorders>
              <w:bottom w:val="single" w:color="auto" w:sz="12" w:space="0"/>
            </w:tcBorders>
            <w:vAlign w:val="center"/>
          </w:tcPr>
          <w:p>
            <w:pPr>
              <w:shd w:val="clear" w:color="auto" w:fill="FFFFFF"/>
              <w:spacing w:line="240" w:lineRule="exact"/>
              <w:jc w:val="center"/>
              <w:rPr>
                <w:rFonts w:hint="eastAsia" w:ascii="宋体" w:hAnsi="宋体"/>
                <w:bCs/>
                <w:sz w:val="18"/>
              </w:rPr>
            </w:pPr>
          </w:p>
        </w:tc>
        <w:tc>
          <w:tcPr>
            <w:tcW w:w="653" w:type="dxa"/>
            <w:tcBorders>
              <w:bottom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4</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7" w:hRule="exact"/>
          <w:jc w:val="center"/>
        </w:trPr>
        <w:tc>
          <w:tcPr>
            <w:tcW w:w="4140" w:type="dxa"/>
            <w:gridSpan w:val="4"/>
            <w:tcBorders>
              <w:top w:val="single" w:color="auto" w:sz="12" w:space="0"/>
              <w:bottom w:val="single" w:color="auto" w:sz="12" w:space="0"/>
              <w:right w:val="single" w:color="auto" w:sz="4" w:space="0"/>
            </w:tcBorders>
            <w:vAlign w:val="center"/>
          </w:tcPr>
          <w:p>
            <w:pPr>
              <w:shd w:val="clear" w:color="auto" w:fill="FFFFFF"/>
              <w:spacing w:line="240" w:lineRule="exact"/>
              <w:jc w:val="center"/>
              <w:rPr>
                <w:rFonts w:ascii="宋体" w:hAnsi="宋体"/>
                <w:b/>
                <w:bCs/>
                <w:iCs/>
                <w:sz w:val="18"/>
              </w:rPr>
            </w:pPr>
            <w:r>
              <w:rPr>
                <w:rFonts w:ascii="宋体" w:hAnsi="宋体"/>
                <w:b/>
                <w:bCs/>
                <w:iCs/>
                <w:sz w:val="18"/>
              </w:rPr>
              <w:t>公共基础课（含公共选修课）小计：</w:t>
            </w:r>
          </w:p>
        </w:tc>
        <w:tc>
          <w:tcPr>
            <w:tcW w:w="851" w:type="dxa"/>
            <w:tcBorders>
              <w:top w:val="single" w:color="auto" w:sz="12" w:space="0"/>
              <w:left w:val="single" w:color="auto" w:sz="4" w:space="0"/>
              <w:bottom w:val="single" w:color="auto" w:sz="12" w:space="0"/>
              <w:right w:val="single" w:color="auto" w:sz="4" w:space="0"/>
            </w:tcBorders>
            <w:vAlign w:val="center"/>
          </w:tcPr>
          <w:p>
            <w:pPr>
              <w:shd w:val="clear" w:color="auto" w:fill="FFFFFF"/>
              <w:spacing w:line="240" w:lineRule="exact"/>
              <w:jc w:val="center"/>
              <w:rPr>
                <w:rFonts w:ascii="宋体" w:hAnsi="宋体"/>
                <w:bCs/>
                <w:iCs/>
                <w:sz w:val="18"/>
              </w:rPr>
            </w:pPr>
          </w:p>
        </w:tc>
        <w:tc>
          <w:tcPr>
            <w:tcW w:w="1395" w:type="dxa"/>
            <w:tcBorders>
              <w:top w:val="single" w:color="auto" w:sz="12" w:space="0"/>
              <w:left w:val="single" w:color="auto" w:sz="4" w:space="0"/>
              <w:bottom w:val="single" w:color="auto" w:sz="12" w:space="0"/>
              <w:right w:val="single" w:color="auto" w:sz="4" w:space="0"/>
            </w:tcBorders>
            <w:vAlign w:val="center"/>
          </w:tcPr>
          <w:p>
            <w:pPr>
              <w:shd w:val="clear" w:color="auto" w:fill="FFFFFF"/>
              <w:spacing w:line="240" w:lineRule="exact"/>
              <w:jc w:val="center"/>
              <w:rPr>
                <w:rFonts w:ascii="宋体" w:hAnsi="宋体"/>
                <w:bCs/>
                <w:iCs/>
                <w:sz w:val="18"/>
              </w:rPr>
            </w:pPr>
          </w:p>
        </w:tc>
        <w:tc>
          <w:tcPr>
            <w:tcW w:w="567" w:type="dxa"/>
            <w:tcBorders>
              <w:top w:val="single" w:color="auto" w:sz="12" w:space="0"/>
              <w:left w:val="single" w:color="auto" w:sz="4" w:space="0"/>
              <w:bottom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39</w:t>
            </w:r>
          </w:p>
        </w:tc>
        <w:tc>
          <w:tcPr>
            <w:tcW w:w="1134" w:type="dxa"/>
            <w:tcBorders>
              <w:top w:val="single" w:color="auto" w:sz="12" w:space="0"/>
              <w:left w:val="single" w:color="auto" w:sz="4" w:space="0"/>
              <w:bottom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756</w:t>
            </w:r>
          </w:p>
        </w:tc>
        <w:tc>
          <w:tcPr>
            <w:tcW w:w="709" w:type="dxa"/>
            <w:tcBorders>
              <w:top w:val="single" w:color="auto" w:sz="12" w:space="0"/>
              <w:left w:val="single" w:color="auto" w:sz="4" w:space="0"/>
              <w:bottom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263</w:t>
            </w:r>
          </w:p>
        </w:tc>
        <w:tc>
          <w:tcPr>
            <w:tcW w:w="693" w:type="dxa"/>
            <w:tcBorders>
              <w:top w:val="single" w:color="auto" w:sz="12" w:space="0"/>
              <w:left w:val="single" w:color="auto" w:sz="4" w:space="0"/>
              <w:bottom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493</w:t>
            </w:r>
          </w:p>
        </w:tc>
        <w:tc>
          <w:tcPr>
            <w:tcW w:w="674" w:type="dxa"/>
            <w:tcBorders>
              <w:top w:val="single" w:color="auto" w:sz="12" w:space="0"/>
              <w:left w:val="single" w:color="auto" w:sz="4" w:space="0"/>
              <w:bottom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12</w:t>
            </w:r>
          </w:p>
        </w:tc>
        <w:tc>
          <w:tcPr>
            <w:tcW w:w="720" w:type="dxa"/>
            <w:tcBorders>
              <w:top w:val="single" w:color="auto" w:sz="12" w:space="0"/>
              <w:left w:val="single" w:color="auto" w:sz="4" w:space="0"/>
              <w:bottom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14</w:t>
            </w:r>
          </w:p>
        </w:tc>
        <w:tc>
          <w:tcPr>
            <w:tcW w:w="540" w:type="dxa"/>
            <w:tcBorders>
              <w:top w:val="single" w:color="auto" w:sz="12" w:space="0"/>
              <w:left w:val="single" w:color="auto" w:sz="4" w:space="0"/>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618" w:type="dxa"/>
            <w:vMerge w:val="continue"/>
            <w:tcBorders>
              <w:top w:val="single" w:color="auto" w:sz="12" w:space="0"/>
              <w:bottom w:val="single" w:color="auto" w:sz="12" w:space="0"/>
            </w:tcBorders>
            <w:vAlign w:val="center"/>
          </w:tcPr>
          <w:p>
            <w:pPr>
              <w:shd w:val="clear" w:color="auto" w:fill="FFFFFF"/>
              <w:spacing w:line="240" w:lineRule="exact"/>
              <w:jc w:val="center"/>
              <w:rPr>
                <w:rFonts w:ascii="宋体" w:hAnsi="宋体"/>
                <w:bCs/>
                <w:iCs/>
                <w:sz w:val="18"/>
              </w:rPr>
            </w:pPr>
          </w:p>
        </w:tc>
        <w:tc>
          <w:tcPr>
            <w:tcW w:w="653" w:type="dxa"/>
            <w:tcBorders>
              <w:top w:val="single" w:color="auto" w:sz="12" w:space="0"/>
              <w:bottom w:val="single" w:color="auto" w:sz="12" w:space="0"/>
              <w:right w:val="single" w:color="auto" w:sz="4" w:space="0"/>
            </w:tcBorders>
            <w:vAlign w:val="center"/>
          </w:tcPr>
          <w:p>
            <w:pPr>
              <w:shd w:val="clear" w:color="auto" w:fill="FFFFFF"/>
              <w:spacing w:line="240" w:lineRule="exact"/>
              <w:jc w:val="center"/>
              <w:rPr>
                <w:rFonts w:ascii="宋体" w:hAnsi="宋体"/>
                <w:bCs/>
                <w:iCs/>
                <w:sz w:val="18"/>
              </w:rPr>
            </w:pPr>
            <w:r>
              <w:rPr>
                <w:rFonts w:hint="eastAsia" w:ascii="宋体" w:hAnsi="宋体"/>
                <w:bCs/>
                <w:iCs/>
                <w:sz w:val="18"/>
              </w:rPr>
              <w:t>6.5</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i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i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restart"/>
            <w:tcBorders>
              <w:top w:val="single" w:color="auto" w:sz="12"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专业</w:t>
            </w:r>
          </w:p>
          <w:p>
            <w:pPr>
              <w:shd w:val="clear" w:color="auto" w:fill="FFFFFF"/>
              <w:spacing w:line="240" w:lineRule="exact"/>
              <w:jc w:val="center"/>
              <w:rPr>
                <w:rFonts w:ascii="宋体" w:hAnsi="宋体"/>
                <w:bCs/>
                <w:sz w:val="18"/>
              </w:rPr>
            </w:pPr>
            <w:r>
              <w:rPr>
                <w:rFonts w:hint="eastAsia" w:ascii="宋体" w:hAnsi="宋体"/>
                <w:bCs/>
                <w:sz w:val="18"/>
              </w:rPr>
              <w:t>课程</w:t>
            </w:r>
          </w:p>
        </w:tc>
        <w:tc>
          <w:tcPr>
            <w:tcW w:w="424" w:type="dxa"/>
            <w:vMerge w:val="restart"/>
            <w:tcBorders>
              <w:top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专业基础课</w:t>
            </w:r>
          </w:p>
        </w:tc>
        <w:tc>
          <w:tcPr>
            <w:tcW w:w="429" w:type="dxa"/>
            <w:tcBorders>
              <w:top w:val="single" w:color="auto" w:sz="12" w:space="0"/>
              <w:lef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1</w:t>
            </w:r>
          </w:p>
        </w:tc>
        <w:tc>
          <w:tcPr>
            <w:tcW w:w="2692" w:type="dxa"/>
            <w:tcBorders>
              <w:top w:val="single" w:color="auto" w:sz="12" w:space="0"/>
              <w:right w:val="single" w:color="auto" w:sz="4" w:space="0"/>
            </w:tcBorders>
            <w:vAlign w:val="center"/>
          </w:tcPr>
          <w:p>
            <w:pPr>
              <w:shd w:val="clear" w:color="auto" w:fill="FFFFFF"/>
              <w:spacing w:line="240" w:lineRule="exact"/>
              <w:jc w:val="center"/>
              <w:rPr>
                <w:rFonts w:hint="eastAsia" w:ascii="宋体" w:hAnsi="宋体" w:cs="宋体"/>
                <w:bCs/>
                <w:sz w:val="18"/>
              </w:rPr>
            </w:pPr>
            <w:r>
              <w:rPr>
                <w:rFonts w:hint="eastAsia" w:ascii="宋体" w:hAnsi="宋体"/>
                <w:bCs/>
                <w:sz w:val="18"/>
              </w:rPr>
              <w:t>人体解剖生理学</w:t>
            </w:r>
          </w:p>
          <w:p>
            <w:pPr>
              <w:shd w:val="clear" w:color="auto" w:fill="FFFFFF"/>
              <w:spacing w:line="240" w:lineRule="exact"/>
              <w:jc w:val="center"/>
              <w:rPr>
                <w:rFonts w:ascii="宋体" w:hAnsi="宋体"/>
                <w:bCs/>
                <w:spacing w:val="-12"/>
                <w:sz w:val="18"/>
              </w:rPr>
            </w:pPr>
          </w:p>
        </w:tc>
        <w:tc>
          <w:tcPr>
            <w:tcW w:w="851" w:type="dxa"/>
            <w:tcBorders>
              <w:top w:val="single" w:color="auto" w:sz="12"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top w:val="single" w:color="auto" w:sz="12"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05690301043</w:t>
            </w:r>
          </w:p>
          <w:p>
            <w:pPr>
              <w:shd w:val="clear" w:color="auto" w:fill="FFFFFF"/>
              <w:spacing w:line="240" w:lineRule="exact"/>
              <w:jc w:val="center"/>
              <w:rPr>
                <w:color w:val="000000"/>
                <w:sz w:val="18"/>
                <w:szCs w:val="18"/>
              </w:rPr>
            </w:pPr>
          </w:p>
        </w:tc>
        <w:tc>
          <w:tcPr>
            <w:tcW w:w="567" w:type="dxa"/>
            <w:tcBorders>
              <w:top w:val="single" w:color="auto" w:sz="12"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4</w:t>
            </w:r>
          </w:p>
        </w:tc>
        <w:tc>
          <w:tcPr>
            <w:tcW w:w="1134" w:type="dxa"/>
            <w:tcBorders>
              <w:top w:val="single" w:color="auto" w:sz="12"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60</w:t>
            </w:r>
          </w:p>
        </w:tc>
        <w:tc>
          <w:tcPr>
            <w:tcW w:w="709" w:type="dxa"/>
            <w:tcBorders>
              <w:top w:val="single" w:color="auto" w:sz="12"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50</w:t>
            </w:r>
          </w:p>
        </w:tc>
        <w:tc>
          <w:tcPr>
            <w:tcW w:w="693" w:type="dxa"/>
            <w:tcBorders>
              <w:top w:val="single" w:color="auto" w:sz="12"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10</w:t>
            </w:r>
          </w:p>
        </w:tc>
        <w:tc>
          <w:tcPr>
            <w:tcW w:w="674" w:type="dxa"/>
            <w:tcBorders>
              <w:top w:val="single" w:color="auto" w:sz="12"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4</w:t>
            </w:r>
          </w:p>
        </w:tc>
        <w:tc>
          <w:tcPr>
            <w:tcW w:w="720" w:type="dxa"/>
            <w:tcBorders>
              <w:top w:val="single" w:color="auto" w:sz="12"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540" w:type="dxa"/>
            <w:tcBorders>
              <w:top w:val="single" w:color="auto" w:sz="12" w:space="0"/>
              <w:left w:val="single" w:color="auto" w:sz="4" w:space="0"/>
              <w:bottom w:val="single" w:color="auto" w:sz="4" w:space="0"/>
            </w:tcBorders>
            <w:vAlign w:val="center"/>
          </w:tcPr>
          <w:p>
            <w:pPr>
              <w:shd w:val="clear" w:color="auto" w:fill="FFFFFF"/>
              <w:spacing w:line="240" w:lineRule="exact"/>
              <w:jc w:val="center"/>
              <w:rPr>
                <w:rFonts w:ascii="宋体" w:hAnsi="宋体"/>
                <w:bCs/>
                <w:sz w:val="18"/>
              </w:rPr>
            </w:pPr>
          </w:p>
        </w:tc>
        <w:tc>
          <w:tcPr>
            <w:tcW w:w="618" w:type="dxa"/>
            <w:vMerge w:val="continue"/>
            <w:tcBorders>
              <w:top w:val="single" w:color="auto" w:sz="12" w:space="0"/>
            </w:tcBorders>
            <w:vAlign w:val="center"/>
          </w:tcPr>
          <w:p>
            <w:pPr>
              <w:shd w:val="clear" w:color="auto" w:fill="FFFFFF"/>
              <w:spacing w:line="240" w:lineRule="exact"/>
              <w:jc w:val="center"/>
              <w:rPr>
                <w:rFonts w:ascii="宋体" w:hAnsi="宋体"/>
                <w:bCs/>
                <w:sz w:val="18"/>
              </w:rPr>
            </w:pPr>
          </w:p>
        </w:tc>
        <w:tc>
          <w:tcPr>
            <w:tcW w:w="653" w:type="dxa"/>
            <w:tcBorders>
              <w:top w:val="single" w:color="auto" w:sz="12" w:space="0"/>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2692" w:type="dxa"/>
            <w:vAlign w:val="center"/>
          </w:tcPr>
          <w:p>
            <w:pPr>
              <w:shd w:val="clear" w:color="auto" w:fill="FFFFFF"/>
              <w:spacing w:line="240" w:lineRule="exact"/>
              <w:jc w:val="center"/>
              <w:rPr>
                <w:rFonts w:ascii="宋体" w:hAnsi="宋体" w:cs="宋体"/>
                <w:bCs/>
                <w:sz w:val="18"/>
              </w:rPr>
            </w:pPr>
            <w:r>
              <w:rPr>
                <w:rFonts w:hint="eastAsia" w:ascii="宋体" w:hAnsi="宋体"/>
                <w:bCs/>
                <w:sz w:val="18"/>
              </w:rPr>
              <w:t>基础医学概要</w:t>
            </w:r>
          </w:p>
          <w:p>
            <w:pPr>
              <w:shd w:val="clear" w:color="auto" w:fill="FFFFFF"/>
              <w:spacing w:line="240" w:lineRule="exact"/>
              <w:jc w:val="center"/>
              <w:rPr>
                <w:rFonts w:ascii="宋体" w:hAnsi="宋体"/>
                <w:bCs/>
                <w:sz w:val="18"/>
              </w:rPr>
            </w:pP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shd w:val="clear" w:color="auto" w:fill="FFFFFF"/>
              <w:spacing w:line="240" w:lineRule="exact"/>
              <w:jc w:val="center"/>
              <w:rPr>
                <w:color w:val="000000"/>
                <w:sz w:val="18"/>
                <w:szCs w:val="18"/>
              </w:rPr>
            </w:pPr>
            <w:r>
              <w:rPr>
                <w:rFonts w:hint="eastAsia"/>
                <w:color w:val="000000"/>
                <w:sz w:val="18"/>
                <w:szCs w:val="18"/>
              </w:rPr>
              <w:t>05690301010</w:t>
            </w:r>
          </w:p>
        </w:tc>
        <w:tc>
          <w:tcPr>
            <w:tcW w:w="567"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6</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94</w:t>
            </w:r>
          </w:p>
        </w:tc>
        <w:tc>
          <w:tcPr>
            <w:tcW w:w="709" w:type="dxa"/>
            <w:vAlign w:val="center"/>
          </w:tcPr>
          <w:p>
            <w:pPr>
              <w:shd w:val="clear" w:color="auto" w:fill="FFFFFF"/>
              <w:spacing w:line="240" w:lineRule="exact"/>
              <w:jc w:val="center"/>
              <w:rPr>
                <w:rFonts w:ascii="宋体" w:hAnsi="宋体"/>
                <w:bCs/>
                <w:sz w:val="18"/>
              </w:rPr>
            </w:pPr>
            <w:r>
              <w:rPr>
                <w:rFonts w:hint="eastAsia" w:ascii="宋体" w:hAnsi="宋体"/>
                <w:bCs/>
                <w:sz w:val="18"/>
              </w:rPr>
              <w:t>82</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12</w:t>
            </w:r>
          </w:p>
        </w:tc>
        <w:tc>
          <w:tcPr>
            <w:tcW w:w="674" w:type="dxa"/>
            <w:vAlign w:val="center"/>
          </w:tcPr>
          <w:p>
            <w:pPr>
              <w:shd w:val="clear" w:color="auto" w:fill="FFFFFF"/>
              <w:spacing w:line="240" w:lineRule="exact"/>
              <w:jc w:val="center"/>
              <w:rPr>
                <w:rFonts w:ascii="宋体" w:hAnsi="宋体"/>
                <w:bCs/>
                <w:sz w:val="18"/>
              </w:rPr>
            </w:pPr>
          </w:p>
        </w:tc>
        <w:tc>
          <w:tcPr>
            <w:tcW w:w="720" w:type="dxa"/>
            <w:vAlign w:val="center"/>
          </w:tcPr>
          <w:p>
            <w:pPr>
              <w:shd w:val="clear" w:color="auto" w:fill="FFFFFF"/>
              <w:spacing w:line="240" w:lineRule="exact"/>
              <w:jc w:val="center"/>
              <w:rPr>
                <w:rFonts w:ascii="宋体" w:hAnsi="宋体"/>
                <w:bCs/>
                <w:sz w:val="18"/>
              </w:rPr>
            </w:pPr>
            <w:r>
              <w:rPr>
                <w:rFonts w:hint="eastAsia" w:ascii="宋体" w:hAnsi="宋体"/>
                <w:bCs/>
                <w:sz w:val="18"/>
              </w:rPr>
              <w:t>4</w:t>
            </w:r>
          </w:p>
        </w:tc>
        <w:tc>
          <w:tcPr>
            <w:tcW w:w="540" w:type="dxa"/>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w:t>
            </w:r>
          </w:p>
        </w:tc>
        <w:tc>
          <w:tcPr>
            <w:tcW w:w="2692" w:type="dxa"/>
            <w:vAlign w:val="center"/>
          </w:tcPr>
          <w:p>
            <w:pPr>
              <w:shd w:val="clear" w:color="auto" w:fill="FFFFFF"/>
              <w:spacing w:line="240" w:lineRule="exact"/>
              <w:jc w:val="center"/>
              <w:rPr>
                <w:rFonts w:ascii="宋体" w:hAnsi="宋体"/>
                <w:bCs/>
                <w:sz w:val="18"/>
              </w:rPr>
            </w:pPr>
            <w:r>
              <w:rPr>
                <w:rFonts w:hint="eastAsia" w:ascii="宋体" w:hAnsi="宋体" w:cs="宋体"/>
                <w:bCs/>
                <w:sz w:val="18"/>
              </w:rPr>
              <w:t>老年照护职业发展规划</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shd w:val="clear" w:color="auto" w:fill="FFFFFF"/>
              <w:spacing w:line="240" w:lineRule="exact"/>
              <w:jc w:val="center"/>
              <w:rPr>
                <w:color w:val="000000"/>
                <w:sz w:val="18"/>
                <w:szCs w:val="18"/>
              </w:rPr>
            </w:pPr>
            <w:r>
              <w:rPr>
                <w:rFonts w:hint="eastAsia"/>
                <w:color w:val="000000"/>
                <w:sz w:val="18"/>
                <w:szCs w:val="18"/>
              </w:rPr>
              <w:t>05690301042</w:t>
            </w:r>
          </w:p>
        </w:tc>
        <w:tc>
          <w:tcPr>
            <w:tcW w:w="567"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18</w:t>
            </w:r>
          </w:p>
        </w:tc>
        <w:tc>
          <w:tcPr>
            <w:tcW w:w="709" w:type="dxa"/>
            <w:vAlign w:val="center"/>
          </w:tcPr>
          <w:p>
            <w:pPr>
              <w:shd w:val="clear" w:color="auto" w:fill="FFFFFF"/>
              <w:spacing w:line="240" w:lineRule="exact"/>
              <w:jc w:val="center"/>
              <w:rPr>
                <w:rFonts w:ascii="宋体" w:hAnsi="宋体"/>
                <w:bCs/>
                <w:sz w:val="18"/>
              </w:rPr>
            </w:pPr>
            <w:r>
              <w:rPr>
                <w:rFonts w:hint="eastAsia" w:ascii="宋体" w:hAnsi="宋体"/>
                <w:bCs/>
                <w:sz w:val="18"/>
              </w:rPr>
              <w:t>10</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8</w:t>
            </w:r>
          </w:p>
        </w:tc>
        <w:tc>
          <w:tcPr>
            <w:tcW w:w="674" w:type="dxa"/>
            <w:vAlign w:val="center"/>
          </w:tcPr>
          <w:p>
            <w:pPr>
              <w:shd w:val="clear" w:color="auto" w:fill="FFFFFF"/>
              <w:spacing w:line="240" w:lineRule="exact"/>
              <w:jc w:val="center"/>
              <w:rPr>
                <w:rFonts w:ascii="宋体" w:hAnsi="宋体"/>
                <w:bCs/>
                <w:sz w:val="18"/>
              </w:rPr>
            </w:pPr>
          </w:p>
        </w:tc>
        <w:tc>
          <w:tcPr>
            <w:tcW w:w="720" w:type="dxa"/>
            <w:vAlign w:val="center"/>
          </w:tcPr>
          <w:p>
            <w:pPr>
              <w:shd w:val="clear" w:color="auto" w:fill="FFFFFF"/>
              <w:spacing w:line="240" w:lineRule="exact"/>
              <w:jc w:val="center"/>
              <w:rPr>
                <w:rFonts w:ascii="宋体" w:hAnsi="宋体"/>
                <w:bCs/>
                <w:sz w:val="18"/>
              </w:rPr>
            </w:pPr>
          </w:p>
        </w:tc>
        <w:tc>
          <w:tcPr>
            <w:tcW w:w="540"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1</w:t>
            </w: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4</w:t>
            </w:r>
          </w:p>
        </w:tc>
        <w:tc>
          <w:tcPr>
            <w:tcW w:w="2692" w:type="dxa"/>
            <w:vAlign w:val="center"/>
          </w:tcPr>
          <w:p>
            <w:pPr>
              <w:shd w:val="clear" w:color="auto" w:fill="FFFFFF"/>
              <w:spacing w:line="240" w:lineRule="exact"/>
              <w:jc w:val="center"/>
              <w:rPr>
                <w:rFonts w:ascii="宋体" w:hAnsi="宋体" w:cs="宋体"/>
                <w:bCs/>
                <w:sz w:val="18"/>
              </w:rPr>
            </w:pPr>
            <w:r>
              <w:rPr>
                <w:rFonts w:hint="eastAsia" w:ascii="宋体" w:hAnsi="宋体" w:cs="宋体"/>
                <w:bCs/>
                <w:sz w:val="18"/>
              </w:rPr>
              <w:t>老年服务沟通技巧</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jc w:val="center"/>
              <w:rPr>
                <w:color w:val="000000"/>
                <w:sz w:val="18"/>
                <w:szCs w:val="18"/>
              </w:rPr>
            </w:pPr>
            <w:r>
              <w:rPr>
                <w:rFonts w:hint="eastAsia"/>
                <w:color w:val="000000"/>
                <w:sz w:val="18"/>
                <w:szCs w:val="18"/>
              </w:rPr>
              <w:t>05690301021</w:t>
            </w:r>
          </w:p>
        </w:tc>
        <w:tc>
          <w:tcPr>
            <w:tcW w:w="567" w:type="dxa"/>
            <w:tcBorders>
              <w:left w:val="single" w:color="auto" w:sz="4" w:space="0"/>
            </w:tcBorders>
            <w:vAlign w:val="center"/>
          </w:tcPr>
          <w:p>
            <w:pPr>
              <w:shd w:val="clear" w:color="auto" w:fill="FFFFFF"/>
              <w:spacing w:line="240" w:lineRule="exact"/>
              <w:jc w:val="center"/>
              <w:rPr>
                <w:rFonts w:ascii="宋体" w:hAnsi="宋体" w:cs="宋体"/>
                <w:bCs/>
                <w:sz w:val="18"/>
              </w:rPr>
            </w:pPr>
            <w:r>
              <w:rPr>
                <w:rFonts w:hint="eastAsia" w:ascii="宋体" w:hAnsi="宋体"/>
                <w:bCs/>
                <w:sz w:val="18"/>
              </w:rPr>
              <w:t>2</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30</w:t>
            </w:r>
          </w:p>
        </w:tc>
        <w:tc>
          <w:tcPr>
            <w:tcW w:w="709"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20</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10</w:t>
            </w:r>
          </w:p>
        </w:tc>
        <w:tc>
          <w:tcPr>
            <w:tcW w:w="674" w:type="dxa"/>
            <w:vAlign w:val="center"/>
          </w:tcPr>
          <w:p>
            <w:pPr>
              <w:shd w:val="clear" w:color="auto" w:fill="FFFFFF"/>
              <w:spacing w:line="240" w:lineRule="exact"/>
              <w:jc w:val="center"/>
              <w:rPr>
                <w:rFonts w:ascii="宋体" w:hAnsi="宋体"/>
                <w:bCs/>
                <w:sz w:val="18"/>
              </w:rPr>
            </w:pPr>
          </w:p>
        </w:tc>
        <w:tc>
          <w:tcPr>
            <w:tcW w:w="720" w:type="dxa"/>
            <w:vAlign w:val="center"/>
          </w:tcPr>
          <w:p>
            <w:pPr>
              <w:shd w:val="clear" w:color="auto" w:fill="FFFFFF"/>
              <w:spacing w:line="240" w:lineRule="exact"/>
              <w:jc w:val="center"/>
              <w:rPr>
                <w:rFonts w:ascii="宋体" w:hAnsi="宋体"/>
                <w:bCs/>
                <w:sz w:val="18"/>
              </w:rPr>
            </w:pPr>
          </w:p>
        </w:tc>
        <w:tc>
          <w:tcPr>
            <w:tcW w:w="540" w:type="dxa"/>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5</w:t>
            </w:r>
          </w:p>
        </w:tc>
        <w:tc>
          <w:tcPr>
            <w:tcW w:w="2692"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老年服务伦理与礼仪</w:t>
            </w:r>
          </w:p>
        </w:tc>
        <w:tc>
          <w:tcPr>
            <w:tcW w:w="851"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shd w:val="clear" w:color="auto" w:fill="FFFFFF"/>
              <w:spacing w:line="240" w:lineRule="exact"/>
              <w:jc w:val="center"/>
              <w:rPr>
                <w:color w:val="000000"/>
                <w:sz w:val="18"/>
                <w:szCs w:val="18"/>
              </w:rPr>
            </w:pPr>
            <w:r>
              <w:rPr>
                <w:rFonts w:hint="eastAsia"/>
                <w:color w:val="000000"/>
                <w:sz w:val="18"/>
                <w:szCs w:val="18"/>
              </w:rPr>
              <w:t>05690301019</w:t>
            </w:r>
          </w:p>
        </w:tc>
        <w:tc>
          <w:tcPr>
            <w:tcW w:w="567"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1134"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30</w:t>
            </w:r>
          </w:p>
        </w:tc>
        <w:tc>
          <w:tcPr>
            <w:tcW w:w="709"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20</w:t>
            </w:r>
          </w:p>
        </w:tc>
        <w:tc>
          <w:tcPr>
            <w:tcW w:w="693"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10</w:t>
            </w:r>
          </w:p>
        </w:tc>
        <w:tc>
          <w:tcPr>
            <w:tcW w:w="674"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720" w:type="dxa"/>
            <w:vAlign w:val="center"/>
          </w:tcPr>
          <w:p>
            <w:pPr>
              <w:shd w:val="clear" w:color="auto" w:fill="FFFFFF"/>
              <w:spacing w:line="240" w:lineRule="exact"/>
              <w:jc w:val="center"/>
              <w:rPr>
                <w:rFonts w:ascii="宋体" w:hAnsi="宋体"/>
                <w:bCs/>
                <w:sz w:val="18"/>
              </w:rPr>
            </w:pPr>
          </w:p>
        </w:tc>
        <w:tc>
          <w:tcPr>
            <w:tcW w:w="540" w:type="dxa"/>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6</w:t>
            </w:r>
          </w:p>
        </w:tc>
        <w:tc>
          <w:tcPr>
            <w:tcW w:w="2692" w:type="dxa"/>
            <w:vAlign w:val="center"/>
          </w:tcPr>
          <w:p>
            <w:pPr>
              <w:shd w:val="clear" w:color="auto" w:fill="FFFFFF"/>
              <w:spacing w:line="240" w:lineRule="exact"/>
              <w:jc w:val="center"/>
              <w:rPr>
                <w:rFonts w:ascii="宋体" w:hAnsi="宋体"/>
                <w:bCs/>
                <w:sz w:val="18"/>
              </w:rPr>
            </w:pPr>
            <w:r>
              <w:rPr>
                <w:rFonts w:hint="eastAsia" w:ascii="宋体" w:hAnsi="宋体"/>
                <w:bCs/>
                <w:sz w:val="18"/>
              </w:rPr>
              <w:t>老年学概论</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shd w:val="clear" w:color="auto" w:fill="FFFFFF"/>
              <w:spacing w:line="240" w:lineRule="exact"/>
              <w:jc w:val="center"/>
              <w:rPr>
                <w:color w:val="000000"/>
                <w:sz w:val="18"/>
                <w:szCs w:val="18"/>
              </w:rPr>
            </w:pPr>
            <w:r>
              <w:rPr>
                <w:rFonts w:hint="eastAsia"/>
                <w:color w:val="000000"/>
                <w:sz w:val="18"/>
                <w:szCs w:val="18"/>
              </w:rPr>
              <w:t>05690301022</w:t>
            </w:r>
          </w:p>
        </w:tc>
        <w:tc>
          <w:tcPr>
            <w:tcW w:w="567"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3</w:t>
            </w:r>
          </w:p>
        </w:tc>
        <w:tc>
          <w:tcPr>
            <w:tcW w:w="1134"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45</w:t>
            </w:r>
          </w:p>
        </w:tc>
        <w:tc>
          <w:tcPr>
            <w:tcW w:w="709"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36</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9</w:t>
            </w:r>
          </w:p>
        </w:tc>
        <w:tc>
          <w:tcPr>
            <w:tcW w:w="674" w:type="dxa"/>
            <w:vAlign w:val="center"/>
          </w:tcPr>
          <w:p>
            <w:pPr>
              <w:shd w:val="clear" w:color="auto" w:fill="FFFFFF"/>
              <w:spacing w:line="240" w:lineRule="exact"/>
              <w:jc w:val="center"/>
              <w:rPr>
                <w:rFonts w:ascii="宋体" w:hAnsi="宋体"/>
                <w:bCs/>
                <w:sz w:val="18"/>
              </w:rPr>
            </w:pPr>
            <w:r>
              <w:rPr>
                <w:rFonts w:hint="eastAsia" w:ascii="宋体" w:hAnsi="宋体"/>
                <w:bCs/>
                <w:sz w:val="18"/>
              </w:rPr>
              <w:t>3</w:t>
            </w:r>
          </w:p>
        </w:tc>
        <w:tc>
          <w:tcPr>
            <w:tcW w:w="720" w:type="dxa"/>
            <w:vAlign w:val="center"/>
          </w:tcPr>
          <w:p>
            <w:pPr>
              <w:shd w:val="clear" w:color="auto" w:fill="FFFFFF"/>
              <w:spacing w:line="240" w:lineRule="exact"/>
              <w:jc w:val="center"/>
              <w:rPr>
                <w:rFonts w:ascii="宋体" w:hAnsi="宋体"/>
                <w:bCs/>
                <w:sz w:val="18"/>
              </w:rPr>
            </w:pPr>
          </w:p>
        </w:tc>
        <w:tc>
          <w:tcPr>
            <w:tcW w:w="540" w:type="dxa"/>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7</w:t>
            </w:r>
          </w:p>
        </w:tc>
        <w:tc>
          <w:tcPr>
            <w:tcW w:w="2692"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老年心理学</w:t>
            </w:r>
          </w:p>
        </w:tc>
        <w:tc>
          <w:tcPr>
            <w:tcW w:w="851"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jc w:val="center"/>
              <w:rPr>
                <w:rFonts w:hint="eastAsia"/>
                <w:color w:val="000000"/>
                <w:sz w:val="18"/>
                <w:szCs w:val="18"/>
              </w:rPr>
            </w:pPr>
            <w:r>
              <w:rPr>
                <w:rFonts w:hint="eastAsia"/>
                <w:color w:val="000000"/>
                <w:sz w:val="18"/>
                <w:szCs w:val="18"/>
              </w:rPr>
              <w:t>05690301015</w:t>
            </w:r>
          </w:p>
        </w:tc>
        <w:tc>
          <w:tcPr>
            <w:tcW w:w="567"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30</w:t>
            </w:r>
          </w:p>
        </w:tc>
        <w:tc>
          <w:tcPr>
            <w:tcW w:w="709" w:type="dxa"/>
            <w:vAlign w:val="center"/>
          </w:tcPr>
          <w:p>
            <w:pPr>
              <w:shd w:val="clear" w:color="auto" w:fill="FFFFFF"/>
              <w:spacing w:line="240" w:lineRule="exact"/>
              <w:jc w:val="center"/>
              <w:rPr>
                <w:rFonts w:ascii="宋体" w:hAnsi="宋体"/>
                <w:bCs/>
                <w:sz w:val="18"/>
              </w:rPr>
            </w:pPr>
            <w:r>
              <w:rPr>
                <w:rFonts w:hint="eastAsia" w:ascii="宋体" w:hAnsi="宋体"/>
                <w:bCs/>
                <w:sz w:val="18"/>
              </w:rPr>
              <w:t>16</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14</w:t>
            </w:r>
          </w:p>
        </w:tc>
        <w:tc>
          <w:tcPr>
            <w:tcW w:w="674" w:type="dxa"/>
            <w:vAlign w:val="center"/>
          </w:tcPr>
          <w:p>
            <w:pPr>
              <w:shd w:val="clear" w:color="auto" w:fill="FFFFFF"/>
              <w:spacing w:line="240" w:lineRule="exact"/>
              <w:jc w:val="center"/>
              <w:rPr>
                <w:rFonts w:hint="eastAsia" w:ascii="宋体" w:hAnsi="宋体"/>
                <w:bCs/>
                <w:sz w:val="18"/>
              </w:rPr>
            </w:pPr>
          </w:p>
        </w:tc>
        <w:tc>
          <w:tcPr>
            <w:tcW w:w="720" w:type="dxa"/>
            <w:vAlign w:val="center"/>
          </w:tcPr>
          <w:p>
            <w:pPr>
              <w:shd w:val="clear" w:color="auto" w:fill="FFFFFF"/>
              <w:spacing w:line="240" w:lineRule="exact"/>
              <w:jc w:val="center"/>
              <w:rPr>
                <w:rFonts w:ascii="宋体" w:hAnsi="宋体"/>
                <w:bCs/>
                <w:sz w:val="18"/>
              </w:rPr>
            </w:pPr>
          </w:p>
        </w:tc>
        <w:tc>
          <w:tcPr>
            <w:tcW w:w="540"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5" w:hRule="atLeas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restart"/>
            <w:tcBorders>
              <w:top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专业核心课</w:t>
            </w:r>
          </w:p>
        </w:tc>
        <w:tc>
          <w:tcPr>
            <w:tcW w:w="429" w:type="dxa"/>
            <w:tcBorders>
              <w:top w:val="single" w:color="auto" w:sz="12" w:space="0"/>
              <w:lef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1</w:t>
            </w:r>
          </w:p>
        </w:tc>
        <w:tc>
          <w:tcPr>
            <w:tcW w:w="2692" w:type="dxa"/>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老年综合能力评估</w:t>
            </w:r>
          </w:p>
        </w:tc>
        <w:tc>
          <w:tcPr>
            <w:tcW w:w="851" w:type="dxa"/>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top w:val="single" w:color="auto" w:sz="12" w:space="0"/>
              <w:right w:val="single" w:color="auto" w:sz="4" w:space="0"/>
            </w:tcBorders>
            <w:vAlign w:val="center"/>
          </w:tcPr>
          <w:p>
            <w:pPr>
              <w:jc w:val="center"/>
              <w:rPr>
                <w:color w:val="000000"/>
                <w:sz w:val="18"/>
                <w:szCs w:val="18"/>
              </w:rPr>
            </w:pPr>
            <w:r>
              <w:rPr>
                <w:rFonts w:hint="eastAsia"/>
                <w:color w:val="000000"/>
                <w:sz w:val="18"/>
                <w:szCs w:val="18"/>
              </w:rPr>
              <w:t>05690301038</w:t>
            </w:r>
          </w:p>
        </w:tc>
        <w:tc>
          <w:tcPr>
            <w:tcW w:w="567" w:type="dxa"/>
            <w:tcBorders>
              <w:top w:val="single" w:color="auto" w:sz="12" w:space="0"/>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1134" w:type="dxa"/>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30</w:t>
            </w:r>
          </w:p>
        </w:tc>
        <w:tc>
          <w:tcPr>
            <w:tcW w:w="709" w:type="dxa"/>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20</w:t>
            </w:r>
          </w:p>
        </w:tc>
        <w:tc>
          <w:tcPr>
            <w:tcW w:w="693" w:type="dxa"/>
            <w:tcBorders>
              <w:top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10</w:t>
            </w:r>
          </w:p>
        </w:tc>
        <w:tc>
          <w:tcPr>
            <w:tcW w:w="674" w:type="dxa"/>
            <w:tcBorders>
              <w:top w:val="single" w:color="auto" w:sz="12" w:space="0"/>
            </w:tcBorders>
            <w:vAlign w:val="center"/>
          </w:tcPr>
          <w:p>
            <w:pPr>
              <w:shd w:val="clear" w:color="auto" w:fill="FFFFFF"/>
              <w:spacing w:line="240" w:lineRule="exact"/>
              <w:jc w:val="center"/>
              <w:rPr>
                <w:rFonts w:ascii="宋体" w:hAnsi="宋体"/>
                <w:bCs/>
                <w:sz w:val="18"/>
              </w:rPr>
            </w:pPr>
          </w:p>
        </w:tc>
        <w:tc>
          <w:tcPr>
            <w:tcW w:w="720" w:type="dxa"/>
            <w:tcBorders>
              <w:top w:val="single" w:color="auto" w:sz="12" w:space="0"/>
            </w:tcBorders>
            <w:vAlign w:val="center"/>
          </w:tcPr>
          <w:p>
            <w:pPr>
              <w:shd w:val="clear" w:color="auto" w:fill="FFFFFF"/>
              <w:spacing w:line="240" w:lineRule="exact"/>
              <w:jc w:val="center"/>
              <w:rPr>
                <w:rFonts w:ascii="宋体" w:hAnsi="宋体"/>
                <w:bCs/>
                <w:sz w:val="18"/>
              </w:rPr>
            </w:pPr>
          </w:p>
        </w:tc>
        <w:tc>
          <w:tcPr>
            <w:tcW w:w="540" w:type="dxa"/>
            <w:tcBorders>
              <w:top w:val="single" w:color="auto" w:sz="12"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618" w:type="dxa"/>
            <w:vMerge w:val="continue"/>
            <w:tcBorders>
              <w:top w:val="single" w:color="auto" w:sz="12" w:space="0"/>
            </w:tcBorders>
            <w:vAlign w:val="center"/>
          </w:tcPr>
          <w:p>
            <w:pPr>
              <w:shd w:val="clear" w:color="auto" w:fill="FFFFFF"/>
              <w:spacing w:line="240" w:lineRule="exact"/>
              <w:jc w:val="center"/>
              <w:rPr>
                <w:rFonts w:ascii="宋体" w:hAnsi="宋体"/>
                <w:bCs/>
                <w:sz w:val="18"/>
              </w:rPr>
            </w:pPr>
          </w:p>
        </w:tc>
        <w:tc>
          <w:tcPr>
            <w:tcW w:w="653" w:type="dxa"/>
            <w:tcBorders>
              <w:top w:val="single" w:color="auto" w:sz="12" w:space="0"/>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5" w:hRule="atLeas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top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2692"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老年常见病的预防与照护</w:t>
            </w:r>
          </w:p>
        </w:tc>
        <w:tc>
          <w:tcPr>
            <w:tcW w:w="851"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jc w:val="center"/>
              <w:rPr>
                <w:color w:val="000000"/>
                <w:sz w:val="18"/>
                <w:szCs w:val="18"/>
              </w:rPr>
            </w:pPr>
            <w:r>
              <w:rPr>
                <w:rFonts w:hint="eastAsia"/>
                <w:color w:val="000000"/>
                <w:sz w:val="18"/>
                <w:szCs w:val="18"/>
              </w:rPr>
              <w:t>05690301044</w:t>
            </w:r>
          </w:p>
        </w:tc>
        <w:tc>
          <w:tcPr>
            <w:tcW w:w="567"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3</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54</w:t>
            </w:r>
          </w:p>
        </w:tc>
        <w:tc>
          <w:tcPr>
            <w:tcW w:w="709" w:type="dxa"/>
            <w:vAlign w:val="center"/>
          </w:tcPr>
          <w:p>
            <w:pPr>
              <w:shd w:val="clear" w:color="auto" w:fill="FFFFFF"/>
              <w:spacing w:line="240" w:lineRule="exact"/>
              <w:jc w:val="center"/>
              <w:rPr>
                <w:rFonts w:ascii="宋体" w:hAnsi="宋体"/>
                <w:bCs/>
                <w:sz w:val="18"/>
              </w:rPr>
            </w:pPr>
            <w:r>
              <w:rPr>
                <w:rFonts w:hint="eastAsia" w:ascii="宋体" w:hAnsi="宋体"/>
                <w:bCs/>
                <w:sz w:val="18"/>
              </w:rPr>
              <w:t>28</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26</w:t>
            </w:r>
          </w:p>
        </w:tc>
        <w:tc>
          <w:tcPr>
            <w:tcW w:w="674" w:type="dxa"/>
            <w:vAlign w:val="center"/>
          </w:tcPr>
          <w:p>
            <w:pPr>
              <w:shd w:val="clear" w:color="auto" w:fill="FFFFFF"/>
              <w:spacing w:line="240" w:lineRule="exact"/>
              <w:jc w:val="center"/>
              <w:rPr>
                <w:rFonts w:ascii="宋体" w:hAnsi="宋体"/>
                <w:bCs/>
                <w:sz w:val="18"/>
              </w:rPr>
            </w:pPr>
          </w:p>
        </w:tc>
        <w:tc>
          <w:tcPr>
            <w:tcW w:w="720" w:type="dxa"/>
            <w:vAlign w:val="center"/>
          </w:tcPr>
          <w:p>
            <w:pPr>
              <w:shd w:val="clear" w:color="auto" w:fill="FFFFFF"/>
              <w:spacing w:line="240" w:lineRule="exact"/>
              <w:jc w:val="center"/>
              <w:rPr>
                <w:rFonts w:ascii="宋体" w:hAnsi="宋体"/>
                <w:bCs/>
                <w:sz w:val="18"/>
              </w:rPr>
            </w:pPr>
          </w:p>
        </w:tc>
        <w:tc>
          <w:tcPr>
            <w:tcW w:w="540" w:type="dxa"/>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3</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5" w:hRule="atLeas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top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w:t>
            </w:r>
          </w:p>
        </w:tc>
        <w:tc>
          <w:tcPr>
            <w:tcW w:w="2692" w:type="dxa"/>
            <w:vAlign w:val="center"/>
          </w:tcPr>
          <w:p>
            <w:pPr>
              <w:shd w:val="clear" w:color="auto" w:fill="FFFFFF"/>
              <w:spacing w:line="240" w:lineRule="exact"/>
              <w:jc w:val="center"/>
              <w:rPr>
                <w:rFonts w:ascii="宋体" w:hAnsi="宋体"/>
                <w:bCs/>
                <w:sz w:val="18"/>
              </w:rPr>
            </w:pPr>
            <w:r>
              <w:rPr>
                <w:rFonts w:hint="eastAsia" w:ascii="宋体" w:hAnsi="宋体"/>
                <w:bCs/>
                <w:sz w:val="18"/>
              </w:rPr>
              <w:t>养老机构经营与管理</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jc w:val="center"/>
              <w:rPr>
                <w:color w:val="000000"/>
                <w:sz w:val="18"/>
                <w:szCs w:val="18"/>
              </w:rPr>
            </w:pPr>
            <w:r>
              <w:rPr>
                <w:rFonts w:hint="eastAsia"/>
                <w:color w:val="000000"/>
                <w:sz w:val="18"/>
                <w:szCs w:val="18"/>
              </w:rPr>
              <w:t>05690301017</w:t>
            </w:r>
          </w:p>
        </w:tc>
        <w:tc>
          <w:tcPr>
            <w:tcW w:w="567"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6</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96</w:t>
            </w:r>
          </w:p>
        </w:tc>
        <w:tc>
          <w:tcPr>
            <w:tcW w:w="709" w:type="dxa"/>
            <w:vAlign w:val="center"/>
          </w:tcPr>
          <w:p>
            <w:pPr>
              <w:shd w:val="clear" w:color="auto" w:fill="FFFFFF"/>
              <w:spacing w:line="240" w:lineRule="exact"/>
              <w:jc w:val="center"/>
              <w:rPr>
                <w:rFonts w:ascii="宋体" w:hAnsi="宋体"/>
                <w:bCs/>
                <w:sz w:val="18"/>
              </w:rPr>
            </w:pPr>
            <w:r>
              <w:rPr>
                <w:rFonts w:hint="eastAsia" w:ascii="宋体" w:hAnsi="宋体"/>
                <w:bCs/>
                <w:sz w:val="18"/>
              </w:rPr>
              <w:t>48</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48</w:t>
            </w:r>
          </w:p>
        </w:tc>
        <w:tc>
          <w:tcPr>
            <w:tcW w:w="674" w:type="dxa"/>
            <w:vAlign w:val="center"/>
          </w:tcPr>
          <w:p>
            <w:pPr>
              <w:shd w:val="clear" w:color="auto" w:fill="FFFFFF"/>
              <w:spacing w:line="240" w:lineRule="exact"/>
              <w:jc w:val="center"/>
              <w:rPr>
                <w:rFonts w:ascii="宋体" w:hAnsi="宋体"/>
                <w:bCs/>
                <w:sz w:val="18"/>
              </w:rPr>
            </w:pPr>
          </w:p>
        </w:tc>
        <w:tc>
          <w:tcPr>
            <w:tcW w:w="720" w:type="dxa"/>
            <w:vAlign w:val="center"/>
          </w:tcPr>
          <w:p>
            <w:pPr>
              <w:shd w:val="clear" w:color="auto" w:fill="FFFFFF"/>
              <w:spacing w:line="240" w:lineRule="exact"/>
              <w:jc w:val="center"/>
              <w:rPr>
                <w:rFonts w:ascii="宋体" w:hAnsi="宋体"/>
                <w:bCs/>
                <w:sz w:val="18"/>
              </w:rPr>
            </w:pPr>
          </w:p>
        </w:tc>
        <w:tc>
          <w:tcPr>
            <w:tcW w:w="540" w:type="dxa"/>
            <w:vAlign w:val="center"/>
          </w:tcPr>
          <w:p>
            <w:pPr>
              <w:shd w:val="clear" w:color="auto" w:fill="FFFFFF"/>
              <w:spacing w:line="240" w:lineRule="exact"/>
              <w:jc w:val="center"/>
              <w:rPr>
                <w:rFonts w:ascii="宋体" w:hAnsi="宋体"/>
                <w:bCs/>
                <w:sz w:val="18"/>
              </w:rPr>
            </w:pPr>
            <w:r>
              <w:rPr>
                <w:rFonts w:hint="eastAsia" w:ascii="宋体" w:hAnsi="宋体"/>
                <w:bCs/>
                <w:sz w:val="18"/>
              </w:rPr>
              <w:t>4</w:t>
            </w: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5" w:hRule="atLeas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4</w:t>
            </w:r>
          </w:p>
        </w:tc>
        <w:tc>
          <w:tcPr>
            <w:tcW w:w="2692" w:type="dxa"/>
            <w:vAlign w:val="center"/>
          </w:tcPr>
          <w:p>
            <w:pPr>
              <w:shd w:val="clear" w:color="auto" w:fill="FFFFFF"/>
              <w:spacing w:line="240" w:lineRule="exact"/>
              <w:jc w:val="center"/>
              <w:rPr>
                <w:rFonts w:ascii="宋体" w:hAnsi="宋体"/>
                <w:bCs/>
                <w:sz w:val="18"/>
              </w:rPr>
            </w:pPr>
            <w:r>
              <w:rPr>
                <w:rFonts w:hint="eastAsia" w:ascii="宋体" w:hAnsi="宋体"/>
                <w:bCs/>
                <w:sz w:val="18"/>
              </w:rPr>
              <w:t>老年健康照护技术</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jc w:val="center"/>
              <w:rPr>
                <w:color w:val="000000"/>
                <w:sz w:val="18"/>
                <w:szCs w:val="18"/>
              </w:rPr>
            </w:pPr>
            <w:r>
              <w:rPr>
                <w:rFonts w:hint="eastAsia"/>
                <w:color w:val="000000"/>
                <w:sz w:val="18"/>
                <w:szCs w:val="18"/>
              </w:rPr>
              <w:t>05690301012</w:t>
            </w:r>
          </w:p>
        </w:tc>
        <w:tc>
          <w:tcPr>
            <w:tcW w:w="567" w:type="dxa"/>
            <w:tcBorders>
              <w:lef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9</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147</w:t>
            </w:r>
          </w:p>
        </w:tc>
        <w:tc>
          <w:tcPr>
            <w:tcW w:w="709" w:type="dxa"/>
            <w:vAlign w:val="center"/>
          </w:tcPr>
          <w:p>
            <w:pPr>
              <w:shd w:val="clear" w:color="auto" w:fill="FFFFFF"/>
              <w:spacing w:line="240" w:lineRule="exact"/>
              <w:jc w:val="center"/>
              <w:rPr>
                <w:rFonts w:ascii="宋体" w:hAnsi="宋体"/>
                <w:bCs/>
                <w:sz w:val="18"/>
              </w:rPr>
            </w:pPr>
            <w:r>
              <w:rPr>
                <w:rFonts w:hint="eastAsia" w:ascii="宋体" w:hAnsi="宋体"/>
                <w:bCs/>
                <w:sz w:val="18"/>
              </w:rPr>
              <w:t>27</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120</w:t>
            </w:r>
          </w:p>
        </w:tc>
        <w:tc>
          <w:tcPr>
            <w:tcW w:w="674" w:type="dxa"/>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720" w:type="dxa"/>
            <w:vAlign w:val="center"/>
          </w:tcPr>
          <w:p>
            <w:pPr>
              <w:shd w:val="clear" w:color="auto" w:fill="FFFFFF"/>
              <w:spacing w:line="240" w:lineRule="exact"/>
              <w:jc w:val="center"/>
              <w:rPr>
                <w:rFonts w:ascii="宋体" w:hAnsi="宋体"/>
                <w:bCs/>
                <w:sz w:val="18"/>
              </w:rPr>
            </w:pPr>
            <w:r>
              <w:rPr>
                <w:rFonts w:hint="eastAsia" w:ascii="宋体" w:hAnsi="宋体"/>
                <w:bCs/>
                <w:sz w:val="18"/>
              </w:rPr>
              <w:t>4</w:t>
            </w:r>
          </w:p>
        </w:tc>
        <w:tc>
          <w:tcPr>
            <w:tcW w:w="540" w:type="dxa"/>
            <w:vAlign w:val="center"/>
          </w:tcPr>
          <w:p>
            <w:pPr>
              <w:shd w:val="clear" w:color="auto" w:fill="FFFFFF"/>
              <w:spacing w:line="240" w:lineRule="exact"/>
              <w:jc w:val="center"/>
              <w:rPr>
                <w:rFonts w:hint="eastAsia" w:ascii="宋体" w:hAnsi="宋体"/>
                <w:bCs/>
                <w:sz w:val="18"/>
              </w:rPr>
            </w:pPr>
            <w:r>
              <w:rPr>
                <w:rFonts w:hint="eastAsia" w:ascii="宋体" w:hAnsi="宋体"/>
                <w:bCs/>
                <w:sz w:val="18"/>
              </w:rPr>
              <w:t>3</w:t>
            </w: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5" w:hRule="atLeas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5</w:t>
            </w:r>
          </w:p>
        </w:tc>
        <w:tc>
          <w:tcPr>
            <w:tcW w:w="2692" w:type="dxa"/>
            <w:vAlign w:val="center"/>
          </w:tcPr>
          <w:p>
            <w:pPr>
              <w:shd w:val="clear" w:color="auto" w:fill="FFFFFF"/>
              <w:spacing w:line="240" w:lineRule="exact"/>
              <w:jc w:val="center"/>
              <w:rPr>
                <w:rFonts w:ascii="宋体" w:hAnsi="宋体" w:cs="宋体"/>
                <w:bCs/>
                <w:sz w:val="18"/>
              </w:rPr>
            </w:pPr>
            <w:r>
              <w:rPr>
                <w:rFonts w:hint="eastAsia" w:ascii="宋体" w:hAnsi="宋体" w:cs="宋体"/>
                <w:bCs/>
                <w:sz w:val="18"/>
              </w:rPr>
              <w:t>老年康复训练</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jc w:val="center"/>
              <w:rPr>
                <w:color w:val="000000"/>
                <w:sz w:val="18"/>
                <w:szCs w:val="18"/>
              </w:rPr>
            </w:pPr>
            <w:r>
              <w:rPr>
                <w:rFonts w:hint="eastAsia"/>
                <w:color w:val="000000"/>
                <w:sz w:val="18"/>
                <w:szCs w:val="18"/>
              </w:rPr>
              <w:t>05690301005</w:t>
            </w:r>
          </w:p>
        </w:tc>
        <w:tc>
          <w:tcPr>
            <w:tcW w:w="567" w:type="dxa"/>
            <w:tcBorders>
              <w:left w:val="single" w:color="auto" w:sz="4" w:space="0"/>
            </w:tcBorders>
            <w:vAlign w:val="center"/>
          </w:tcPr>
          <w:p>
            <w:pPr>
              <w:shd w:val="clear" w:color="auto" w:fill="FFFFFF"/>
              <w:spacing w:line="240" w:lineRule="exact"/>
              <w:jc w:val="center"/>
              <w:rPr>
                <w:rFonts w:hint="eastAsia" w:ascii="宋体" w:hAnsi="宋体" w:cs="宋体"/>
                <w:bCs/>
                <w:sz w:val="18"/>
              </w:rPr>
            </w:pPr>
            <w:r>
              <w:rPr>
                <w:rFonts w:hint="eastAsia" w:ascii="宋体" w:hAnsi="宋体"/>
                <w:bCs/>
                <w:sz w:val="18"/>
              </w:rPr>
              <w:t>6</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96</w:t>
            </w:r>
          </w:p>
        </w:tc>
        <w:tc>
          <w:tcPr>
            <w:tcW w:w="709" w:type="dxa"/>
            <w:vAlign w:val="center"/>
          </w:tcPr>
          <w:p>
            <w:pPr>
              <w:shd w:val="clear" w:color="auto" w:fill="FFFFFF"/>
              <w:spacing w:line="240" w:lineRule="exact"/>
              <w:jc w:val="center"/>
              <w:rPr>
                <w:rFonts w:ascii="宋体" w:hAnsi="宋体"/>
                <w:bCs/>
                <w:sz w:val="18"/>
              </w:rPr>
            </w:pPr>
            <w:r>
              <w:rPr>
                <w:rFonts w:hint="eastAsia" w:ascii="宋体" w:hAnsi="宋体"/>
                <w:bCs/>
                <w:sz w:val="18"/>
              </w:rPr>
              <w:t>48</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48</w:t>
            </w:r>
          </w:p>
        </w:tc>
        <w:tc>
          <w:tcPr>
            <w:tcW w:w="674" w:type="dxa"/>
            <w:vAlign w:val="center"/>
          </w:tcPr>
          <w:p>
            <w:pPr>
              <w:shd w:val="clear" w:color="auto" w:fill="FFFFFF"/>
              <w:spacing w:line="240" w:lineRule="exact"/>
              <w:jc w:val="center"/>
              <w:rPr>
                <w:rFonts w:ascii="宋体" w:hAnsi="宋体"/>
                <w:bCs/>
                <w:sz w:val="18"/>
              </w:rPr>
            </w:pPr>
          </w:p>
        </w:tc>
        <w:tc>
          <w:tcPr>
            <w:tcW w:w="720" w:type="dxa"/>
            <w:vAlign w:val="center"/>
          </w:tcPr>
          <w:p>
            <w:pPr>
              <w:shd w:val="clear" w:color="auto" w:fill="FFFFFF"/>
              <w:spacing w:line="240" w:lineRule="exact"/>
              <w:jc w:val="center"/>
              <w:rPr>
                <w:rFonts w:ascii="宋体" w:hAnsi="宋体"/>
                <w:bCs/>
                <w:sz w:val="18"/>
              </w:rPr>
            </w:pPr>
          </w:p>
        </w:tc>
        <w:tc>
          <w:tcPr>
            <w:tcW w:w="540" w:type="dxa"/>
            <w:vAlign w:val="center"/>
          </w:tcPr>
          <w:p>
            <w:pPr>
              <w:shd w:val="clear" w:color="auto" w:fill="FFFFFF"/>
              <w:spacing w:line="240" w:lineRule="exact"/>
              <w:jc w:val="center"/>
              <w:rPr>
                <w:rFonts w:ascii="宋体" w:hAnsi="宋体"/>
                <w:bCs/>
                <w:sz w:val="18"/>
              </w:rPr>
            </w:pPr>
            <w:r>
              <w:rPr>
                <w:rFonts w:hint="eastAsia" w:ascii="宋体" w:hAnsi="宋体"/>
                <w:bCs/>
                <w:sz w:val="18"/>
              </w:rPr>
              <w:t>4</w:t>
            </w: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5" w:hRule="atLeas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6</w:t>
            </w:r>
          </w:p>
        </w:tc>
        <w:tc>
          <w:tcPr>
            <w:tcW w:w="2692" w:type="dxa"/>
            <w:vAlign w:val="center"/>
          </w:tcPr>
          <w:p>
            <w:pPr>
              <w:shd w:val="clear" w:color="auto" w:fill="FFFFFF"/>
              <w:spacing w:line="240" w:lineRule="exact"/>
              <w:jc w:val="center"/>
              <w:rPr>
                <w:rFonts w:ascii="宋体" w:hAnsi="宋体" w:cs="宋体"/>
                <w:bCs/>
                <w:sz w:val="18"/>
              </w:rPr>
            </w:pPr>
            <w:r>
              <w:rPr>
                <w:rFonts w:hint="eastAsia" w:ascii="宋体" w:hAnsi="宋体"/>
                <w:bCs/>
                <w:sz w:val="18"/>
              </w:rPr>
              <w:t>老年常用救护技术</w:t>
            </w:r>
          </w:p>
        </w:tc>
        <w:tc>
          <w:tcPr>
            <w:tcW w:w="851" w:type="dxa"/>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right w:val="single" w:color="auto" w:sz="4" w:space="0"/>
            </w:tcBorders>
            <w:vAlign w:val="center"/>
          </w:tcPr>
          <w:p>
            <w:pPr>
              <w:jc w:val="center"/>
              <w:rPr>
                <w:color w:val="000000"/>
                <w:sz w:val="18"/>
                <w:szCs w:val="18"/>
              </w:rPr>
            </w:pPr>
            <w:r>
              <w:rPr>
                <w:rFonts w:hint="eastAsia"/>
                <w:color w:val="000000"/>
                <w:sz w:val="18"/>
                <w:szCs w:val="18"/>
              </w:rPr>
              <w:t>05690301041</w:t>
            </w:r>
          </w:p>
        </w:tc>
        <w:tc>
          <w:tcPr>
            <w:tcW w:w="567" w:type="dxa"/>
            <w:tcBorders>
              <w:left w:val="single" w:color="auto" w:sz="4" w:space="0"/>
            </w:tcBorders>
            <w:vAlign w:val="center"/>
          </w:tcPr>
          <w:p>
            <w:pPr>
              <w:shd w:val="clear" w:color="auto" w:fill="FFFFFF"/>
              <w:spacing w:line="240" w:lineRule="exact"/>
              <w:jc w:val="center"/>
              <w:rPr>
                <w:rFonts w:ascii="宋体" w:hAnsi="宋体" w:cs="宋体"/>
                <w:bCs/>
                <w:sz w:val="18"/>
              </w:rPr>
            </w:pPr>
            <w:r>
              <w:rPr>
                <w:rFonts w:hint="eastAsia" w:ascii="宋体" w:hAnsi="宋体"/>
                <w:bCs/>
                <w:sz w:val="18"/>
              </w:rPr>
              <w:t>2</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36</w:t>
            </w:r>
          </w:p>
        </w:tc>
        <w:tc>
          <w:tcPr>
            <w:tcW w:w="709" w:type="dxa"/>
            <w:vAlign w:val="center"/>
          </w:tcPr>
          <w:p>
            <w:pPr>
              <w:shd w:val="clear" w:color="auto" w:fill="FFFFFF"/>
              <w:spacing w:line="240" w:lineRule="exact"/>
              <w:jc w:val="center"/>
              <w:rPr>
                <w:rFonts w:ascii="宋体" w:hAnsi="宋体"/>
                <w:bCs/>
                <w:sz w:val="18"/>
              </w:rPr>
            </w:pPr>
            <w:r>
              <w:rPr>
                <w:rFonts w:hint="eastAsia" w:ascii="宋体" w:hAnsi="宋体"/>
                <w:bCs/>
                <w:sz w:val="18"/>
              </w:rPr>
              <w:t>8</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28</w:t>
            </w:r>
          </w:p>
        </w:tc>
        <w:tc>
          <w:tcPr>
            <w:tcW w:w="674" w:type="dxa"/>
            <w:vAlign w:val="center"/>
          </w:tcPr>
          <w:p>
            <w:pPr>
              <w:shd w:val="clear" w:color="auto" w:fill="FFFFFF"/>
              <w:spacing w:line="240" w:lineRule="exact"/>
              <w:jc w:val="center"/>
              <w:rPr>
                <w:rFonts w:ascii="宋体" w:hAnsi="宋体"/>
                <w:bCs/>
                <w:sz w:val="18"/>
              </w:rPr>
            </w:pPr>
          </w:p>
        </w:tc>
        <w:tc>
          <w:tcPr>
            <w:tcW w:w="720" w:type="dxa"/>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540" w:type="dxa"/>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8" w:hRule="atLeas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bottom w:val="single" w:color="auto" w:sz="12" w:space="0"/>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left w:val="single" w:color="auto" w:sz="4" w:space="0"/>
              <w:bottom w:val="single" w:color="auto" w:sz="12"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7</w:t>
            </w:r>
          </w:p>
        </w:tc>
        <w:tc>
          <w:tcPr>
            <w:tcW w:w="2692" w:type="dxa"/>
            <w:tcBorders>
              <w:bottom w:val="single" w:color="auto" w:sz="12" w:space="0"/>
            </w:tcBorders>
            <w:vAlign w:val="center"/>
          </w:tcPr>
          <w:p>
            <w:pPr>
              <w:shd w:val="clear" w:color="auto" w:fill="FFFFFF"/>
              <w:spacing w:line="240" w:lineRule="exact"/>
              <w:jc w:val="center"/>
              <w:rPr>
                <w:rFonts w:ascii="宋体" w:hAnsi="宋体" w:cs="宋体"/>
                <w:bCs/>
                <w:sz w:val="18"/>
              </w:rPr>
            </w:pPr>
            <w:r>
              <w:rPr>
                <w:rFonts w:hint="eastAsia" w:ascii="宋体" w:hAnsi="宋体" w:cs="宋体"/>
                <w:bCs/>
                <w:sz w:val="18"/>
              </w:rPr>
              <w:t>照护计划制定</w:t>
            </w:r>
          </w:p>
        </w:tc>
        <w:tc>
          <w:tcPr>
            <w:tcW w:w="851" w:type="dxa"/>
            <w:tcBorders>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必</w:t>
            </w:r>
            <w:r>
              <w:rPr>
                <w:rFonts w:ascii="宋体" w:hAnsi="宋体"/>
                <w:bCs/>
                <w:sz w:val="18"/>
              </w:rPr>
              <w:t>/</w:t>
            </w:r>
            <w:r>
              <w:rPr>
                <w:rFonts w:hint="eastAsia" w:ascii="宋体" w:hAnsi="宋体"/>
                <w:bCs/>
                <w:sz w:val="18"/>
              </w:rPr>
              <w:t>试</w:t>
            </w:r>
          </w:p>
        </w:tc>
        <w:tc>
          <w:tcPr>
            <w:tcW w:w="1395" w:type="dxa"/>
            <w:tcBorders>
              <w:bottom w:val="single" w:color="auto" w:sz="12" w:space="0"/>
              <w:right w:val="single" w:color="auto" w:sz="4" w:space="0"/>
            </w:tcBorders>
            <w:vAlign w:val="center"/>
          </w:tcPr>
          <w:p>
            <w:pPr>
              <w:jc w:val="center"/>
              <w:rPr>
                <w:color w:val="000000"/>
                <w:sz w:val="18"/>
                <w:szCs w:val="18"/>
              </w:rPr>
            </w:pPr>
            <w:r>
              <w:rPr>
                <w:rFonts w:hint="eastAsia"/>
                <w:color w:val="000000"/>
                <w:sz w:val="18"/>
                <w:szCs w:val="18"/>
              </w:rPr>
              <w:t>05690301037</w:t>
            </w:r>
          </w:p>
        </w:tc>
        <w:tc>
          <w:tcPr>
            <w:tcW w:w="567" w:type="dxa"/>
            <w:tcBorders>
              <w:left w:val="single" w:color="auto" w:sz="4" w:space="0"/>
              <w:bottom w:val="single" w:color="auto" w:sz="12" w:space="0"/>
            </w:tcBorders>
            <w:vAlign w:val="center"/>
          </w:tcPr>
          <w:p>
            <w:pPr>
              <w:shd w:val="clear" w:color="auto" w:fill="FFFFFF"/>
              <w:spacing w:line="240" w:lineRule="exact"/>
              <w:jc w:val="center"/>
              <w:rPr>
                <w:rFonts w:ascii="宋体" w:hAnsi="宋体" w:cs="宋体"/>
                <w:bCs/>
                <w:sz w:val="18"/>
              </w:rPr>
            </w:pPr>
            <w:r>
              <w:rPr>
                <w:rFonts w:hint="eastAsia" w:ascii="宋体" w:hAnsi="宋体"/>
                <w:bCs/>
                <w:sz w:val="18"/>
              </w:rPr>
              <w:t>2</w:t>
            </w:r>
          </w:p>
        </w:tc>
        <w:tc>
          <w:tcPr>
            <w:tcW w:w="1134" w:type="dxa"/>
            <w:tcBorders>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36</w:t>
            </w:r>
          </w:p>
        </w:tc>
        <w:tc>
          <w:tcPr>
            <w:tcW w:w="709" w:type="dxa"/>
            <w:tcBorders>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12</w:t>
            </w:r>
          </w:p>
        </w:tc>
        <w:tc>
          <w:tcPr>
            <w:tcW w:w="693" w:type="dxa"/>
            <w:tcBorders>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24</w:t>
            </w:r>
          </w:p>
        </w:tc>
        <w:tc>
          <w:tcPr>
            <w:tcW w:w="674" w:type="dxa"/>
            <w:tcBorders>
              <w:bottom w:val="single" w:color="auto" w:sz="12" w:space="0"/>
            </w:tcBorders>
            <w:vAlign w:val="center"/>
          </w:tcPr>
          <w:p>
            <w:pPr>
              <w:shd w:val="clear" w:color="auto" w:fill="FFFFFF"/>
              <w:spacing w:line="240" w:lineRule="exact"/>
              <w:jc w:val="center"/>
              <w:rPr>
                <w:rFonts w:ascii="宋体" w:hAnsi="宋体"/>
                <w:bCs/>
                <w:sz w:val="18"/>
              </w:rPr>
            </w:pPr>
          </w:p>
        </w:tc>
        <w:tc>
          <w:tcPr>
            <w:tcW w:w="720" w:type="dxa"/>
            <w:tcBorders>
              <w:bottom w:val="single" w:color="auto" w:sz="12" w:space="0"/>
            </w:tcBorders>
            <w:vAlign w:val="center"/>
          </w:tcPr>
          <w:p>
            <w:pPr>
              <w:shd w:val="clear" w:color="auto" w:fill="FFFFFF"/>
              <w:spacing w:line="240" w:lineRule="exact"/>
              <w:jc w:val="center"/>
              <w:rPr>
                <w:rFonts w:ascii="宋体" w:hAnsi="宋体"/>
                <w:bCs/>
                <w:sz w:val="18"/>
              </w:rPr>
            </w:pPr>
          </w:p>
        </w:tc>
        <w:tc>
          <w:tcPr>
            <w:tcW w:w="540" w:type="dxa"/>
            <w:tcBorders>
              <w:bottom w:val="single" w:color="auto" w:sz="12" w:space="0"/>
            </w:tcBorders>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bottom w:val="single" w:color="auto" w:sz="12" w:space="0"/>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restart"/>
            <w:tcBorders>
              <w:top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专业拓展课（专业选修课）</w:t>
            </w:r>
          </w:p>
          <w:p>
            <w:pPr>
              <w:shd w:val="clear" w:color="auto" w:fill="FFFFFF"/>
              <w:spacing w:line="240" w:lineRule="exact"/>
              <w:jc w:val="center"/>
              <w:rPr>
                <w:rFonts w:ascii="宋体" w:hAnsi="宋体"/>
                <w:bCs/>
                <w:sz w:val="18"/>
              </w:rPr>
            </w:pPr>
          </w:p>
        </w:tc>
        <w:tc>
          <w:tcPr>
            <w:tcW w:w="429" w:type="dxa"/>
            <w:tcBorders>
              <w:top w:val="single" w:color="auto" w:sz="12"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ascii="宋体" w:hAnsi="宋体"/>
                <w:bCs/>
                <w:sz w:val="18"/>
              </w:rPr>
              <w:t>1</w:t>
            </w:r>
          </w:p>
        </w:tc>
        <w:tc>
          <w:tcPr>
            <w:tcW w:w="2692" w:type="dxa"/>
            <w:tcBorders>
              <w:top w:val="single" w:color="auto" w:sz="12" w:space="0"/>
              <w:left w:val="single" w:color="auto" w:sz="4" w:space="0"/>
              <w:bottom w:val="single" w:color="auto" w:sz="4" w:space="0"/>
            </w:tcBorders>
            <w:vAlign w:val="center"/>
          </w:tcPr>
          <w:p>
            <w:pPr>
              <w:shd w:val="clear" w:color="auto" w:fill="FFFFFF"/>
              <w:spacing w:line="240" w:lineRule="exact"/>
              <w:jc w:val="center"/>
              <w:rPr>
                <w:rFonts w:ascii="宋体" w:hAnsi="宋体" w:cs="宋体"/>
                <w:bCs/>
                <w:sz w:val="18"/>
              </w:rPr>
            </w:pPr>
            <w:r>
              <w:rPr>
                <w:rFonts w:hint="eastAsia" w:ascii="宋体" w:hAnsi="宋体"/>
                <w:bCs/>
                <w:sz w:val="18"/>
              </w:rPr>
              <w:t>老年政策与法规</w:t>
            </w:r>
          </w:p>
        </w:tc>
        <w:tc>
          <w:tcPr>
            <w:tcW w:w="851" w:type="dxa"/>
            <w:tcBorders>
              <w:top w:val="single" w:color="auto" w:sz="12"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选</w:t>
            </w:r>
            <w:r>
              <w:rPr>
                <w:rFonts w:ascii="宋体" w:hAnsi="宋体"/>
                <w:bCs/>
                <w:sz w:val="18"/>
              </w:rPr>
              <w:t>/</w:t>
            </w:r>
            <w:r>
              <w:rPr>
                <w:rFonts w:hint="eastAsia" w:ascii="宋体" w:hAnsi="宋体"/>
                <w:bCs/>
                <w:sz w:val="18"/>
              </w:rPr>
              <w:t>查</w:t>
            </w:r>
          </w:p>
        </w:tc>
        <w:tc>
          <w:tcPr>
            <w:tcW w:w="1395" w:type="dxa"/>
            <w:tcBorders>
              <w:top w:val="single" w:color="auto" w:sz="12"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05690301025</w:t>
            </w:r>
          </w:p>
        </w:tc>
        <w:tc>
          <w:tcPr>
            <w:tcW w:w="567" w:type="dxa"/>
            <w:tcBorders>
              <w:top w:val="single" w:color="auto" w:sz="12" w:space="0"/>
              <w:left w:val="single" w:color="auto" w:sz="4" w:space="0"/>
              <w:bottom w:val="single" w:color="auto" w:sz="4" w:space="0"/>
            </w:tcBorders>
            <w:vAlign w:val="center"/>
          </w:tcPr>
          <w:p>
            <w:pPr>
              <w:shd w:val="clear" w:color="auto" w:fill="FFFFFF"/>
              <w:spacing w:line="240" w:lineRule="exact"/>
              <w:jc w:val="center"/>
              <w:rPr>
                <w:rFonts w:ascii="宋体" w:hAnsi="宋体" w:cs="宋体"/>
                <w:bCs/>
                <w:sz w:val="18"/>
              </w:rPr>
            </w:pPr>
            <w:r>
              <w:rPr>
                <w:rFonts w:hint="eastAsia" w:ascii="宋体" w:hAnsi="宋体"/>
                <w:bCs/>
                <w:sz w:val="18"/>
              </w:rPr>
              <w:t>2</w:t>
            </w:r>
          </w:p>
        </w:tc>
        <w:tc>
          <w:tcPr>
            <w:tcW w:w="1134" w:type="dxa"/>
            <w:tcBorders>
              <w:top w:val="single" w:color="auto" w:sz="12"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30</w:t>
            </w:r>
          </w:p>
        </w:tc>
        <w:tc>
          <w:tcPr>
            <w:tcW w:w="709" w:type="dxa"/>
            <w:tcBorders>
              <w:top w:val="single" w:color="auto" w:sz="12"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24</w:t>
            </w:r>
          </w:p>
        </w:tc>
        <w:tc>
          <w:tcPr>
            <w:tcW w:w="693" w:type="dxa"/>
            <w:tcBorders>
              <w:top w:val="single" w:color="auto" w:sz="12" w:space="0"/>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6</w:t>
            </w:r>
          </w:p>
        </w:tc>
        <w:tc>
          <w:tcPr>
            <w:tcW w:w="674" w:type="dxa"/>
            <w:tcBorders>
              <w:top w:val="single" w:color="auto" w:sz="12" w:space="0"/>
              <w:bottom w:val="single" w:color="auto" w:sz="4" w:space="0"/>
            </w:tcBorders>
            <w:vAlign w:val="center"/>
          </w:tcPr>
          <w:p>
            <w:pPr>
              <w:shd w:val="clear" w:color="auto" w:fill="FFFFFF"/>
              <w:spacing w:line="240" w:lineRule="exact"/>
              <w:jc w:val="center"/>
              <w:rPr>
                <w:rFonts w:ascii="宋体" w:hAnsi="宋体"/>
                <w:bCs/>
                <w:sz w:val="18"/>
              </w:rPr>
            </w:pPr>
          </w:p>
        </w:tc>
        <w:tc>
          <w:tcPr>
            <w:tcW w:w="720" w:type="dxa"/>
            <w:tcBorders>
              <w:top w:val="single" w:color="auto" w:sz="12" w:space="0"/>
              <w:bottom w:val="single" w:color="auto" w:sz="4" w:space="0"/>
            </w:tcBorders>
            <w:vAlign w:val="center"/>
          </w:tcPr>
          <w:p>
            <w:pPr>
              <w:shd w:val="clear" w:color="auto" w:fill="FFFFFF"/>
              <w:spacing w:line="240" w:lineRule="exact"/>
              <w:jc w:val="center"/>
              <w:rPr>
                <w:rFonts w:ascii="宋体" w:hAnsi="宋体"/>
                <w:bCs/>
                <w:sz w:val="18"/>
              </w:rPr>
            </w:pPr>
          </w:p>
        </w:tc>
        <w:tc>
          <w:tcPr>
            <w:tcW w:w="540" w:type="dxa"/>
            <w:tcBorders>
              <w:top w:val="single" w:color="auto" w:sz="12" w:space="0"/>
              <w:bottom w:val="single" w:color="auto" w:sz="4" w:space="0"/>
            </w:tcBorders>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top w:val="single" w:color="auto" w:sz="12"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26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cs="宋体"/>
                <w:bCs/>
                <w:sz w:val="18"/>
              </w:rPr>
            </w:pPr>
            <w:r>
              <w:rPr>
                <w:rFonts w:hint="eastAsia" w:ascii="宋体" w:hAnsi="宋体"/>
                <w:bCs/>
                <w:sz w:val="18"/>
              </w:rPr>
              <w:t>养老机构管理软件应用</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选</w:t>
            </w:r>
            <w:r>
              <w:rPr>
                <w:rFonts w:ascii="宋体" w:hAnsi="宋体"/>
                <w:bCs/>
                <w:sz w:val="18"/>
              </w:rPr>
              <w:t>/</w:t>
            </w:r>
            <w:r>
              <w:rPr>
                <w:rFonts w:hint="eastAsia" w:ascii="宋体" w:hAnsi="宋体"/>
                <w:bCs/>
                <w:sz w:val="18"/>
              </w:rPr>
              <w:t>查</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05690301028</w:t>
            </w:r>
          </w:p>
        </w:tc>
        <w:tc>
          <w:tcPr>
            <w:tcW w:w="56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18</w:t>
            </w:r>
          </w:p>
        </w:tc>
        <w:tc>
          <w:tcPr>
            <w:tcW w:w="7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w:t>
            </w:r>
          </w:p>
        </w:tc>
        <w:tc>
          <w:tcPr>
            <w:tcW w:w="69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16</w:t>
            </w:r>
          </w:p>
        </w:tc>
        <w:tc>
          <w:tcPr>
            <w:tcW w:w="67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72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54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3</w:t>
            </w:r>
          </w:p>
        </w:tc>
        <w:tc>
          <w:tcPr>
            <w:tcW w:w="26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cs="宋体"/>
                <w:bCs/>
                <w:sz w:val="18"/>
              </w:rPr>
            </w:pPr>
            <w:r>
              <w:rPr>
                <w:rFonts w:hint="eastAsia" w:ascii="宋体" w:hAnsi="宋体"/>
                <w:bCs/>
                <w:sz w:val="18"/>
              </w:rPr>
              <w:t>老年社会工作</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选</w:t>
            </w:r>
            <w:r>
              <w:rPr>
                <w:rFonts w:ascii="宋体" w:hAnsi="宋体"/>
                <w:bCs/>
                <w:sz w:val="18"/>
              </w:rPr>
              <w:t>/</w:t>
            </w:r>
            <w:r>
              <w:rPr>
                <w:rFonts w:hint="eastAsia" w:ascii="宋体" w:hAnsi="宋体"/>
                <w:bCs/>
                <w:sz w:val="18"/>
              </w:rPr>
              <w:t>试</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05690301002</w:t>
            </w:r>
          </w:p>
          <w:p>
            <w:pPr>
              <w:shd w:val="clear" w:color="auto" w:fill="FFFFFF"/>
              <w:spacing w:line="240" w:lineRule="exact"/>
              <w:jc w:val="center"/>
              <w:rPr>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cs="宋体"/>
                <w:bCs/>
                <w:sz w:val="18"/>
              </w:rPr>
            </w:pPr>
            <w:r>
              <w:rPr>
                <w:rFonts w:hint="eastAsia" w:ascii="宋体" w:hAnsi="宋体"/>
                <w:bCs/>
                <w:sz w:val="18"/>
              </w:rPr>
              <w:t>3</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54</w:t>
            </w:r>
          </w:p>
        </w:tc>
        <w:tc>
          <w:tcPr>
            <w:tcW w:w="7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36</w:t>
            </w:r>
          </w:p>
        </w:tc>
        <w:tc>
          <w:tcPr>
            <w:tcW w:w="69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18</w:t>
            </w:r>
          </w:p>
        </w:tc>
        <w:tc>
          <w:tcPr>
            <w:tcW w:w="67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72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54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hint="eastAsia"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4</w:t>
            </w:r>
          </w:p>
        </w:tc>
        <w:tc>
          <w:tcPr>
            <w:tcW w:w="26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老年活动组织与策划</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bCs/>
                <w:sz w:val="18"/>
              </w:rPr>
              <w:t>选/查</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18"/>
                <w:szCs w:val="18"/>
              </w:rPr>
            </w:pPr>
            <w:r>
              <w:rPr>
                <w:rFonts w:hint="eastAsia"/>
                <w:color w:val="000000"/>
                <w:sz w:val="18"/>
                <w:szCs w:val="18"/>
              </w:rPr>
              <w:t>05690301016</w:t>
            </w:r>
          </w:p>
        </w:tc>
        <w:tc>
          <w:tcPr>
            <w:tcW w:w="56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36</w:t>
            </w:r>
          </w:p>
        </w:tc>
        <w:tc>
          <w:tcPr>
            <w:tcW w:w="7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18</w:t>
            </w:r>
          </w:p>
        </w:tc>
        <w:tc>
          <w:tcPr>
            <w:tcW w:w="69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18</w:t>
            </w:r>
          </w:p>
        </w:tc>
        <w:tc>
          <w:tcPr>
            <w:tcW w:w="67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72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54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hint="eastAsia"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5</w:t>
            </w:r>
          </w:p>
        </w:tc>
        <w:tc>
          <w:tcPr>
            <w:tcW w:w="26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老年营养膳食与搭配</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bCs/>
                <w:sz w:val="18"/>
              </w:rPr>
              <w:t>选/查</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05690301029</w:t>
            </w:r>
          </w:p>
        </w:tc>
        <w:tc>
          <w:tcPr>
            <w:tcW w:w="56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4</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72</w:t>
            </w:r>
          </w:p>
        </w:tc>
        <w:tc>
          <w:tcPr>
            <w:tcW w:w="7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36</w:t>
            </w:r>
          </w:p>
        </w:tc>
        <w:tc>
          <w:tcPr>
            <w:tcW w:w="69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36</w:t>
            </w:r>
          </w:p>
        </w:tc>
        <w:tc>
          <w:tcPr>
            <w:tcW w:w="67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72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54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618" w:type="dxa"/>
            <w:vMerge w:val="continue"/>
            <w:vAlign w:val="center"/>
          </w:tcPr>
          <w:p>
            <w:pPr>
              <w:shd w:val="clear" w:color="auto" w:fill="FFFFFF"/>
              <w:spacing w:line="240" w:lineRule="exact"/>
              <w:jc w:val="center"/>
              <w:rPr>
                <w:rFonts w:hint="eastAsia"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vAlign w:val="center"/>
          </w:tcPr>
          <w:p>
            <w:pPr>
              <w:shd w:val="clear" w:color="auto" w:fill="FFFFFF"/>
              <w:spacing w:line="240" w:lineRule="exact"/>
              <w:jc w:val="center"/>
              <w:rPr>
                <w:rFonts w:ascii="宋体" w:hAnsi="宋体"/>
                <w:bCs/>
                <w:sz w:val="18"/>
              </w:rPr>
            </w:pPr>
          </w:p>
        </w:tc>
        <w:tc>
          <w:tcPr>
            <w:tcW w:w="424" w:type="dxa"/>
            <w:vMerge w:val="continue"/>
            <w:tcBorders>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6</w:t>
            </w:r>
          </w:p>
        </w:tc>
        <w:tc>
          <w:tcPr>
            <w:tcW w:w="26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中医保健</w:t>
            </w:r>
          </w:p>
        </w:tc>
        <w:tc>
          <w:tcPr>
            <w:tcW w:w="851"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bCs/>
                <w:sz w:val="18"/>
              </w:rPr>
              <w:t>选/查</w:t>
            </w: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05690301030</w:t>
            </w:r>
          </w:p>
        </w:tc>
        <w:tc>
          <w:tcPr>
            <w:tcW w:w="56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6</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108</w:t>
            </w:r>
          </w:p>
        </w:tc>
        <w:tc>
          <w:tcPr>
            <w:tcW w:w="7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54</w:t>
            </w:r>
          </w:p>
        </w:tc>
        <w:tc>
          <w:tcPr>
            <w:tcW w:w="69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54</w:t>
            </w:r>
          </w:p>
        </w:tc>
        <w:tc>
          <w:tcPr>
            <w:tcW w:w="67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p>
        </w:tc>
        <w:tc>
          <w:tcPr>
            <w:tcW w:w="72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54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p>
        </w:tc>
        <w:tc>
          <w:tcPr>
            <w:tcW w:w="618" w:type="dxa"/>
            <w:vMerge w:val="continue"/>
            <w:vAlign w:val="center"/>
          </w:tcPr>
          <w:p>
            <w:pPr>
              <w:shd w:val="clear" w:color="auto" w:fill="FFFFFF"/>
              <w:spacing w:line="240" w:lineRule="exact"/>
              <w:jc w:val="center"/>
              <w:rPr>
                <w:rFonts w:hint="eastAsia"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595" w:type="dxa"/>
            <w:vMerge w:val="continue"/>
            <w:tcBorders>
              <w:bottom w:val="single" w:color="auto" w:sz="4" w:space="0"/>
            </w:tcBorders>
            <w:vAlign w:val="center"/>
          </w:tcPr>
          <w:p>
            <w:pPr>
              <w:shd w:val="clear" w:color="auto" w:fill="FFFFFF"/>
              <w:spacing w:line="240" w:lineRule="exact"/>
              <w:jc w:val="center"/>
              <w:rPr>
                <w:rFonts w:ascii="宋体" w:hAnsi="宋体"/>
                <w:bCs/>
                <w:sz w:val="18"/>
              </w:rPr>
            </w:pPr>
          </w:p>
        </w:tc>
        <w:tc>
          <w:tcPr>
            <w:tcW w:w="424" w:type="dxa"/>
            <w:vMerge w:val="continue"/>
            <w:tcBorders>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42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7</w:t>
            </w:r>
          </w:p>
        </w:tc>
        <w:tc>
          <w:tcPr>
            <w:tcW w:w="2692"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医养结合养老服务机构运营管理实务</w:t>
            </w:r>
          </w:p>
        </w:tc>
        <w:tc>
          <w:tcPr>
            <w:tcW w:w="851"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ascii="宋体" w:hAnsi="宋体"/>
                <w:bCs/>
                <w:sz w:val="18"/>
              </w:rPr>
              <w:t>选/查</w:t>
            </w:r>
          </w:p>
        </w:tc>
        <w:tc>
          <w:tcPr>
            <w:tcW w:w="1395"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color w:val="000000"/>
                <w:sz w:val="18"/>
                <w:szCs w:val="18"/>
              </w:rPr>
            </w:pPr>
            <w:r>
              <w:rPr>
                <w:rFonts w:hint="eastAsia"/>
                <w:color w:val="000000"/>
                <w:sz w:val="18"/>
                <w:szCs w:val="18"/>
              </w:rPr>
              <w:t>05690301046</w:t>
            </w:r>
          </w:p>
        </w:tc>
        <w:tc>
          <w:tcPr>
            <w:tcW w:w="56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36</w:t>
            </w:r>
          </w:p>
        </w:tc>
        <w:tc>
          <w:tcPr>
            <w:tcW w:w="7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20</w:t>
            </w:r>
          </w:p>
        </w:tc>
        <w:tc>
          <w:tcPr>
            <w:tcW w:w="69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16</w:t>
            </w:r>
          </w:p>
        </w:tc>
        <w:tc>
          <w:tcPr>
            <w:tcW w:w="67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p>
        </w:tc>
        <w:tc>
          <w:tcPr>
            <w:tcW w:w="72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2</w:t>
            </w:r>
          </w:p>
        </w:tc>
        <w:tc>
          <w:tcPr>
            <w:tcW w:w="54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p>
        </w:tc>
        <w:tc>
          <w:tcPr>
            <w:tcW w:w="618" w:type="dxa"/>
            <w:vMerge w:val="continue"/>
            <w:vAlign w:val="center"/>
          </w:tcPr>
          <w:p>
            <w:pPr>
              <w:shd w:val="clear" w:color="auto" w:fill="FFFFFF"/>
              <w:spacing w:line="240" w:lineRule="exact"/>
              <w:jc w:val="center"/>
              <w:rPr>
                <w:rFonts w:hint="eastAsia"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exact"/>
          <w:jc w:val="center"/>
        </w:trPr>
        <w:tc>
          <w:tcPr>
            <w:tcW w:w="4140" w:type="dxa"/>
            <w:gridSpan w:val="4"/>
            <w:tcBorders>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ascii="宋体" w:hAnsi="宋体"/>
                <w:b/>
                <w:bCs/>
                <w:sz w:val="18"/>
              </w:rPr>
              <w:t>专业课小计：</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18"/>
              </w:rPr>
            </w:pPr>
          </w:p>
        </w:tc>
        <w:tc>
          <w:tcPr>
            <w:tcW w:w="139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70</w:t>
            </w:r>
          </w:p>
        </w:tc>
        <w:tc>
          <w:tcPr>
            <w:tcW w:w="113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1156</w:t>
            </w:r>
          </w:p>
        </w:tc>
        <w:tc>
          <w:tcPr>
            <w:tcW w:w="709"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615</w:t>
            </w:r>
          </w:p>
        </w:tc>
        <w:tc>
          <w:tcPr>
            <w:tcW w:w="693"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541</w:t>
            </w:r>
          </w:p>
        </w:tc>
        <w:tc>
          <w:tcPr>
            <w:tcW w:w="674"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11</w:t>
            </w:r>
          </w:p>
        </w:tc>
        <w:tc>
          <w:tcPr>
            <w:tcW w:w="72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12</w:t>
            </w:r>
          </w:p>
        </w:tc>
        <w:tc>
          <w:tcPr>
            <w:tcW w:w="540"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20</w:t>
            </w:r>
          </w:p>
        </w:tc>
        <w:tc>
          <w:tcPr>
            <w:tcW w:w="618" w:type="dxa"/>
            <w:vMerge w:val="continue"/>
            <w:vAlign w:val="center"/>
          </w:tcPr>
          <w:p>
            <w:pPr>
              <w:shd w:val="clear" w:color="auto" w:fill="FFFFFF"/>
              <w:spacing w:line="240" w:lineRule="exact"/>
              <w:jc w:val="center"/>
              <w:rPr>
                <w:rFonts w:hint="eastAsia" w:ascii="宋体" w:hAnsi="宋体"/>
                <w:bCs/>
                <w:sz w:val="18"/>
              </w:rPr>
            </w:pPr>
          </w:p>
        </w:tc>
        <w:tc>
          <w:tcPr>
            <w:tcW w:w="653" w:type="dxa"/>
            <w:tcBorders>
              <w:right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12</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15" w:hRule="exact"/>
          <w:jc w:val="center"/>
        </w:trPr>
        <w:tc>
          <w:tcPr>
            <w:tcW w:w="4140" w:type="dxa"/>
            <w:gridSpan w:val="4"/>
            <w:tcBorders>
              <w:top w:val="single" w:color="auto" w:sz="4" w:space="0"/>
            </w:tcBorders>
            <w:vAlign w:val="center"/>
          </w:tcPr>
          <w:p>
            <w:pPr>
              <w:shd w:val="clear" w:color="auto" w:fill="FFFFFF"/>
              <w:spacing w:line="240" w:lineRule="exact"/>
              <w:jc w:val="center"/>
              <w:rPr>
                <w:rFonts w:ascii="宋体" w:hAnsi="宋体"/>
                <w:b/>
                <w:bCs/>
                <w:sz w:val="18"/>
              </w:rPr>
            </w:pPr>
            <w:r>
              <w:rPr>
                <w:rFonts w:ascii="宋体" w:hAnsi="宋体"/>
                <w:b/>
                <w:bCs/>
                <w:sz w:val="18"/>
              </w:rPr>
              <w:t>选修课（含公共选修课与与专业选修课）小计：</w:t>
            </w:r>
          </w:p>
        </w:tc>
        <w:tc>
          <w:tcPr>
            <w:tcW w:w="851" w:type="dxa"/>
            <w:tcBorders>
              <w:right w:val="single" w:color="auto" w:sz="4" w:space="0"/>
            </w:tcBorders>
            <w:vAlign w:val="center"/>
          </w:tcPr>
          <w:p>
            <w:pPr>
              <w:shd w:val="clear" w:color="auto" w:fill="FFFFFF"/>
              <w:spacing w:line="240" w:lineRule="exact"/>
              <w:jc w:val="center"/>
              <w:rPr>
                <w:rFonts w:ascii="宋体" w:hAnsi="宋体"/>
                <w:bCs/>
                <w:sz w:val="18"/>
              </w:rPr>
            </w:pPr>
          </w:p>
        </w:tc>
        <w:tc>
          <w:tcPr>
            <w:tcW w:w="1395" w:type="dxa"/>
            <w:tcBorders>
              <w:left w:val="single" w:color="auto" w:sz="4" w:space="0"/>
            </w:tcBorders>
            <w:vAlign w:val="center"/>
          </w:tcPr>
          <w:p>
            <w:pPr>
              <w:jc w:val="center"/>
              <w:rPr>
                <w:color w:val="000000"/>
                <w:sz w:val="18"/>
                <w:szCs w:val="18"/>
              </w:rPr>
            </w:pPr>
          </w:p>
        </w:tc>
        <w:tc>
          <w:tcPr>
            <w:tcW w:w="567" w:type="dxa"/>
            <w:vAlign w:val="center"/>
          </w:tcPr>
          <w:p>
            <w:pPr>
              <w:shd w:val="clear" w:color="auto" w:fill="FFFFFF"/>
              <w:spacing w:line="240" w:lineRule="exact"/>
              <w:jc w:val="center"/>
              <w:rPr>
                <w:rFonts w:ascii="宋体" w:hAnsi="宋体"/>
                <w:bCs/>
                <w:sz w:val="18"/>
              </w:rPr>
            </w:pPr>
            <w:r>
              <w:rPr>
                <w:rFonts w:hint="eastAsia" w:ascii="宋体" w:hAnsi="宋体"/>
                <w:bCs/>
                <w:sz w:val="18"/>
              </w:rPr>
              <w:t>26</w:t>
            </w:r>
          </w:p>
        </w:tc>
        <w:tc>
          <w:tcPr>
            <w:tcW w:w="1134" w:type="dxa"/>
            <w:vAlign w:val="center"/>
          </w:tcPr>
          <w:p>
            <w:pPr>
              <w:shd w:val="clear" w:color="auto" w:fill="FFFFFF"/>
              <w:spacing w:line="240" w:lineRule="exact"/>
              <w:jc w:val="center"/>
              <w:rPr>
                <w:rFonts w:ascii="宋体" w:hAnsi="宋体"/>
                <w:bCs/>
                <w:sz w:val="18"/>
              </w:rPr>
            </w:pPr>
            <w:r>
              <w:rPr>
                <w:rFonts w:hint="eastAsia" w:ascii="宋体" w:hAnsi="宋体"/>
                <w:bCs/>
                <w:sz w:val="18"/>
              </w:rPr>
              <w:t>462</w:t>
            </w:r>
          </w:p>
        </w:tc>
        <w:tc>
          <w:tcPr>
            <w:tcW w:w="709" w:type="dxa"/>
            <w:vAlign w:val="center"/>
          </w:tcPr>
          <w:p>
            <w:pPr>
              <w:shd w:val="clear" w:color="auto" w:fill="FFFFFF"/>
              <w:spacing w:line="240" w:lineRule="exact"/>
              <w:jc w:val="center"/>
              <w:rPr>
                <w:rFonts w:ascii="宋体" w:hAnsi="宋体"/>
                <w:bCs/>
                <w:sz w:val="18"/>
              </w:rPr>
            </w:pPr>
            <w:r>
              <w:rPr>
                <w:rFonts w:hint="eastAsia" w:ascii="宋体" w:hAnsi="宋体"/>
                <w:bCs/>
                <w:sz w:val="18"/>
              </w:rPr>
              <w:t>180</w:t>
            </w:r>
          </w:p>
        </w:tc>
        <w:tc>
          <w:tcPr>
            <w:tcW w:w="693" w:type="dxa"/>
            <w:vAlign w:val="center"/>
          </w:tcPr>
          <w:p>
            <w:pPr>
              <w:shd w:val="clear" w:color="auto" w:fill="FFFFFF"/>
              <w:spacing w:line="240" w:lineRule="exact"/>
              <w:jc w:val="center"/>
              <w:rPr>
                <w:rFonts w:ascii="宋体" w:hAnsi="宋体"/>
                <w:bCs/>
                <w:sz w:val="18"/>
              </w:rPr>
            </w:pPr>
            <w:r>
              <w:rPr>
                <w:rFonts w:hint="eastAsia" w:ascii="宋体" w:hAnsi="宋体"/>
                <w:bCs/>
                <w:sz w:val="18"/>
              </w:rPr>
              <w:t>282</w:t>
            </w:r>
          </w:p>
        </w:tc>
        <w:tc>
          <w:tcPr>
            <w:tcW w:w="674" w:type="dxa"/>
            <w:vAlign w:val="center"/>
          </w:tcPr>
          <w:p>
            <w:pPr>
              <w:shd w:val="clear" w:color="auto" w:fill="FFFFFF"/>
              <w:spacing w:line="240" w:lineRule="exact"/>
              <w:jc w:val="center"/>
              <w:rPr>
                <w:rFonts w:ascii="宋体" w:hAnsi="宋体"/>
                <w:bCs/>
                <w:sz w:val="18"/>
              </w:rPr>
            </w:pPr>
            <w:r>
              <w:rPr>
                <w:rFonts w:hint="eastAsia" w:ascii="宋体" w:hAnsi="宋体"/>
                <w:bCs/>
                <w:sz w:val="18"/>
              </w:rPr>
              <w:t>0</w:t>
            </w:r>
          </w:p>
        </w:tc>
        <w:tc>
          <w:tcPr>
            <w:tcW w:w="720" w:type="dxa"/>
            <w:vAlign w:val="center"/>
          </w:tcPr>
          <w:p>
            <w:pPr>
              <w:shd w:val="clear" w:color="auto" w:fill="FFFFFF"/>
              <w:spacing w:line="240" w:lineRule="exact"/>
              <w:jc w:val="center"/>
              <w:rPr>
                <w:rFonts w:ascii="宋体" w:hAnsi="宋体"/>
                <w:bCs/>
                <w:sz w:val="18"/>
              </w:rPr>
            </w:pPr>
            <w:r>
              <w:rPr>
                <w:rFonts w:hint="eastAsia" w:ascii="宋体" w:hAnsi="宋体"/>
                <w:bCs/>
                <w:sz w:val="18"/>
              </w:rPr>
              <w:t>1</w:t>
            </w:r>
          </w:p>
        </w:tc>
        <w:tc>
          <w:tcPr>
            <w:tcW w:w="540" w:type="dxa"/>
            <w:tcBorders>
              <w:bottom w:val="single" w:color="auto" w:sz="4"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w:t>
            </w:r>
          </w:p>
        </w:tc>
        <w:tc>
          <w:tcPr>
            <w:tcW w:w="618" w:type="dxa"/>
            <w:vMerge w:val="continue"/>
            <w:tcBorders>
              <w:bottom w:val="single" w:color="auto" w:sz="4" w:space="0"/>
            </w:tcBorders>
            <w:vAlign w:val="center"/>
          </w:tcPr>
          <w:p>
            <w:pPr>
              <w:shd w:val="clear" w:color="auto" w:fill="FFFFFF"/>
              <w:spacing w:line="240" w:lineRule="exact"/>
              <w:jc w:val="center"/>
              <w:rPr>
                <w:rFonts w:ascii="宋体" w:hAnsi="宋体"/>
                <w:bCs/>
                <w:sz w:val="18"/>
              </w:rPr>
            </w:pPr>
          </w:p>
        </w:tc>
        <w:tc>
          <w:tcPr>
            <w:tcW w:w="653" w:type="dxa"/>
            <w:tcBorders>
              <w:bottom w:val="single" w:color="auto" w:sz="4" w:space="0"/>
              <w:right w:val="single" w:color="auto" w:sz="4" w:space="0"/>
            </w:tcBorders>
            <w:vAlign w:val="center"/>
          </w:tcPr>
          <w:p>
            <w:pPr>
              <w:shd w:val="clear" w:color="auto" w:fill="FFFFFF"/>
              <w:spacing w:line="240" w:lineRule="exact"/>
              <w:jc w:val="center"/>
              <w:rPr>
                <w:rFonts w:hint="eastAsia" w:ascii="宋体" w:hAnsi="宋体"/>
                <w:bCs/>
                <w:sz w:val="18"/>
              </w:rPr>
            </w:pPr>
            <w:r>
              <w:rPr>
                <w:rFonts w:hint="eastAsia" w:ascii="宋体" w:hAnsi="宋体"/>
                <w:bCs/>
                <w:sz w:val="18"/>
              </w:rPr>
              <w:t>13</w:t>
            </w:r>
          </w:p>
        </w:tc>
        <w:tc>
          <w:tcPr>
            <w:tcW w:w="698"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c>
          <w:tcPr>
            <w:tcW w:w="765" w:type="dxa"/>
            <w:vMerge w:val="continue"/>
            <w:tcBorders>
              <w:left w:val="single" w:color="auto" w:sz="4" w:space="0"/>
            </w:tcBorders>
            <w:vAlign w:val="center"/>
          </w:tcPr>
          <w:p>
            <w:pPr>
              <w:shd w:val="clear" w:color="auto" w:fill="FFFFFF"/>
              <w:spacing w:line="240" w:lineRule="exact"/>
              <w:jc w:val="center"/>
              <w:rPr>
                <w:rFonts w:ascii="宋体" w:hAnsi="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8" w:hRule="atLeast"/>
          <w:jc w:val="center"/>
        </w:trPr>
        <w:tc>
          <w:tcPr>
            <w:tcW w:w="4140" w:type="dxa"/>
            <w:gridSpan w:val="4"/>
            <w:tcBorders>
              <w:bottom w:val="single" w:color="auto" w:sz="12" w:space="0"/>
            </w:tcBorders>
            <w:vAlign w:val="center"/>
          </w:tcPr>
          <w:p>
            <w:pPr>
              <w:shd w:val="clear" w:color="auto" w:fill="FFFFFF"/>
              <w:spacing w:line="240" w:lineRule="exact"/>
              <w:jc w:val="center"/>
              <w:rPr>
                <w:rFonts w:ascii="宋体" w:hAnsi="宋体"/>
                <w:bCs/>
                <w:iCs/>
                <w:sz w:val="18"/>
              </w:rPr>
            </w:pPr>
            <w:r>
              <w:rPr>
                <w:rFonts w:hint="eastAsia" w:ascii="仿宋_GB2312" w:hAnsi="宋体" w:eastAsia="仿宋_GB2312"/>
                <w:b/>
                <w:iCs/>
                <w:sz w:val="18"/>
                <w:szCs w:val="21"/>
              </w:rPr>
              <w:t>学分/学时/周课时合计：</w:t>
            </w:r>
          </w:p>
        </w:tc>
        <w:tc>
          <w:tcPr>
            <w:tcW w:w="851" w:type="dxa"/>
            <w:tcBorders>
              <w:bottom w:val="single" w:color="auto" w:sz="12" w:space="0"/>
              <w:right w:val="single" w:color="auto" w:sz="4" w:space="0"/>
            </w:tcBorders>
            <w:vAlign w:val="center"/>
          </w:tcPr>
          <w:p>
            <w:pPr>
              <w:shd w:val="clear" w:color="auto" w:fill="FFFFFF"/>
              <w:spacing w:line="240" w:lineRule="exact"/>
              <w:jc w:val="center"/>
              <w:rPr>
                <w:rFonts w:ascii="宋体" w:hAnsi="宋体"/>
                <w:bCs/>
                <w:sz w:val="18"/>
              </w:rPr>
            </w:pPr>
          </w:p>
        </w:tc>
        <w:tc>
          <w:tcPr>
            <w:tcW w:w="1395" w:type="dxa"/>
            <w:tcBorders>
              <w:left w:val="single" w:color="auto" w:sz="4" w:space="0"/>
              <w:bottom w:val="single" w:color="auto" w:sz="12" w:space="0"/>
            </w:tcBorders>
            <w:vAlign w:val="center"/>
          </w:tcPr>
          <w:p>
            <w:pPr>
              <w:shd w:val="clear" w:color="auto" w:fill="FFFFFF"/>
              <w:spacing w:line="240" w:lineRule="exact"/>
              <w:jc w:val="center"/>
              <w:rPr>
                <w:rFonts w:ascii="宋体" w:hAnsi="宋体"/>
                <w:bCs/>
                <w:sz w:val="18"/>
              </w:rPr>
            </w:pPr>
          </w:p>
        </w:tc>
        <w:tc>
          <w:tcPr>
            <w:tcW w:w="567" w:type="dxa"/>
            <w:tcBorders>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109</w:t>
            </w:r>
          </w:p>
        </w:tc>
        <w:tc>
          <w:tcPr>
            <w:tcW w:w="1134" w:type="dxa"/>
            <w:tcBorders>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1912</w:t>
            </w:r>
          </w:p>
        </w:tc>
        <w:tc>
          <w:tcPr>
            <w:tcW w:w="709" w:type="dxa"/>
            <w:tcBorders>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878</w:t>
            </w:r>
          </w:p>
        </w:tc>
        <w:tc>
          <w:tcPr>
            <w:tcW w:w="693" w:type="dxa"/>
            <w:tcBorders>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1034</w:t>
            </w:r>
          </w:p>
        </w:tc>
        <w:tc>
          <w:tcPr>
            <w:tcW w:w="674" w:type="dxa"/>
            <w:tcBorders>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23</w:t>
            </w:r>
          </w:p>
        </w:tc>
        <w:tc>
          <w:tcPr>
            <w:tcW w:w="720" w:type="dxa"/>
            <w:tcBorders>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26</w:t>
            </w:r>
          </w:p>
        </w:tc>
        <w:tc>
          <w:tcPr>
            <w:tcW w:w="540" w:type="dxa"/>
            <w:tcBorders>
              <w:top w:val="single" w:color="auto" w:sz="4" w:space="0"/>
              <w:left w:val="single" w:color="auto" w:sz="4" w:space="0"/>
              <w:bottom w:val="single" w:color="auto" w:sz="12" w:space="0"/>
            </w:tcBorders>
            <w:vAlign w:val="center"/>
          </w:tcPr>
          <w:p>
            <w:pPr>
              <w:shd w:val="clear" w:color="auto" w:fill="FFFFFF"/>
              <w:spacing w:line="240" w:lineRule="exact"/>
              <w:jc w:val="center"/>
              <w:rPr>
                <w:rFonts w:ascii="宋体" w:hAnsi="宋体"/>
                <w:bCs/>
                <w:sz w:val="18"/>
              </w:rPr>
            </w:pPr>
            <w:r>
              <w:rPr>
                <w:rFonts w:hint="eastAsia" w:ascii="宋体" w:hAnsi="宋体"/>
                <w:bCs/>
                <w:sz w:val="18"/>
              </w:rPr>
              <w:t>22</w:t>
            </w:r>
          </w:p>
        </w:tc>
        <w:tc>
          <w:tcPr>
            <w:tcW w:w="618" w:type="dxa"/>
            <w:tcBorders>
              <w:top w:val="single" w:color="auto" w:sz="4" w:space="0"/>
              <w:bottom w:val="single" w:color="auto" w:sz="12" w:space="0"/>
            </w:tcBorders>
            <w:vAlign w:val="bottom"/>
          </w:tcPr>
          <w:p>
            <w:pPr>
              <w:shd w:val="clear" w:color="auto" w:fill="FFFFFF"/>
              <w:spacing w:line="240" w:lineRule="exact"/>
              <w:jc w:val="center"/>
              <w:rPr>
                <w:rFonts w:ascii="宋体" w:hAnsi="宋体"/>
                <w:bCs/>
                <w:sz w:val="18"/>
              </w:rPr>
            </w:pPr>
          </w:p>
        </w:tc>
        <w:tc>
          <w:tcPr>
            <w:tcW w:w="653" w:type="dxa"/>
            <w:tcBorders>
              <w:top w:val="single" w:color="auto" w:sz="4" w:space="0"/>
              <w:left w:val="single" w:color="auto" w:sz="4" w:space="0"/>
              <w:bottom w:val="single" w:color="auto" w:sz="12" w:space="0"/>
              <w:right w:val="single" w:color="auto" w:sz="4" w:space="0"/>
            </w:tcBorders>
            <w:vAlign w:val="bottom"/>
          </w:tcPr>
          <w:p>
            <w:pPr>
              <w:shd w:val="clear" w:color="auto" w:fill="FFFFFF"/>
              <w:spacing w:line="240" w:lineRule="exact"/>
              <w:rPr>
                <w:rFonts w:ascii="宋体" w:hAnsi="宋体"/>
                <w:bCs/>
                <w:sz w:val="18"/>
              </w:rPr>
            </w:pPr>
            <w:r>
              <w:rPr>
                <w:rFonts w:hint="eastAsia" w:ascii="宋体" w:hAnsi="宋体"/>
                <w:bCs/>
                <w:sz w:val="18"/>
              </w:rPr>
              <w:t>18.5</w:t>
            </w:r>
          </w:p>
        </w:tc>
        <w:tc>
          <w:tcPr>
            <w:tcW w:w="698" w:type="dxa"/>
            <w:tcBorders>
              <w:left w:val="single" w:color="auto" w:sz="4" w:space="0"/>
              <w:bottom w:val="single" w:color="auto" w:sz="12" w:space="0"/>
            </w:tcBorders>
            <w:vAlign w:val="bottom"/>
          </w:tcPr>
          <w:p>
            <w:pPr>
              <w:shd w:val="clear" w:color="auto" w:fill="FFFFFF"/>
              <w:spacing w:line="240" w:lineRule="exact"/>
              <w:rPr>
                <w:rFonts w:hint="eastAsia" w:ascii="宋体" w:hAnsi="宋体"/>
                <w:bCs/>
                <w:sz w:val="18"/>
              </w:rPr>
            </w:pPr>
          </w:p>
        </w:tc>
        <w:tc>
          <w:tcPr>
            <w:tcW w:w="765" w:type="dxa"/>
            <w:tcBorders>
              <w:left w:val="single" w:color="auto" w:sz="4" w:space="0"/>
              <w:bottom w:val="single" w:color="auto" w:sz="12" w:space="0"/>
            </w:tcBorders>
            <w:vAlign w:val="bottom"/>
          </w:tcPr>
          <w:p>
            <w:pPr>
              <w:shd w:val="clear" w:color="auto" w:fill="FFFFFF"/>
              <w:spacing w:line="240" w:lineRule="exact"/>
              <w:rPr>
                <w:rFonts w:hint="eastAsia" w:ascii="宋体" w:hAnsi="宋体"/>
                <w:bCs/>
                <w:sz w:val="18"/>
              </w:rPr>
            </w:pPr>
          </w:p>
        </w:tc>
      </w:tr>
    </w:tbl>
    <w:p>
      <w:pPr>
        <w:adjustRightInd w:val="0"/>
        <w:snapToGrid w:val="0"/>
        <w:spacing w:line="360" w:lineRule="auto"/>
        <w:rPr>
          <w:rFonts w:hint="eastAsia"/>
          <w:szCs w:val="21"/>
        </w:rPr>
      </w:pPr>
      <w:r>
        <w:rPr>
          <w:rFonts w:hint="eastAsia"/>
          <w:szCs w:val="21"/>
        </w:rPr>
        <w:t>注：1.（）数字是指课外时间实践；</w:t>
      </w:r>
    </w:p>
    <w:p>
      <w:pPr>
        <w:adjustRightInd w:val="0"/>
        <w:snapToGrid w:val="0"/>
        <w:spacing w:line="360" w:lineRule="auto"/>
        <w:ind w:firstLine="420" w:firstLineChars="200"/>
        <w:rPr>
          <w:rFonts w:hint="eastAsia"/>
          <w:szCs w:val="21"/>
        </w:rPr>
      </w:pPr>
      <w:r>
        <w:rPr>
          <w:rFonts w:hint="eastAsia"/>
          <w:szCs w:val="21"/>
        </w:rPr>
        <w:t>2.公共选修课程由教务处统一组织开课。</w:t>
      </w:r>
    </w:p>
    <w:p>
      <w:pPr>
        <w:adjustRightInd w:val="0"/>
        <w:snapToGrid w:val="0"/>
        <w:spacing w:line="360" w:lineRule="auto"/>
        <w:ind w:firstLine="420" w:firstLineChars="200"/>
        <w:rPr>
          <w:rFonts w:hint="eastAsia"/>
          <w:szCs w:val="21"/>
        </w:rPr>
      </w:pPr>
      <w:r>
        <w:rPr>
          <w:rFonts w:hint="eastAsia"/>
          <w:szCs w:val="21"/>
        </w:rPr>
        <w:t>3.顶岗实习不低于18周，根据学校具体情况，安排在老年康养中心、养老院、福利院、老年公寓等单位进行，按照实习计划与大纲要求完成。</w:t>
      </w:r>
    </w:p>
    <w:p>
      <w:pPr>
        <w:adjustRightInd w:val="0"/>
        <w:snapToGrid w:val="0"/>
        <w:spacing w:line="360" w:lineRule="auto"/>
        <w:ind w:firstLine="420"/>
        <w:rPr>
          <w:rFonts w:hint="eastAsia"/>
          <w:szCs w:val="21"/>
        </w:rPr>
      </w:pPr>
      <w:r>
        <w:rPr>
          <w:rFonts w:hint="eastAsia"/>
          <w:szCs w:val="21"/>
        </w:rPr>
        <w:t>4.因第一学期新生入学迟1周，军训2周，故为15周。</w:t>
      </w:r>
    </w:p>
    <w:p>
      <w:pPr>
        <w:adjustRightInd w:val="0"/>
        <w:snapToGrid w:val="0"/>
        <w:spacing w:line="360" w:lineRule="auto"/>
        <w:ind w:firstLine="420"/>
        <w:rPr>
          <w:rFonts w:hint="eastAsia"/>
          <w:szCs w:val="21"/>
        </w:rPr>
      </w:pPr>
      <w:r>
        <w:rPr>
          <w:rFonts w:hint="eastAsia"/>
          <w:szCs w:val="21"/>
        </w:rPr>
        <w:t>5.实践教学在下表计算，该表没有体现。</w:t>
      </w:r>
    </w:p>
    <w:p>
      <w:pPr>
        <w:adjustRightInd w:val="0"/>
        <w:snapToGrid w:val="0"/>
        <w:spacing w:line="360" w:lineRule="auto"/>
        <w:ind w:firstLine="420"/>
        <w:rPr>
          <w:rFonts w:hint="eastAsia"/>
          <w:szCs w:val="21"/>
        </w:rPr>
      </w:pPr>
      <w:r>
        <w:rPr>
          <w:rFonts w:hint="eastAsia"/>
          <w:szCs w:val="21"/>
        </w:rPr>
        <w:t>6.第三学期，有3周综合实训，故为15周。</w:t>
      </w:r>
    </w:p>
    <w:p>
      <w:pPr>
        <w:adjustRightInd w:val="0"/>
        <w:snapToGrid w:val="0"/>
        <w:spacing w:line="360" w:lineRule="auto"/>
        <w:ind w:firstLine="420"/>
        <w:rPr>
          <w:rFonts w:hint="eastAsia"/>
          <w:szCs w:val="21"/>
        </w:rPr>
      </w:pPr>
      <w:r>
        <w:rPr>
          <w:rFonts w:hint="eastAsia"/>
          <w:szCs w:val="21"/>
        </w:rPr>
        <w:t>7.第五学期为校企合作办学，上午在企业进行跟岗实习，下午进行理论授课。</w:t>
      </w:r>
    </w:p>
    <w:p>
      <w:pPr>
        <w:adjustRightInd w:val="0"/>
        <w:snapToGrid w:val="0"/>
        <w:spacing w:line="360" w:lineRule="auto"/>
        <w:ind w:firstLine="420"/>
        <w:rPr>
          <w:szCs w:val="21"/>
        </w:rPr>
      </w:pPr>
      <w:r>
        <w:rPr>
          <w:rFonts w:hint="eastAsia"/>
          <w:szCs w:val="21"/>
        </w:rPr>
        <w:t>8.公共基础课程学时应当不少于总学时1/4，选修课教学时数占总学时的比例应当当不少于10%。</w:t>
      </w:r>
    </w:p>
    <w:p>
      <w:pPr>
        <w:adjustRightInd w:val="0"/>
        <w:snapToGrid w:val="0"/>
        <w:spacing w:line="360" w:lineRule="auto"/>
        <w:rPr>
          <w:rFonts w:hint="eastAsia" w:ascii="宋体" w:hAnsi="宋体"/>
          <w:b/>
          <w:szCs w:val="21"/>
        </w:rPr>
      </w:pPr>
      <w:r>
        <w:rPr>
          <w:rFonts w:hint="eastAsia" w:ascii="宋体" w:hAnsi="宋体"/>
          <w:b/>
          <w:szCs w:val="21"/>
        </w:rPr>
        <w:t>（二）老年服务与管理专业课程设置表</w:t>
      </w:r>
      <w:r>
        <w:rPr>
          <w:rFonts w:ascii="宋体" w:hAnsi="宋体"/>
          <w:b/>
          <w:szCs w:val="21"/>
        </w:rPr>
        <w:t>[</w:t>
      </w:r>
      <w:r>
        <w:rPr>
          <w:rFonts w:hint="eastAsia" w:ascii="宋体" w:hAnsi="宋体"/>
          <w:b/>
          <w:szCs w:val="21"/>
        </w:rPr>
        <w:t>集中实践环节</w:t>
      </w:r>
      <w:r>
        <w:rPr>
          <w:rFonts w:ascii="宋体" w:hAnsi="宋体"/>
          <w:b/>
          <w:szCs w:val="21"/>
        </w:rPr>
        <w:t>]</w:t>
      </w:r>
      <w:r>
        <w:rPr>
          <w:rFonts w:hint="eastAsia" w:ascii="宋体" w:hAnsi="宋体"/>
          <w:b/>
          <w:szCs w:val="21"/>
        </w:rPr>
        <w:t xml:space="preserve">  </w:t>
      </w:r>
    </w:p>
    <w:tbl>
      <w:tblPr>
        <w:tblStyle w:val="14"/>
        <w:tblW w:w="113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9"/>
        <w:gridCol w:w="567"/>
        <w:gridCol w:w="992"/>
        <w:gridCol w:w="709"/>
        <w:gridCol w:w="2889"/>
        <w:gridCol w:w="731"/>
        <w:gridCol w:w="7"/>
        <w:gridCol w:w="792"/>
        <w:gridCol w:w="685"/>
        <w:gridCol w:w="560"/>
        <w:gridCol w:w="715"/>
        <w:gridCol w:w="472"/>
        <w:gridCol w:w="499"/>
        <w:gridCol w:w="560"/>
        <w:gridCol w:w="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exact"/>
          <w:jc w:val="center"/>
        </w:trPr>
        <w:tc>
          <w:tcPr>
            <w:tcW w:w="2218" w:type="dxa"/>
            <w:gridSpan w:val="3"/>
            <w:vMerge w:val="restart"/>
            <w:vAlign w:val="center"/>
          </w:tcPr>
          <w:p>
            <w:pPr>
              <w:spacing w:line="240" w:lineRule="exact"/>
              <w:jc w:val="center"/>
              <w:rPr>
                <w:rFonts w:ascii="宋体" w:hAnsi="宋体"/>
                <w:b/>
                <w:sz w:val="18"/>
                <w:szCs w:val="18"/>
              </w:rPr>
            </w:pPr>
            <w:r>
              <w:rPr>
                <w:rFonts w:hint="eastAsia" w:ascii="宋体" w:hAnsi="宋体"/>
                <w:b/>
                <w:sz w:val="18"/>
                <w:szCs w:val="18"/>
              </w:rPr>
              <w:t>课类</w:t>
            </w:r>
          </w:p>
        </w:tc>
        <w:tc>
          <w:tcPr>
            <w:tcW w:w="709" w:type="dxa"/>
            <w:vMerge w:val="restart"/>
            <w:vAlign w:val="center"/>
          </w:tcPr>
          <w:p>
            <w:pPr>
              <w:spacing w:line="240" w:lineRule="exact"/>
              <w:jc w:val="center"/>
              <w:rPr>
                <w:rFonts w:ascii="宋体" w:hAnsi="宋体"/>
                <w:b/>
                <w:sz w:val="18"/>
                <w:szCs w:val="18"/>
              </w:rPr>
            </w:pPr>
            <w:r>
              <w:rPr>
                <w:rFonts w:hint="eastAsia" w:ascii="宋体" w:hAnsi="宋体"/>
                <w:b/>
                <w:sz w:val="18"/>
                <w:szCs w:val="18"/>
              </w:rPr>
              <w:t>序号</w:t>
            </w:r>
          </w:p>
        </w:tc>
        <w:tc>
          <w:tcPr>
            <w:tcW w:w="2889" w:type="dxa"/>
            <w:vMerge w:val="restart"/>
            <w:vAlign w:val="center"/>
          </w:tcPr>
          <w:p>
            <w:pPr>
              <w:spacing w:line="240" w:lineRule="exact"/>
              <w:jc w:val="center"/>
              <w:rPr>
                <w:rFonts w:ascii="宋体" w:hAnsi="宋体"/>
                <w:b/>
                <w:sz w:val="18"/>
                <w:szCs w:val="18"/>
              </w:rPr>
            </w:pPr>
            <w:r>
              <w:rPr>
                <w:rFonts w:hint="eastAsia" w:ascii="宋体" w:hAnsi="宋体"/>
                <w:b/>
                <w:sz w:val="18"/>
                <w:szCs w:val="18"/>
              </w:rPr>
              <w:t>课程名称</w:t>
            </w:r>
          </w:p>
        </w:tc>
        <w:tc>
          <w:tcPr>
            <w:tcW w:w="738" w:type="dxa"/>
            <w:gridSpan w:val="2"/>
            <w:vMerge w:val="restart"/>
            <w:vAlign w:val="center"/>
          </w:tcPr>
          <w:p>
            <w:pPr>
              <w:spacing w:line="240" w:lineRule="exact"/>
              <w:jc w:val="center"/>
              <w:rPr>
                <w:rFonts w:ascii="宋体" w:hAnsi="宋体"/>
                <w:b/>
                <w:sz w:val="18"/>
                <w:szCs w:val="18"/>
              </w:rPr>
            </w:pPr>
            <w:r>
              <w:rPr>
                <w:rFonts w:hint="eastAsia" w:ascii="宋体" w:hAnsi="宋体"/>
                <w:b/>
                <w:sz w:val="18"/>
                <w:szCs w:val="18"/>
              </w:rPr>
              <w:t>实践</w:t>
            </w:r>
          </w:p>
          <w:p>
            <w:pPr>
              <w:spacing w:line="240" w:lineRule="exact"/>
              <w:jc w:val="center"/>
              <w:rPr>
                <w:rFonts w:ascii="宋体" w:hAnsi="宋体"/>
                <w:b/>
                <w:sz w:val="18"/>
                <w:szCs w:val="18"/>
              </w:rPr>
            </w:pPr>
            <w:r>
              <w:rPr>
                <w:rFonts w:hint="eastAsia" w:ascii="宋体" w:hAnsi="宋体"/>
                <w:b/>
                <w:sz w:val="18"/>
                <w:szCs w:val="18"/>
              </w:rPr>
              <w:t>周数</w:t>
            </w:r>
          </w:p>
        </w:tc>
        <w:tc>
          <w:tcPr>
            <w:tcW w:w="792" w:type="dxa"/>
            <w:vMerge w:val="restart"/>
            <w:tcBorders>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学时</w:t>
            </w:r>
          </w:p>
        </w:tc>
        <w:tc>
          <w:tcPr>
            <w:tcW w:w="685" w:type="dxa"/>
            <w:vMerge w:val="restart"/>
            <w:tcBorders>
              <w:lef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学分</w:t>
            </w:r>
          </w:p>
        </w:tc>
        <w:tc>
          <w:tcPr>
            <w:tcW w:w="3318" w:type="dxa"/>
            <w:gridSpan w:val="6"/>
            <w:vAlign w:val="center"/>
          </w:tcPr>
          <w:p>
            <w:pPr>
              <w:spacing w:line="240" w:lineRule="exact"/>
              <w:jc w:val="center"/>
              <w:rPr>
                <w:rFonts w:ascii="宋体" w:hAnsi="宋体"/>
                <w:b/>
                <w:sz w:val="18"/>
                <w:szCs w:val="18"/>
              </w:rPr>
            </w:pPr>
            <w:r>
              <w:rPr>
                <w:rFonts w:hint="eastAsia" w:ascii="宋体" w:hAnsi="宋体"/>
                <w:b/>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 w:hRule="atLeast"/>
          <w:jc w:val="center"/>
        </w:trPr>
        <w:tc>
          <w:tcPr>
            <w:tcW w:w="2218" w:type="dxa"/>
            <w:gridSpan w:val="3"/>
            <w:vMerge w:val="continue"/>
            <w:vAlign w:val="center"/>
          </w:tcPr>
          <w:p>
            <w:pPr>
              <w:spacing w:line="240" w:lineRule="exact"/>
              <w:jc w:val="center"/>
              <w:rPr>
                <w:rFonts w:ascii="宋体" w:hAnsi="宋体"/>
                <w:b/>
                <w:sz w:val="18"/>
                <w:szCs w:val="18"/>
              </w:rPr>
            </w:pPr>
          </w:p>
        </w:tc>
        <w:tc>
          <w:tcPr>
            <w:tcW w:w="709" w:type="dxa"/>
            <w:vMerge w:val="continue"/>
            <w:vAlign w:val="center"/>
          </w:tcPr>
          <w:p>
            <w:pPr>
              <w:spacing w:line="240" w:lineRule="exact"/>
              <w:jc w:val="center"/>
              <w:rPr>
                <w:rFonts w:ascii="宋体" w:hAnsi="宋体"/>
                <w:b/>
                <w:sz w:val="18"/>
                <w:szCs w:val="18"/>
              </w:rPr>
            </w:pPr>
          </w:p>
        </w:tc>
        <w:tc>
          <w:tcPr>
            <w:tcW w:w="2889" w:type="dxa"/>
            <w:vMerge w:val="continue"/>
            <w:vAlign w:val="center"/>
          </w:tcPr>
          <w:p>
            <w:pPr>
              <w:spacing w:line="240" w:lineRule="exact"/>
              <w:jc w:val="center"/>
              <w:rPr>
                <w:rFonts w:ascii="宋体" w:hAnsi="宋体"/>
                <w:b/>
                <w:sz w:val="18"/>
                <w:szCs w:val="18"/>
              </w:rPr>
            </w:pPr>
          </w:p>
        </w:tc>
        <w:tc>
          <w:tcPr>
            <w:tcW w:w="738" w:type="dxa"/>
            <w:gridSpan w:val="2"/>
            <w:vMerge w:val="continue"/>
            <w:vAlign w:val="center"/>
          </w:tcPr>
          <w:p>
            <w:pPr>
              <w:spacing w:line="240" w:lineRule="exact"/>
              <w:jc w:val="center"/>
              <w:rPr>
                <w:rFonts w:ascii="宋体" w:hAnsi="宋体"/>
                <w:b/>
                <w:sz w:val="18"/>
                <w:szCs w:val="18"/>
              </w:rPr>
            </w:pPr>
          </w:p>
        </w:tc>
        <w:tc>
          <w:tcPr>
            <w:tcW w:w="792" w:type="dxa"/>
            <w:vMerge w:val="continue"/>
            <w:tcBorders>
              <w:right w:val="single" w:color="auto" w:sz="4" w:space="0"/>
            </w:tcBorders>
            <w:vAlign w:val="center"/>
          </w:tcPr>
          <w:p>
            <w:pPr>
              <w:spacing w:line="240" w:lineRule="exact"/>
              <w:jc w:val="center"/>
              <w:rPr>
                <w:rFonts w:ascii="宋体" w:hAnsi="宋体"/>
                <w:b/>
                <w:sz w:val="18"/>
                <w:szCs w:val="18"/>
              </w:rPr>
            </w:pPr>
          </w:p>
        </w:tc>
        <w:tc>
          <w:tcPr>
            <w:tcW w:w="685" w:type="dxa"/>
            <w:vMerge w:val="continue"/>
            <w:tcBorders>
              <w:left w:val="single" w:color="auto" w:sz="4" w:space="0"/>
            </w:tcBorders>
            <w:vAlign w:val="center"/>
          </w:tcPr>
          <w:p>
            <w:pPr>
              <w:spacing w:line="240" w:lineRule="exact"/>
              <w:jc w:val="center"/>
              <w:rPr>
                <w:rFonts w:ascii="宋体" w:hAnsi="宋体"/>
                <w:b/>
                <w:sz w:val="18"/>
                <w:szCs w:val="18"/>
              </w:rPr>
            </w:pPr>
          </w:p>
        </w:tc>
        <w:tc>
          <w:tcPr>
            <w:tcW w:w="1275" w:type="dxa"/>
            <w:gridSpan w:val="2"/>
            <w:vAlign w:val="center"/>
          </w:tcPr>
          <w:p>
            <w:pPr>
              <w:spacing w:line="240" w:lineRule="exact"/>
              <w:jc w:val="center"/>
              <w:rPr>
                <w:rFonts w:ascii="宋体" w:hAnsi="宋体"/>
                <w:b/>
                <w:sz w:val="18"/>
                <w:szCs w:val="18"/>
              </w:rPr>
            </w:pPr>
            <w:r>
              <w:rPr>
                <w:rFonts w:hint="eastAsia" w:ascii="宋体" w:hAnsi="宋体"/>
                <w:b/>
                <w:sz w:val="18"/>
                <w:szCs w:val="18"/>
              </w:rPr>
              <w:t>一</w:t>
            </w:r>
          </w:p>
        </w:tc>
        <w:tc>
          <w:tcPr>
            <w:tcW w:w="971" w:type="dxa"/>
            <w:gridSpan w:val="2"/>
            <w:vAlign w:val="center"/>
          </w:tcPr>
          <w:p>
            <w:pPr>
              <w:spacing w:line="240" w:lineRule="exact"/>
              <w:jc w:val="center"/>
              <w:rPr>
                <w:rFonts w:ascii="宋体" w:hAnsi="宋体"/>
                <w:b/>
                <w:sz w:val="18"/>
                <w:szCs w:val="18"/>
              </w:rPr>
            </w:pPr>
            <w:r>
              <w:rPr>
                <w:rFonts w:hint="eastAsia" w:ascii="宋体" w:hAnsi="宋体"/>
                <w:b/>
                <w:sz w:val="18"/>
                <w:szCs w:val="18"/>
              </w:rPr>
              <w:t>二</w:t>
            </w:r>
          </w:p>
        </w:tc>
        <w:tc>
          <w:tcPr>
            <w:tcW w:w="1072" w:type="dxa"/>
            <w:gridSpan w:val="2"/>
            <w:vAlign w:val="center"/>
          </w:tcPr>
          <w:p>
            <w:pPr>
              <w:spacing w:line="240" w:lineRule="exact"/>
              <w:jc w:val="center"/>
              <w:rPr>
                <w:rFonts w:ascii="宋体" w:hAnsi="宋体"/>
                <w:b/>
                <w:sz w:val="18"/>
                <w:szCs w:val="18"/>
              </w:rPr>
            </w:pPr>
            <w:r>
              <w:rPr>
                <w:rFonts w:hint="eastAsia" w:ascii="宋体" w:hAnsi="宋体"/>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exact"/>
          <w:jc w:val="center"/>
        </w:trPr>
        <w:tc>
          <w:tcPr>
            <w:tcW w:w="2218" w:type="dxa"/>
            <w:gridSpan w:val="3"/>
            <w:vMerge w:val="continue"/>
            <w:tcBorders>
              <w:bottom w:val="single" w:color="auto" w:sz="4" w:space="0"/>
            </w:tcBorders>
            <w:vAlign w:val="center"/>
          </w:tcPr>
          <w:p>
            <w:pPr>
              <w:spacing w:line="240" w:lineRule="exact"/>
              <w:jc w:val="center"/>
              <w:rPr>
                <w:rFonts w:ascii="宋体" w:hAnsi="宋体"/>
                <w:b/>
                <w:sz w:val="18"/>
                <w:szCs w:val="18"/>
              </w:rPr>
            </w:pPr>
          </w:p>
        </w:tc>
        <w:tc>
          <w:tcPr>
            <w:tcW w:w="709" w:type="dxa"/>
            <w:vMerge w:val="continue"/>
            <w:vAlign w:val="center"/>
          </w:tcPr>
          <w:p>
            <w:pPr>
              <w:spacing w:line="240" w:lineRule="exact"/>
              <w:jc w:val="center"/>
              <w:rPr>
                <w:rFonts w:ascii="宋体" w:hAnsi="宋体"/>
                <w:b/>
                <w:sz w:val="18"/>
                <w:szCs w:val="18"/>
              </w:rPr>
            </w:pPr>
          </w:p>
        </w:tc>
        <w:tc>
          <w:tcPr>
            <w:tcW w:w="2889" w:type="dxa"/>
            <w:vMerge w:val="continue"/>
            <w:vAlign w:val="center"/>
          </w:tcPr>
          <w:p>
            <w:pPr>
              <w:spacing w:line="240" w:lineRule="exact"/>
              <w:jc w:val="center"/>
              <w:rPr>
                <w:rFonts w:ascii="宋体" w:hAnsi="宋体"/>
                <w:b/>
                <w:sz w:val="18"/>
                <w:szCs w:val="18"/>
              </w:rPr>
            </w:pPr>
          </w:p>
        </w:tc>
        <w:tc>
          <w:tcPr>
            <w:tcW w:w="738" w:type="dxa"/>
            <w:gridSpan w:val="2"/>
            <w:vMerge w:val="continue"/>
            <w:vAlign w:val="center"/>
          </w:tcPr>
          <w:p>
            <w:pPr>
              <w:spacing w:line="240" w:lineRule="exact"/>
              <w:jc w:val="center"/>
              <w:rPr>
                <w:rFonts w:ascii="宋体" w:hAnsi="宋体"/>
                <w:b/>
                <w:sz w:val="18"/>
                <w:szCs w:val="18"/>
              </w:rPr>
            </w:pPr>
          </w:p>
        </w:tc>
        <w:tc>
          <w:tcPr>
            <w:tcW w:w="792" w:type="dxa"/>
            <w:vMerge w:val="continue"/>
            <w:tcBorders>
              <w:right w:val="single" w:color="auto" w:sz="4" w:space="0"/>
            </w:tcBorders>
            <w:vAlign w:val="center"/>
          </w:tcPr>
          <w:p>
            <w:pPr>
              <w:spacing w:line="240" w:lineRule="exact"/>
              <w:jc w:val="center"/>
              <w:rPr>
                <w:rFonts w:ascii="宋体" w:hAnsi="宋体"/>
                <w:b/>
                <w:sz w:val="18"/>
                <w:szCs w:val="18"/>
              </w:rPr>
            </w:pPr>
          </w:p>
        </w:tc>
        <w:tc>
          <w:tcPr>
            <w:tcW w:w="685" w:type="dxa"/>
            <w:vMerge w:val="continue"/>
            <w:tcBorders>
              <w:left w:val="single" w:color="auto" w:sz="4" w:space="0"/>
            </w:tcBorders>
            <w:vAlign w:val="center"/>
          </w:tcPr>
          <w:p>
            <w:pPr>
              <w:spacing w:line="240" w:lineRule="exact"/>
              <w:jc w:val="center"/>
              <w:rPr>
                <w:rFonts w:ascii="宋体" w:hAnsi="宋体"/>
                <w:b/>
                <w:sz w:val="18"/>
                <w:szCs w:val="18"/>
              </w:rPr>
            </w:pPr>
          </w:p>
        </w:tc>
        <w:tc>
          <w:tcPr>
            <w:tcW w:w="560" w:type="dxa"/>
            <w:vAlign w:val="center"/>
          </w:tcPr>
          <w:p>
            <w:pPr>
              <w:spacing w:line="240" w:lineRule="exact"/>
              <w:jc w:val="center"/>
              <w:rPr>
                <w:rFonts w:ascii="宋体" w:hAnsi="宋体"/>
                <w:b/>
                <w:sz w:val="18"/>
                <w:szCs w:val="18"/>
              </w:rPr>
            </w:pPr>
            <w:r>
              <w:rPr>
                <w:rFonts w:hint="eastAsia" w:ascii="宋体" w:hAnsi="宋体"/>
                <w:b/>
                <w:sz w:val="18"/>
                <w:szCs w:val="18"/>
              </w:rPr>
              <w:t>1</w:t>
            </w:r>
          </w:p>
        </w:tc>
        <w:tc>
          <w:tcPr>
            <w:tcW w:w="715" w:type="dxa"/>
            <w:vAlign w:val="center"/>
          </w:tcPr>
          <w:p>
            <w:pPr>
              <w:spacing w:line="240" w:lineRule="exact"/>
              <w:jc w:val="center"/>
              <w:rPr>
                <w:rFonts w:ascii="宋体" w:hAnsi="宋体"/>
                <w:b/>
                <w:sz w:val="18"/>
                <w:szCs w:val="18"/>
              </w:rPr>
            </w:pPr>
            <w:r>
              <w:rPr>
                <w:rFonts w:hint="eastAsia" w:ascii="宋体" w:hAnsi="宋体"/>
                <w:b/>
                <w:sz w:val="18"/>
                <w:szCs w:val="18"/>
              </w:rPr>
              <w:t>2</w:t>
            </w:r>
          </w:p>
        </w:tc>
        <w:tc>
          <w:tcPr>
            <w:tcW w:w="472" w:type="dxa"/>
            <w:vAlign w:val="center"/>
          </w:tcPr>
          <w:p>
            <w:pPr>
              <w:spacing w:line="240" w:lineRule="exact"/>
              <w:jc w:val="center"/>
              <w:rPr>
                <w:rFonts w:ascii="宋体" w:hAnsi="宋体"/>
                <w:b/>
                <w:sz w:val="18"/>
                <w:szCs w:val="18"/>
              </w:rPr>
            </w:pPr>
            <w:r>
              <w:rPr>
                <w:rFonts w:hint="eastAsia" w:ascii="宋体" w:hAnsi="宋体"/>
                <w:b/>
                <w:sz w:val="18"/>
                <w:szCs w:val="18"/>
              </w:rPr>
              <w:t>3</w:t>
            </w:r>
          </w:p>
        </w:tc>
        <w:tc>
          <w:tcPr>
            <w:tcW w:w="499" w:type="dxa"/>
            <w:vAlign w:val="center"/>
          </w:tcPr>
          <w:p>
            <w:pPr>
              <w:spacing w:line="240" w:lineRule="exact"/>
              <w:jc w:val="center"/>
              <w:rPr>
                <w:rFonts w:ascii="宋体" w:hAnsi="宋体"/>
                <w:b/>
                <w:sz w:val="18"/>
                <w:szCs w:val="18"/>
              </w:rPr>
            </w:pPr>
            <w:r>
              <w:rPr>
                <w:rFonts w:hint="eastAsia" w:ascii="宋体" w:hAnsi="宋体"/>
                <w:b/>
                <w:sz w:val="18"/>
                <w:szCs w:val="18"/>
              </w:rPr>
              <w:t>4</w:t>
            </w:r>
          </w:p>
        </w:tc>
        <w:tc>
          <w:tcPr>
            <w:tcW w:w="560" w:type="dxa"/>
            <w:vAlign w:val="center"/>
          </w:tcPr>
          <w:p>
            <w:pPr>
              <w:spacing w:line="240" w:lineRule="exact"/>
              <w:jc w:val="center"/>
              <w:rPr>
                <w:rFonts w:ascii="宋体" w:hAnsi="宋体"/>
                <w:b/>
                <w:sz w:val="18"/>
                <w:szCs w:val="18"/>
              </w:rPr>
            </w:pPr>
            <w:r>
              <w:rPr>
                <w:rFonts w:hint="eastAsia" w:ascii="宋体" w:hAnsi="宋体"/>
                <w:b/>
                <w:sz w:val="18"/>
                <w:szCs w:val="18"/>
              </w:rPr>
              <w:t>5</w:t>
            </w:r>
          </w:p>
        </w:tc>
        <w:tc>
          <w:tcPr>
            <w:tcW w:w="512" w:type="dxa"/>
            <w:vAlign w:val="center"/>
          </w:tcPr>
          <w:p>
            <w:pPr>
              <w:spacing w:line="240" w:lineRule="exact"/>
              <w:jc w:val="center"/>
              <w:rPr>
                <w:rFonts w:ascii="宋体" w:hAnsi="宋体"/>
                <w:b/>
                <w:sz w:val="18"/>
                <w:szCs w:val="18"/>
              </w:rPr>
            </w:pPr>
            <w:r>
              <w:rPr>
                <w:rFonts w:hint="eastAsia" w:ascii="宋体" w:hAnsi="宋体"/>
                <w:b/>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exact"/>
          <w:jc w:val="center"/>
        </w:trPr>
        <w:tc>
          <w:tcPr>
            <w:tcW w:w="2218"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校内技能专周实训</w:t>
            </w:r>
          </w:p>
        </w:tc>
        <w:tc>
          <w:tcPr>
            <w:tcW w:w="709"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2889" w:type="dxa"/>
            <w:tcBorders>
              <w:bottom w:val="single" w:color="auto" w:sz="4" w:space="0"/>
            </w:tcBorders>
            <w:vAlign w:val="center"/>
          </w:tcPr>
          <w:p>
            <w:pPr>
              <w:spacing w:line="240" w:lineRule="exact"/>
              <w:rPr>
                <w:rFonts w:ascii="宋体" w:hAnsi="宋体"/>
                <w:sz w:val="18"/>
                <w:szCs w:val="18"/>
              </w:rPr>
            </w:pPr>
            <w:r>
              <w:rPr>
                <w:rFonts w:ascii="宋体" w:hAnsi="宋体"/>
                <w:sz w:val="18"/>
                <w:szCs w:val="18"/>
              </w:rPr>
              <w:t>综合实训</w:t>
            </w:r>
          </w:p>
        </w:tc>
        <w:tc>
          <w:tcPr>
            <w:tcW w:w="738" w:type="dxa"/>
            <w:gridSpan w:val="2"/>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792" w:type="dxa"/>
            <w:tcBorders>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90</w:t>
            </w:r>
          </w:p>
        </w:tc>
        <w:tc>
          <w:tcPr>
            <w:tcW w:w="685" w:type="dxa"/>
            <w:tcBorders>
              <w:left w:val="single" w:color="auto" w:sz="4"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715" w:type="dxa"/>
            <w:tcBorders>
              <w:bottom w:val="single" w:color="auto" w:sz="4" w:space="0"/>
            </w:tcBorders>
            <w:vAlign w:val="center"/>
          </w:tcPr>
          <w:p>
            <w:pPr>
              <w:spacing w:line="240" w:lineRule="exact"/>
              <w:jc w:val="center"/>
              <w:rPr>
                <w:rFonts w:ascii="宋体" w:hAnsi="宋体"/>
                <w:sz w:val="18"/>
                <w:szCs w:val="18"/>
              </w:rPr>
            </w:pPr>
          </w:p>
        </w:tc>
        <w:tc>
          <w:tcPr>
            <w:tcW w:w="472"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499"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12"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1" w:hRule="exact"/>
          <w:jc w:val="center"/>
        </w:trPr>
        <w:tc>
          <w:tcPr>
            <w:tcW w:w="659" w:type="dxa"/>
            <w:vMerge w:val="restart"/>
            <w:tcBorders>
              <w:top w:val="single" w:color="auto" w:sz="4" w:space="0"/>
              <w:right w:val="single" w:color="auto" w:sz="6" w:space="0"/>
            </w:tcBorders>
            <w:textDirection w:val="tbRlV"/>
            <w:vAlign w:val="center"/>
          </w:tcPr>
          <w:p>
            <w:pPr>
              <w:spacing w:line="240" w:lineRule="exact"/>
              <w:ind w:left="113" w:right="113"/>
              <w:jc w:val="center"/>
              <w:rPr>
                <w:rFonts w:ascii="宋体" w:hAnsi="宋体"/>
                <w:sz w:val="18"/>
                <w:szCs w:val="18"/>
              </w:rPr>
            </w:pPr>
            <w:r>
              <w:rPr>
                <w:rFonts w:hint="eastAsia" w:ascii="宋体" w:hAnsi="宋体"/>
                <w:sz w:val="18"/>
                <w:szCs w:val="18"/>
              </w:rPr>
              <w:t>毕业综合实践</w:t>
            </w:r>
          </w:p>
        </w:tc>
        <w:tc>
          <w:tcPr>
            <w:tcW w:w="567"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18"/>
                <w:szCs w:val="18"/>
              </w:rPr>
            </w:pPr>
            <w:r>
              <w:rPr>
                <w:rFonts w:hint="eastAsia" w:ascii="宋体" w:hAnsi="宋体"/>
                <w:sz w:val="18"/>
                <w:szCs w:val="18"/>
              </w:rPr>
              <w:t>实习</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18"/>
                <w:szCs w:val="18"/>
              </w:rPr>
            </w:pPr>
            <w:r>
              <w:rPr>
                <w:rFonts w:ascii="宋体" w:hAnsi="宋体"/>
                <w:sz w:val="18"/>
                <w:szCs w:val="18"/>
              </w:rPr>
              <w:t>见习</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2889" w:type="dxa"/>
            <w:tcBorders>
              <w:top w:val="single" w:color="auto" w:sz="6" w:space="0"/>
              <w:left w:val="single" w:color="auto" w:sz="6" w:space="0"/>
              <w:bottom w:val="single" w:color="auto" w:sz="6" w:space="0"/>
            </w:tcBorders>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社会实践（社区和敬老院）（假期）</w:t>
            </w:r>
          </w:p>
        </w:tc>
        <w:tc>
          <w:tcPr>
            <w:tcW w:w="738" w:type="dxa"/>
            <w:gridSpan w:val="2"/>
            <w:tcBorders>
              <w:top w:val="single" w:color="auto" w:sz="4" w:space="0"/>
              <w:bottom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（4）</w:t>
            </w:r>
          </w:p>
        </w:tc>
        <w:tc>
          <w:tcPr>
            <w:tcW w:w="792" w:type="dxa"/>
            <w:tcBorders>
              <w:top w:val="single" w:color="auto" w:sz="4" w:space="0"/>
              <w:bottom w:val="single" w:color="auto" w:sz="4" w:space="0"/>
              <w:right w:val="single" w:color="auto" w:sz="4" w:space="0"/>
            </w:tcBorders>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（120）</w:t>
            </w:r>
          </w:p>
        </w:tc>
        <w:tc>
          <w:tcPr>
            <w:tcW w:w="685" w:type="dxa"/>
            <w:tcBorders>
              <w:top w:val="single" w:color="auto" w:sz="4" w:space="0"/>
              <w:left w:val="single" w:color="auto" w:sz="4" w:space="0"/>
              <w:bottom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（4）</w:t>
            </w:r>
          </w:p>
        </w:tc>
        <w:tc>
          <w:tcPr>
            <w:tcW w:w="560" w:type="dxa"/>
            <w:tcBorders>
              <w:top w:val="single" w:color="auto" w:sz="4" w:space="0"/>
              <w:bottom w:val="single" w:color="auto" w:sz="4" w:space="0"/>
            </w:tcBorders>
            <w:vAlign w:val="center"/>
          </w:tcPr>
          <w:p>
            <w:pPr>
              <w:adjustRightInd w:val="0"/>
              <w:snapToGrid w:val="0"/>
              <w:spacing w:line="300" w:lineRule="exact"/>
              <w:jc w:val="center"/>
              <w:rPr>
                <w:rFonts w:hint="eastAsia" w:ascii="宋体" w:hAnsi="宋体"/>
                <w:sz w:val="18"/>
                <w:szCs w:val="18"/>
              </w:rPr>
            </w:pPr>
          </w:p>
        </w:tc>
        <w:tc>
          <w:tcPr>
            <w:tcW w:w="715" w:type="dxa"/>
            <w:tcBorders>
              <w:top w:val="single" w:color="auto" w:sz="4" w:space="0"/>
              <w:bottom w:val="single" w:color="auto" w:sz="4" w:space="0"/>
            </w:tcBorders>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(4)</w:t>
            </w:r>
          </w:p>
        </w:tc>
        <w:tc>
          <w:tcPr>
            <w:tcW w:w="472" w:type="dxa"/>
            <w:tcBorders>
              <w:top w:val="single" w:color="auto" w:sz="4" w:space="0"/>
              <w:bottom w:val="single" w:color="auto" w:sz="4" w:space="0"/>
            </w:tcBorders>
            <w:vAlign w:val="center"/>
          </w:tcPr>
          <w:p>
            <w:pPr>
              <w:spacing w:line="240" w:lineRule="exact"/>
              <w:jc w:val="center"/>
              <w:rPr>
                <w:rFonts w:ascii="宋体" w:hAnsi="宋体"/>
                <w:sz w:val="18"/>
                <w:szCs w:val="18"/>
              </w:rPr>
            </w:pPr>
          </w:p>
        </w:tc>
        <w:tc>
          <w:tcPr>
            <w:tcW w:w="499" w:type="dxa"/>
            <w:tcBorders>
              <w:top w:val="single" w:color="auto" w:sz="4" w:space="0"/>
              <w:bottom w:val="single" w:color="auto" w:sz="4" w:space="0"/>
            </w:tcBorders>
            <w:vAlign w:val="center"/>
          </w:tcPr>
          <w:p>
            <w:pPr>
              <w:spacing w:line="240" w:lineRule="exact"/>
              <w:jc w:val="center"/>
              <w:rPr>
                <w:rFonts w:ascii="宋体" w:hAnsi="宋体"/>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hAnsi="宋体"/>
                <w:sz w:val="18"/>
                <w:szCs w:val="18"/>
              </w:rPr>
            </w:pPr>
          </w:p>
        </w:tc>
        <w:tc>
          <w:tcPr>
            <w:tcW w:w="512" w:type="dxa"/>
            <w:tcBorders>
              <w:top w:val="single" w:color="auto" w:sz="4" w:space="0"/>
              <w:bottom w:val="single" w:color="auto" w:sz="4" w:space="0"/>
            </w:tcBorders>
            <w:vAlign w:val="center"/>
          </w:tcPr>
          <w:p>
            <w:pPr>
              <w:spacing w:line="2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0" w:hRule="exact"/>
          <w:jc w:val="center"/>
        </w:trPr>
        <w:tc>
          <w:tcPr>
            <w:tcW w:w="659" w:type="dxa"/>
            <w:vMerge w:val="continue"/>
            <w:tcBorders>
              <w:right w:val="single" w:color="auto" w:sz="6" w:space="0"/>
            </w:tcBorders>
            <w:vAlign w:val="center"/>
          </w:tcPr>
          <w:p>
            <w:pPr>
              <w:spacing w:line="240" w:lineRule="exact"/>
              <w:jc w:val="center"/>
              <w:rPr>
                <w:rFonts w:ascii="宋体" w:hAnsi="宋体"/>
                <w:sz w:val="18"/>
                <w:szCs w:val="18"/>
              </w:rPr>
            </w:pPr>
          </w:p>
        </w:tc>
        <w:tc>
          <w:tcPr>
            <w:tcW w:w="567"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18"/>
                <w:szCs w:val="18"/>
              </w:rPr>
            </w:pPr>
            <w:r>
              <w:rPr>
                <w:rFonts w:ascii="宋体" w:hAnsi="宋体"/>
                <w:sz w:val="18"/>
                <w:szCs w:val="18"/>
              </w:rPr>
              <w:t>跟岗实习</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2889" w:type="dxa"/>
            <w:tcBorders>
              <w:top w:val="single" w:color="auto" w:sz="6" w:space="0"/>
              <w:left w:val="single" w:color="auto" w:sz="6" w:space="0"/>
              <w:bottom w:val="single" w:color="auto" w:sz="6" w:space="0"/>
            </w:tcBorders>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跟岗实习</w:t>
            </w:r>
          </w:p>
        </w:tc>
        <w:tc>
          <w:tcPr>
            <w:tcW w:w="738" w:type="dxa"/>
            <w:gridSpan w:val="2"/>
            <w:tcBorders>
              <w:top w:val="single" w:color="auto" w:sz="4" w:space="0"/>
              <w:bottom w:val="single" w:color="auto"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18</w:t>
            </w:r>
          </w:p>
        </w:tc>
        <w:tc>
          <w:tcPr>
            <w:tcW w:w="792" w:type="dxa"/>
            <w:tcBorders>
              <w:top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270</w:t>
            </w:r>
          </w:p>
        </w:tc>
        <w:tc>
          <w:tcPr>
            <w:tcW w:w="685" w:type="dxa"/>
            <w:tcBorders>
              <w:top w:val="single" w:color="auto" w:sz="4" w:space="0"/>
              <w:left w:val="single" w:color="auto" w:sz="4" w:space="0"/>
              <w:bottom w:val="single" w:color="auto" w:sz="4" w:space="0"/>
            </w:tcBorders>
            <w:vAlign w:val="center"/>
          </w:tcPr>
          <w:p>
            <w:pPr>
              <w:adjustRightInd w:val="0"/>
              <w:snapToGrid w:val="0"/>
              <w:spacing w:line="300" w:lineRule="exact"/>
              <w:jc w:val="center"/>
              <w:rPr>
                <w:rFonts w:hint="eastAsia" w:ascii="宋体" w:hAnsi="宋体"/>
                <w:sz w:val="18"/>
                <w:szCs w:val="18"/>
              </w:rPr>
            </w:pPr>
            <w:r>
              <w:rPr>
                <w:rFonts w:hint="eastAsia" w:ascii="宋体" w:hAnsi="宋体"/>
                <w:sz w:val="18"/>
                <w:szCs w:val="18"/>
              </w:rPr>
              <w:t>9</w:t>
            </w:r>
          </w:p>
        </w:tc>
        <w:tc>
          <w:tcPr>
            <w:tcW w:w="560" w:type="dxa"/>
            <w:tcBorders>
              <w:top w:val="single" w:color="auto" w:sz="4" w:space="0"/>
              <w:bottom w:val="single" w:color="auto" w:sz="4" w:space="0"/>
            </w:tcBorders>
            <w:vAlign w:val="center"/>
          </w:tcPr>
          <w:p>
            <w:pPr>
              <w:adjustRightInd w:val="0"/>
              <w:snapToGrid w:val="0"/>
              <w:spacing w:line="300" w:lineRule="exact"/>
              <w:jc w:val="center"/>
              <w:rPr>
                <w:rFonts w:hint="eastAsia" w:ascii="宋体" w:hAnsi="宋体"/>
                <w:sz w:val="18"/>
                <w:szCs w:val="18"/>
              </w:rPr>
            </w:pPr>
          </w:p>
        </w:tc>
        <w:tc>
          <w:tcPr>
            <w:tcW w:w="715" w:type="dxa"/>
            <w:tcBorders>
              <w:top w:val="single" w:color="auto" w:sz="4" w:space="0"/>
              <w:bottom w:val="single" w:color="auto" w:sz="4" w:space="0"/>
            </w:tcBorders>
            <w:vAlign w:val="center"/>
          </w:tcPr>
          <w:p>
            <w:pPr>
              <w:adjustRightInd w:val="0"/>
              <w:snapToGrid w:val="0"/>
              <w:spacing w:line="300" w:lineRule="exact"/>
              <w:jc w:val="center"/>
              <w:rPr>
                <w:rFonts w:hint="eastAsia" w:ascii="宋体" w:hAnsi="宋体"/>
                <w:sz w:val="18"/>
                <w:szCs w:val="18"/>
              </w:rPr>
            </w:pPr>
          </w:p>
        </w:tc>
        <w:tc>
          <w:tcPr>
            <w:tcW w:w="472" w:type="dxa"/>
            <w:tcBorders>
              <w:top w:val="single" w:color="auto" w:sz="4" w:space="0"/>
              <w:bottom w:val="single" w:color="auto" w:sz="4" w:space="0"/>
            </w:tcBorders>
            <w:vAlign w:val="center"/>
          </w:tcPr>
          <w:p>
            <w:pPr>
              <w:adjustRightInd w:val="0"/>
              <w:snapToGrid w:val="0"/>
              <w:spacing w:line="300" w:lineRule="exact"/>
              <w:jc w:val="center"/>
              <w:rPr>
                <w:rFonts w:hint="eastAsia" w:ascii="宋体" w:hAnsi="宋体"/>
                <w:sz w:val="18"/>
                <w:szCs w:val="18"/>
              </w:rPr>
            </w:pPr>
          </w:p>
        </w:tc>
        <w:tc>
          <w:tcPr>
            <w:tcW w:w="499" w:type="dxa"/>
            <w:tcBorders>
              <w:top w:val="single" w:color="auto" w:sz="4" w:space="0"/>
              <w:bottom w:val="single" w:color="auto" w:sz="4" w:space="0"/>
            </w:tcBorders>
            <w:vAlign w:val="center"/>
          </w:tcPr>
          <w:p>
            <w:pPr>
              <w:adjustRightInd w:val="0"/>
              <w:snapToGrid w:val="0"/>
              <w:spacing w:line="300" w:lineRule="exact"/>
              <w:jc w:val="center"/>
              <w:rPr>
                <w:rFonts w:hint="eastAsia" w:ascii="宋体" w:hAnsi="宋体"/>
                <w:sz w:val="18"/>
                <w:szCs w:val="18"/>
              </w:rPr>
            </w:pPr>
          </w:p>
        </w:tc>
        <w:tc>
          <w:tcPr>
            <w:tcW w:w="560" w:type="dxa"/>
            <w:tcBorders>
              <w:top w:val="single" w:color="auto" w:sz="4" w:space="0"/>
              <w:bottom w:val="single" w:color="auto"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18</w:t>
            </w:r>
          </w:p>
        </w:tc>
        <w:tc>
          <w:tcPr>
            <w:tcW w:w="512" w:type="dxa"/>
            <w:tcBorders>
              <w:top w:val="single" w:color="auto" w:sz="4" w:space="0"/>
              <w:bottom w:val="single" w:color="auto" w:sz="4" w:space="0"/>
            </w:tcBorders>
            <w:vAlign w:val="center"/>
          </w:tcPr>
          <w:p>
            <w:pPr>
              <w:spacing w:line="2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exact"/>
          <w:jc w:val="center"/>
        </w:trPr>
        <w:tc>
          <w:tcPr>
            <w:tcW w:w="659" w:type="dxa"/>
            <w:vMerge w:val="continue"/>
            <w:tcBorders>
              <w:right w:val="single" w:color="auto" w:sz="4" w:space="0"/>
            </w:tcBorders>
            <w:vAlign w:val="center"/>
          </w:tcPr>
          <w:p>
            <w:pPr>
              <w:spacing w:line="240" w:lineRule="exact"/>
              <w:jc w:val="center"/>
              <w:rPr>
                <w:rFonts w:ascii="宋体" w:hAnsi="宋体"/>
                <w:sz w:val="18"/>
                <w:szCs w:val="18"/>
              </w:rPr>
            </w:pPr>
          </w:p>
        </w:tc>
        <w:tc>
          <w:tcPr>
            <w:tcW w:w="567" w:type="dxa"/>
            <w:vMerge w:val="continue"/>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18"/>
                <w:szCs w:val="18"/>
              </w:rPr>
            </w:pPr>
          </w:p>
        </w:tc>
        <w:tc>
          <w:tcPr>
            <w:tcW w:w="992" w:type="dxa"/>
            <w:tcBorders>
              <w:top w:val="single" w:color="auto" w:sz="6" w:space="0"/>
              <w:left w:val="single" w:color="auto" w:sz="4" w:space="0"/>
              <w:bottom w:val="single" w:color="auto" w:sz="6" w:space="0"/>
            </w:tcBorders>
            <w:vAlign w:val="center"/>
          </w:tcPr>
          <w:p>
            <w:pPr>
              <w:spacing w:line="240" w:lineRule="exact"/>
              <w:jc w:val="center"/>
              <w:rPr>
                <w:rFonts w:ascii="宋体" w:hAnsi="宋体"/>
                <w:sz w:val="18"/>
                <w:szCs w:val="18"/>
              </w:rPr>
            </w:pPr>
            <w:r>
              <w:rPr>
                <w:rFonts w:ascii="宋体" w:hAnsi="宋体"/>
                <w:sz w:val="18"/>
                <w:szCs w:val="18"/>
              </w:rPr>
              <w:t>顶岗实习</w:t>
            </w:r>
          </w:p>
        </w:tc>
        <w:tc>
          <w:tcPr>
            <w:tcW w:w="709" w:type="dxa"/>
            <w:tcBorders>
              <w:top w:val="single" w:color="auto" w:sz="6"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2889" w:type="dxa"/>
            <w:tcBorders>
              <w:top w:val="single" w:color="auto" w:sz="6" w:space="0"/>
              <w:bottom w:val="single" w:color="auto" w:sz="4" w:space="0"/>
            </w:tcBorders>
            <w:vAlign w:val="center"/>
          </w:tcPr>
          <w:p>
            <w:pPr>
              <w:adjustRightInd w:val="0"/>
              <w:snapToGrid w:val="0"/>
              <w:spacing w:line="300" w:lineRule="exact"/>
              <w:rPr>
                <w:rFonts w:hint="eastAsia" w:ascii="宋体" w:hAnsi="宋体"/>
                <w:sz w:val="18"/>
                <w:szCs w:val="18"/>
              </w:rPr>
            </w:pPr>
            <w:r>
              <w:rPr>
                <w:rFonts w:hint="eastAsia" w:ascii="宋体" w:hAnsi="宋体"/>
                <w:sz w:val="18"/>
                <w:szCs w:val="18"/>
              </w:rPr>
              <w:t>顶岗实习</w:t>
            </w:r>
          </w:p>
        </w:tc>
        <w:tc>
          <w:tcPr>
            <w:tcW w:w="738" w:type="dxa"/>
            <w:gridSpan w:val="2"/>
            <w:tcBorders>
              <w:bottom w:val="single" w:color="auto"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18</w:t>
            </w:r>
          </w:p>
        </w:tc>
        <w:tc>
          <w:tcPr>
            <w:tcW w:w="792" w:type="dxa"/>
            <w:tcBorders>
              <w:bottom w:val="single" w:color="auto" w:sz="4" w:space="0"/>
              <w:right w:val="single" w:color="auto"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540</w:t>
            </w:r>
          </w:p>
        </w:tc>
        <w:tc>
          <w:tcPr>
            <w:tcW w:w="685" w:type="dxa"/>
            <w:tcBorders>
              <w:left w:val="single" w:color="auto" w:sz="4" w:space="0"/>
              <w:bottom w:val="single" w:color="auto"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18</w:t>
            </w:r>
          </w:p>
        </w:tc>
        <w:tc>
          <w:tcPr>
            <w:tcW w:w="560" w:type="dxa"/>
            <w:tcBorders>
              <w:bottom w:val="single" w:color="auto" w:sz="4" w:space="0"/>
            </w:tcBorders>
            <w:vAlign w:val="center"/>
          </w:tcPr>
          <w:p>
            <w:pPr>
              <w:adjustRightInd w:val="0"/>
              <w:snapToGrid w:val="0"/>
              <w:spacing w:line="300" w:lineRule="exact"/>
              <w:jc w:val="center"/>
              <w:rPr>
                <w:rFonts w:hint="eastAsia" w:ascii="宋体" w:hAnsi="宋体"/>
                <w:sz w:val="18"/>
                <w:szCs w:val="18"/>
              </w:rPr>
            </w:pPr>
          </w:p>
        </w:tc>
        <w:tc>
          <w:tcPr>
            <w:tcW w:w="715" w:type="dxa"/>
            <w:tcBorders>
              <w:bottom w:val="single" w:color="auto" w:sz="4" w:space="0"/>
            </w:tcBorders>
            <w:vAlign w:val="center"/>
          </w:tcPr>
          <w:p>
            <w:pPr>
              <w:adjustRightInd w:val="0"/>
              <w:snapToGrid w:val="0"/>
              <w:spacing w:line="300" w:lineRule="exact"/>
              <w:jc w:val="center"/>
              <w:rPr>
                <w:rFonts w:hint="eastAsia" w:ascii="宋体" w:hAnsi="宋体"/>
                <w:sz w:val="18"/>
                <w:szCs w:val="18"/>
              </w:rPr>
            </w:pPr>
          </w:p>
        </w:tc>
        <w:tc>
          <w:tcPr>
            <w:tcW w:w="472" w:type="dxa"/>
            <w:tcBorders>
              <w:bottom w:val="single" w:color="auto" w:sz="4" w:space="0"/>
            </w:tcBorders>
            <w:vAlign w:val="center"/>
          </w:tcPr>
          <w:p>
            <w:pPr>
              <w:adjustRightInd w:val="0"/>
              <w:snapToGrid w:val="0"/>
              <w:spacing w:line="300" w:lineRule="exact"/>
              <w:jc w:val="center"/>
              <w:rPr>
                <w:rFonts w:hint="eastAsia" w:ascii="宋体" w:hAnsi="宋体"/>
                <w:sz w:val="18"/>
                <w:szCs w:val="18"/>
              </w:rPr>
            </w:pPr>
          </w:p>
        </w:tc>
        <w:tc>
          <w:tcPr>
            <w:tcW w:w="499" w:type="dxa"/>
            <w:tcBorders>
              <w:bottom w:val="single" w:color="auto" w:sz="4" w:space="0"/>
            </w:tcBorders>
            <w:vAlign w:val="center"/>
          </w:tcPr>
          <w:p>
            <w:pPr>
              <w:adjustRightInd w:val="0"/>
              <w:snapToGrid w:val="0"/>
              <w:spacing w:line="300" w:lineRule="exact"/>
              <w:jc w:val="center"/>
              <w:rPr>
                <w:rFonts w:hint="eastAsia" w:ascii="宋体" w:hAnsi="宋体"/>
                <w:sz w:val="18"/>
                <w:szCs w:val="18"/>
              </w:rPr>
            </w:pPr>
          </w:p>
        </w:tc>
        <w:tc>
          <w:tcPr>
            <w:tcW w:w="560" w:type="dxa"/>
            <w:tcBorders>
              <w:bottom w:val="single" w:color="auto" w:sz="4" w:space="0"/>
            </w:tcBorders>
            <w:vAlign w:val="center"/>
          </w:tcPr>
          <w:p>
            <w:pPr>
              <w:adjustRightInd w:val="0"/>
              <w:snapToGrid w:val="0"/>
              <w:spacing w:line="300" w:lineRule="exact"/>
              <w:jc w:val="center"/>
              <w:rPr>
                <w:rFonts w:hint="eastAsia" w:ascii="宋体" w:hAnsi="宋体"/>
                <w:sz w:val="18"/>
                <w:szCs w:val="18"/>
              </w:rPr>
            </w:pPr>
          </w:p>
        </w:tc>
        <w:tc>
          <w:tcPr>
            <w:tcW w:w="512" w:type="dxa"/>
            <w:tcBorders>
              <w:bottom w:val="single" w:color="auto" w:sz="4" w:space="0"/>
            </w:tcBorders>
            <w:vAlign w:val="center"/>
          </w:tcPr>
          <w:p>
            <w:pPr>
              <w:adjustRightInd w:val="0"/>
              <w:snapToGrid w:val="0"/>
              <w:spacing w:line="300" w:lineRule="exact"/>
              <w:jc w:val="center"/>
              <w:rPr>
                <w:rFonts w:ascii="宋体" w:hAnsi="宋体"/>
                <w:sz w:val="18"/>
                <w:szCs w:val="18"/>
              </w:rPr>
            </w:pPr>
            <w:r>
              <w:rPr>
                <w:rFonts w:hint="eastAsia" w:ascii="宋体" w:hAnsi="宋体"/>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5816" w:type="dxa"/>
            <w:gridSpan w:val="5"/>
            <w:tcBorders>
              <w:right w:val="single" w:color="auto" w:sz="4" w:space="0"/>
            </w:tcBorders>
            <w:vAlign w:val="center"/>
          </w:tcPr>
          <w:p>
            <w:pPr>
              <w:spacing w:line="240" w:lineRule="exact"/>
              <w:ind w:firstLine="354" w:firstLineChars="196"/>
              <w:rPr>
                <w:rFonts w:ascii="宋体" w:hAnsi="宋体"/>
                <w:sz w:val="18"/>
                <w:szCs w:val="18"/>
              </w:rPr>
            </w:pPr>
            <w:r>
              <w:rPr>
                <w:rFonts w:hint="eastAsia" w:ascii="宋体" w:hAnsi="宋体"/>
                <w:b/>
                <w:i/>
                <w:sz w:val="18"/>
                <w:szCs w:val="18"/>
              </w:rPr>
              <w:t>学时/学分/实践周数合计</w:t>
            </w:r>
          </w:p>
        </w:tc>
        <w:tc>
          <w:tcPr>
            <w:tcW w:w="731" w:type="dxa"/>
            <w:tcBorders>
              <w:left w:val="single" w:color="auto" w:sz="4"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39</w:t>
            </w:r>
          </w:p>
        </w:tc>
        <w:tc>
          <w:tcPr>
            <w:tcW w:w="799" w:type="dxa"/>
            <w:gridSpan w:val="2"/>
            <w:tcBorders>
              <w:left w:val="single" w:color="auto" w:sz="4" w:space="0"/>
              <w:right w:val="single" w:color="auto" w:sz="4" w:space="0"/>
            </w:tcBorders>
            <w:vAlign w:val="center"/>
          </w:tcPr>
          <w:p>
            <w:pPr>
              <w:spacing w:line="240" w:lineRule="exact"/>
              <w:jc w:val="center"/>
              <w:rPr>
                <w:rFonts w:hint="eastAsia" w:ascii="宋体" w:hAnsi="宋体"/>
                <w:b/>
                <w:sz w:val="18"/>
                <w:szCs w:val="18"/>
              </w:rPr>
            </w:pPr>
            <w:r>
              <w:rPr>
                <w:rFonts w:hint="eastAsia" w:ascii="宋体" w:hAnsi="宋体"/>
                <w:b/>
                <w:sz w:val="18"/>
                <w:szCs w:val="18"/>
              </w:rPr>
              <w:t>900</w:t>
            </w:r>
          </w:p>
          <w:p>
            <w:pPr>
              <w:spacing w:line="240" w:lineRule="exact"/>
              <w:jc w:val="center"/>
              <w:rPr>
                <w:rFonts w:ascii="宋体" w:hAnsi="宋体"/>
                <w:b/>
                <w:sz w:val="18"/>
                <w:szCs w:val="18"/>
              </w:rPr>
            </w:pPr>
            <w:r>
              <w:rPr>
                <w:rFonts w:hint="eastAsia" w:ascii="宋体" w:hAnsi="宋体"/>
                <w:b/>
                <w:sz w:val="18"/>
                <w:szCs w:val="18"/>
              </w:rPr>
              <w:t>（120）</w:t>
            </w:r>
          </w:p>
        </w:tc>
        <w:tc>
          <w:tcPr>
            <w:tcW w:w="685" w:type="dxa"/>
            <w:tcBorders>
              <w:left w:val="single" w:color="auto" w:sz="4"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30</w:t>
            </w:r>
          </w:p>
        </w:tc>
        <w:tc>
          <w:tcPr>
            <w:tcW w:w="560" w:type="dxa"/>
            <w:tcBorders>
              <w:left w:val="single" w:color="auto" w:sz="4"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0</w:t>
            </w:r>
          </w:p>
        </w:tc>
        <w:tc>
          <w:tcPr>
            <w:tcW w:w="715" w:type="dxa"/>
            <w:tcBorders>
              <w:left w:val="single" w:color="auto" w:sz="4" w:space="0"/>
              <w:right w:val="single" w:color="auto" w:sz="4" w:space="0"/>
            </w:tcBorders>
            <w:vAlign w:val="center"/>
          </w:tcPr>
          <w:p>
            <w:pPr>
              <w:spacing w:line="240" w:lineRule="exact"/>
              <w:jc w:val="center"/>
              <w:rPr>
                <w:rFonts w:ascii="宋体" w:hAnsi="宋体"/>
                <w:b/>
                <w:sz w:val="18"/>
                <w:szCs w:val="18"/>
              </w:rPr>
            </w:pPr>
            <w:r>
              <w:rPr>
                <w:rFonts w:ascii="宋体" w:hAnsi="宋体"/>
                <w:b/>
                <w:sz w:val="18"/>
                <w:szCs w:val="18"/>
              </w:rPr>
              <w:t>（</w:t>
            </w:r>
            <w:r>
              <w:rPr>
                <w:rFonts w:hint="eastAsia" w:ascii="宋体" w:hAnsi="宋体"/>
                <w:b/>
                <w:sz w:val="18"/>
                <w:szCs w:val="18"/>
              </w:rPr>
              <w:t>4</w:t>
            </w:r>
            <w:r>
              <w:rPr>
                <w:rFonts w:ascii="宋体" w:hAnsi="宋体"/>
                <w:b/>
                <w:sz w:val="18"/>
                <w:szCs w:val="18"/>
              </w:rPr>
              <w:t>）</w:t>
            </w:r>
          </w:p>
        </w:tc>
        <w:tc>
          <w:tcPr>
            <w:tcW w:w="472" w:type="dxa"/>
            <w:tcBorders>
              <w:left w:val="single" w:color="auto" w:sz="4"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3</w:t>
            </w:r>
          </w:p>
        </w:tc>
        <w:tc>
          <w:tcPr>
            <w:tcW w:w="499" w:type="dxa"/>
            <w:tcBorders>
              <w:left w:val="single" w:color="auto" w:sz="4"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0</w:t>
            </w:r>
          </w:p>
        </w:tc>
        <w:tc>
          <w:tcPr>
            <w:tcW w:w="560" w:type="dxa"/>
            <w:tcBorders>
              <w:left w:val="single" w:color="auto" w:sz="4"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18</w:t>
            </w:r>
          </w:p>
        </w:tc>
        <w:tc>
          <w:tcPr>
            <w:tcW w:w="512" w:type="dxa"/>
            <w:tcBorders>
              <w:lef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18</w:t>
            </w:r>
          </w:p>
        </w:tc>
      </w:tr>
    </w:tbl>
    <w:p>
      <w:pPr>
        <w:tabs>
          <w:tab w:val="left" w:pos="2625"/>
        </w:tabs>
        <w:spacing w:line="360" w:lineRule="auto"/>
        <w:ind w:firstLine="210" w:firstLineChars="100"/>
        <w:rPr>
          <w:rFonts w:hint="eastAsia"/>
          <w:szCs w:val="21"/>
        </w:rPr>
      </w:pPr>
      <w:r>
        <w:rPr>
          <w:rFonts w:hint="eastAsia" w:ascii="宋体" w:hAnsi="宋体"/>
          <w:szCs w:val="21"/>
        </w:rPr>
        <w:t>备注：</w:t>
      </w:r>
      <w:r>
        <w:rPr>
          <w:rFonts w:hint="eastAsia"/>
          <w:szCs w:val="21"/>
        </w:rPr>
        <w:t>1.</w:t>
      </w:r>
      <w:r>
        <w:rPr>
          <w:rFonts w:hint="eastAsia" w:ascii="宋体" w:hAnsi="宋体"/>
          <w:szCs w:val="21"/>
        </w:rPr>
        <w:t>若为</w:t>
      </w:r>
      <w:r>
        <w:rPr>
          <w:rFonts w:hint="eastAsia" w:ascii="宋体" w:hAnsi="宋体"/>
        </w:rPr>
        <w:t>打散实训可在数字后加“*”，如</w:t>
      </w:r>
      <w:r>
        <w:rPr>
          <w:rFonts w:hint="eastAsia" w:ascii="宋体" w:hAnsi="宋体"/>
          <w:szCs w:val="21"/>
        </w:rPr>
        <w:t>2</w:t>
      </w:r>
      <w:r>
        <w:rPr>
          <w:rFonts w:hint="eastAsia" w:ascii="宋体" w:hAnsi="宋体"/>
          <w:szCs w:val="21"/>
          <w:vertAlign w:val="superscript"/>
        </w:rPr>
        <w:t>*</w:t>
      </w:r>
      <w:r>
        <w:rPr>
          <w:rFonts w:hint="eastAsia" w:ascii="宋体" w:hAnsi="宋体"/>
        </w:rPr>
        <w:t>表示每周为两课时实训课，不带符号的表示实践周数。</w:t>
      </w:r>
    </w:p>
    <w:p>
      <w:pPr>
        <w:tabs>
          <w:tab w:val="left" w:pos="2625"/>
        </w:tabs>
        <w:spacing w:line="360" w:lineRule="auto"/>
        <w:ind w:firstLine="945" w:firstLineChars="450"/>
        <w:rPr>
          <w:rFonts w:hint="eastAsia"/>
          <w:szCs w:val="21"/>
        </w:rPr>
      </w:pPr>
      <w:r>
        <w:rPr>
          <w:rFonts w:hint="eastAsia"/>
          <w:szCs w:val="21"/>
        </w:rPr>
        <w:t>2.第五学期跟岗实习为上午上课，下午见习，故学分减半。</w:t>
      </w:r>
    </w:p>
    <w:p>
      <w:pPr>
        <w:tabs>
          <w:tab w:val="left" w:pos="2625"/>
        </w:tabs>
        <w:spacing w:line="360" w:lineRule="auto"/>
        <w:ind w:firstLine="211" w:firstLineChars="100"/>
        <w:rPr>
          <w:rFonts w:hint="eastAsia" w:ascii="宋体" w:hAnsi="宋体"/>
          <w:b/>
          <w:szCs w:val="21"/>
        </w:rPr>
      </w:pPr>
      <w:r>
        <w:rPr>
          <w:rFonts w:hint="eastAsia" w:ascii="宋体" w:hAnsi="宋体"/>
          <w:b/>
          <w:szCs w:val="21"/>
        </w:rPr>
        <w:t>（三）老年服务与管理专业集中实践环节课程教学主要内容与要求</w:t>
      </w:r>
    </w:p>
    <w:tbl>
      <w:tblPr>
        <w:tblStyle w:val="14"/>
        <w:tblW w:w="101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7"/>
        <w:gridCol w:w="1964"/>
        <w:gridCol w:w="4047"/>
        <w:gridCol w:w="714"/>
        <w:gridCol w:w="624"/>
        <w:gridCol w:w="912"/>
        <w:gridCol w:w="12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vAlign w:val="center"/>
          </w:tcPr>
          <w:p>
            <w:pPr>
              <w:spacing w:line="240" w:lineRule="exact"/>
              <w:jc w:val="center"/>
              <w:rPr>
                <w:rFonts w:ascii="宋体" w:hAnsi="宋体"/>
                <w:b/>
                <w:sz w:val="18"/>
                <w:szCs w:val="18"/>
              </w:rPr>
            </w:pPr>
            <w:r>
              <w:rPr>
                <w:rFonts w:hint="eastAsia" w:ascii="宋体" w:hAnsi="宋体"/>
                <w:b/>
                <w:sz w:val="18"/>
                <w:szCs w:val="18"/>
              </w:rPr>
              <w:t>序号</w:t>
            </w:r>
          </w:p>
        </w:tc>
        <w:tc>
          <w:tcPr>
            <w:tcW w:w="1964" w:type="dxa"/>
            <w:vAlign w:val="center"/>
          </w:tcPr>
          <w:p>
            <w:pPr>
              <w:spacing w:line="240" w:lineRule="exact"/>
              <w:jc w:val="center"/>
              <w:rPr>
                <w:rFonts w:ascii="宋体" w:hAnsi="宋体"/>
                <w:b/>
                <w:sz w:val="18"/>
                <w:szCs w:val="18"/>
              </w:rPr>
            </w:pPr>
            <w:r>
              <w:rPr>
                <w:rFonts w:hint="eastAsia" w:ascii="宋体" w:hAnsi="宋体"/>
                <w:b/>
                <w:sz w:val="18"/>
                <w:szCs w:val="18"/>
              </w:rPr>
              <w:t>课程名称</w:t>
            </w:r>
          </w:p>
        </w:tc>
        <w:tc>
          <w:tcPr>
            <w:tcW w:w="4047" w:type="dxa"/>
            <w:vAlign w:val="center"/>
          </w:tcPr>
          <w:p>
            <w:pPr>
              <w:spacing w:line="240" w:lineRule="exact"/>
              <w:jc w:val="center"/>
              <w:rPr>
                <w:rFonts w:ascii="宋体" w:hAnsi="宋体"/>
                <w:b/>
                <w:sz w:val="18"/>
                <w:szCs w:val="18"/>
              </w:rPr>
            </w:pPr>
            <w:r>
              <w:rPr>
                <w:rFonts w:hint="eastAsia" w:ascii="宋体" w:hAnsi="宋体"/>
                <w:b/>
                <w:sz w:val="18"/>
                <w:szCs w:val="18"/>
              </w:rPr>
              <w:t>内  容  与  要  求</w:t>
            </w:r>
          </w:p>
        </w:tc>
        <w:tc>
          <w:tcPr>
            <w:tcW w:w="714" w:type="dxa"/>
            <w:vAlign w:val="center"/>
          </w:tcPr>
          <w:p>
            <w:pPr>
              <w:spacing w:line="240" w:lineRule="exact"/>
              <w:jc w:val="center"/>
              <w:rPr>
                <w:rFonts w:ascii="宋体" w:hAnsi="宋体"/>
                <w:b/>
                <w:sz w:val="18"/>
                <w:szCs w:val="18"/>
              </w:rPr>
            </w:pPr>
            <w:r>
              <w:rPr>
                <w:rFonts w:hint="eastAsia" w:ascii="宋体" w:hAnsi="宋体"/>
                <w:b/>
                <w:sz w:val="18"/>
                <w:szCs w:val="18"/>
              </w:rPr>
              <w:t>学期</w:t>
            </w:r>
          </w:p>
        </w:tc>
        <w:tc>
          <w:tcPr>
            <w:tcW w:w="624" w:type="dxa"/>
            <w:vAlign w:val="center"/>
          </w:tcPr>
          <w:p>
            <w:pPr>
              <w:spacing w:line="240" w:lineRule="exact"/>
              <w:jc w:val="center"/>
              <w:rPr>
                <w:rFonts w:ascii="宋体" w:hAnsi="宋体"/>
                <w:b/>
                <w:sz w:val="18"/>
                <w:szCs w:val="18"/>
              </w:rPr>
            </w:pPr>
            <w:r>
              <w:rPr>
                <w:rFonts w:hint="eastAsia" w:ascii="宋体" w:hAnsi="宋体"/>
                <w:b/>
                <w:sz w:val="18"/>
                <w:szCs w:val="18"/>
              </w:rPr>
              <w:t>学时</w:t>
            </w:r>
          </w:p>
        </w:tc>
        <w:tc>
          <w:tcPr>
            <w:tcW w:w="912" w:type="dxa"/>
            <w:vAlign w:val="center"/>
          </w:tcPr>
          <w:p>
            <w:pPr>
              <w:spacing w:line="240" w:lineRule="exact"/>
              <w:jc w:val="center"/>
              <w:rPr>
                <w:rFonts w:ascii="宋体" w:hAnsi="宋体"/>
                <w:b/>
                <w:sz w:val="18"/>
                <w:szCs w:val="18"/>
              </w:rPr>
            </w:pPr>
            <w:r>
              <w:rPr>
                <w:rFonts w:hint="eastAsia" w:ascii="宋体" w:hAnsi="宋体"/>
                <w:b/>
                <w:sz w:val="18"/>
                <w:szCs w:val="18"/>
              </w:rPr>
              <w:t>地点</w:t>
            </w:r>
          </w:p>
        </w:tc>
        <w:tc>
          <w:tcPr>
            <w:tcW w:w="1294" w:type="dxa"/>
            <w:vAlign w:val="center"/>
          </w:tcPr>
          <w:p>
            <w:pPr>
              <w:spacing w:line="240" w:lineRule="exact"/>
              <w:jc w:val="center"/>
              <w:rPr>
                <w:rFonts w:ascii="宋体" w:hAnsi="宋体"/>
                <w:b/>
                <w:sz w:val="18"/>
                <w:szCs w:val="18"/>
              </w:rPr>
            </w:pPr>
            <w:r>
              <w:rPr>
                <w:rFonts w:hint="eastAsia" w:ascii="宋体" w:hAnsi="宋体"/>
                <w:b/>
                <w:sz w:val="18"/>
                <w:szCs w:val="18"/>
              </w:rPr>
              <w:t>考  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vAlign w:val="center"/>
          </w:tcPr>
          <w:p>
            <w:pPr>
              <w:spacing w:line="240" w:lineRule="exact"/>
              <w:jc w:val="center"/>
            </w:pPr>
            <w:r>
              <w:rPr>
                <w:rFonts w:hint="eastAsia"/>
              </w:rPr>
              <w:t>1</w:t>
            </w:r>
          </w:p>
        </w:tc>
        <w:tc>
          <w:tcPr>
            <w:tcW w:w="1964" w:type="dxa"/>
            <w:vAlign w:val="center"/>
          </w:tcPr>
          <w:p>
            <w:pPr>
              <w:adjustRightInd w:val="0"/>
              <w:snapToGrid w:val="0"/>
              <w:spacing w:line="300" w:lineRule="exact"/>
              <w:jc w:val="center"/>
              <w:rPr>
                <w:rFonts w:hint="eastAsia" w:ascii="宋体" w:hAnsi="宋体" w:cs="宋体"/>
                <w:sz w:val="18"/>
                <w:szCs w:val="18"/>
              </w:rPr>
            </w:pPr>
            <w:r>
              <w:rPr>
                <w:rFonts w:hint="eastAsia" w:ascii="宋体" w:hAnsi="宋体" w:cs="宋体"/>
                <w:sz w:val="18"/>
                <w:szCs w:val="18"/>
              </w:rPr>
              <w:t>老年健康照护技术</w:t>
            </w:r>
          </w:p>
        </w:tc>
        <w:tc>
          <w:tcPr>
            <w:tcW w:w="4047" w:type="dxa"/>
            <w:vAlign w:val="center"/>
          </w:tcPr>
          <w:p>
            <w:pPr>
              <w:spacing w:line="240" w:lineRule="exact"/>
            </w:pPr>
            <w:r>
              <w:t>老年常见的生活照护技术</w:t>
            </w:r>
          </w:p>
        </w:tc>
        <w:tc>
          <w:tcPr>
            <w:tcW w:w="714" w:type="dxa"/>
            <w:vAlign w:val="center"/>
          </w:tcPr>
          <w:p>
            <w:pPr>
              <w:spacing w:line="240" w:lineRule="exact"/>
              <w:jc w:val="center"/>
            </w:pPr>
            <w:r>
              <w:rPr>
                <w:rFonts w:hint="eastAsia"/>
              </w:rPr>
              <w:t>1-3</w:t>
            </w:r>
          </w:p>
        </w:tc>
        <w:tc>
          <w:tcPr>
            <w:tcW w:w="624" w:type="dxa"/>
            <w:vAlign w:val="center"/>
          </w:tcPr>
          <w:p>
            <w:pPr>
              <w:spacing w:line="240" w:lineRule="exact"/>
              <w:jc w:val="center"/>
            </w:pPr>
            <w:r>
              <w:rPr>
                <w:rFonts w:hint="eastAsia"/>
              </w:rPr>
              <w:t>147</w:t>
            </w:r>
          </w:p>
        </w:tc>
        <w:tc>
          <w:tcPr>
            <w:tcW w:w="912" w:type="dxa"/>
            <w:vAlign w:val="center"/>
          </w:tcPr>
          <w:p>
            <w:pPr>
              <w:spacing w:line="240" w:lineRule="exact"/>
              <w:jc w:val="center"/>
              <w:rPr>
                <w:sz w:val="18"/>
                <w:szCs w:val="18"/>
              </w:rPr>
            </w:pPr>
            <w:r>
              <w:rPr>
                <w:sz w:val="18"/>
                <w:szCs w:val="18"/>
              </w:rPr>
              <w:t>护理实训室</w:t>
            </w:r>
          </w:p>
        </w:tc>
        <w:tc>
          <w:tcPr>
            <w:tcW w:w="1294" w:type="dxa"/>
            <w:vAlign w:val="center"/>
          </w:tcPr>
          <w:p>
            <w:pPr>
              <w:spacing w:line="240" w:lineRule="exact"/>
              <w:jc w:val="center"/>
              <w:rPr>
                <w:sz w:val="18"/>
                <w:szCs w:val="18"/>
              </w:rPr>
            </w:pPr>
            <w:r>
              <w:rPr>
                <w:sz w:val="18"/>
                <w:szCs w:val="18"/>
              </w:rPr>
              <w:t>操作+笔试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vAlign w:val="center"/>
          </w:tcPr>
          <w:p>
            <w:pPr>
              <w:spacing w:line="240" w:lineRule="exact"/>
              <w:jc w:val="center"/>
              <w:rPr>
                <w:sz w:val="18"/>
                <w:szCs w:val="18"/>
              </w:rPr>
            </w:pPr>
            <w:r>
              <w:rPr>
                <w:rFonts w:hint="eastAsia"/>
                <w:sz w:val="18"/>
                <w:szCs w:val="18"/>
              </w:rPr>
              <w:t>2</w:t>
            </w:r>
          </w:p>
        </w:tc>
        <w:tc>
          <w:tcPr>
            <w:tcW w:w="1964" w:type="dxa"/>
            <w:vAlign w:val="center"/>
          </w:tcPr>
          <w:p>
            <w:pPr>
              <w:adjustRightInd w:val="0"/>
              <w:snapToGrid w:val="0"/>
              <w:spacing w:line="300" w:lineRule="exact"/>
              <w:jc w:val="center"/>
              <w:rPr>
                <w:rFonts w:hint="eastAsia" w:ascii="宋体" w:hAnsi="宋体" w:cs="宋体"/>
                <w:sz w:val="18"/>
                <w:szCs w:val="18"/>
              </w:rPr>
            </w:pPr>
            <w:r>
              <w:rPr>
                <w:rFonts w:hint="eastAsia" w:ascii="宋体" w:hAnsi="宋体"/>
                <w:bCs/>
                <w:sz w:val="18"/>
                <w:szCs w:val="18"/>
              </w:rPr>
              <w:t>老年康复训练</w:t>
            </w:r>
          </w:p>
        </w:tc>
        <w:tc>
          <w:tcPr>
            <w:tcW w:w="4047" w:type="dxa"/>
            <w:vAlign w:val="center"/>
          </w:tcPr>
          <w:p>
            <w:pPr>
              <w:spacing w:line="240" w:lineRule="exact"/>
              <w:rPr>
                <w:sz w:val="18"/>
                <w:szCs w:val="18"/>
              </w:rPr>
            </w:pPr>
            <w:r>
              <w:rPr>
                <w:sz w:val="18"/>
                <w:szCs w:val="18"/>
              </w:rPr>
              <w:t>老年常见功能障碍的康复训练</w:t>
            </w:r>
          </w:p>
        </w:tc>
        <w:tc>
          <w:tcPr>
            <w:tcW w:w="714" w:type="dxa"/>
            <w:vAlign w:val="center"/>
          </w:tcPr>
          <w:p>
            <w:pPr>
              <w:spacing w:line="240" w:lineRule="exact"/>
              <w:jc w:val="center"/>
              <w:rPr>
                <w:sz w:val="18"/>
                <w:szCs w:val="18"/>
              </w:rPr>
            </w:pPr>
            <w:r>
              <w:rPr>
                <w:rFonts w:hint="eastAsia"/>
                <w:sz w:val="18"/>
                <w:szCs w:val="18"/>
              </w:rPr>
              <w:t>3、5</w:t>
            </w:r>
          </w:p>
        </w:tc>
        <w:tc>
          <w:tcPr>
            <w:tcW w:w="624" w:type="dxa"/>
            <w:vAlign w:val="center"/>
          </w:tcPr>
          <w:p>
            <w:pPr>
              <w:spacing w:line="240" w:lineRule="exact"/>
              <w:jc w:val="center"/>
              <w:rPr>
                <w:sz w:val="18"/>
                <w:szCs w:val="18"/>
              </w:rPr>
            </w:pPr>
            <w:r>
              <w:rPr>
                <w:rFonts w:hint="eastAsia"/>
                <w:sz w:val="18"/>
                <w:szCs w:val="18"/>
              </w:rPr>
              <w:t>96</w:t>
            </w:r>
          </w:p>
        </w:tc>
        <w:tc>
          <w:tcPr>
            <w:tcW w:w="912" w:type="dxa"/>
            <w:vAlign w:val="center"/>
          </w:tcPr>
          <w:p>
            <w:pPr>
              <w:spacing w:line="240" w:lineRule="exact"/>
              <w:jc w:val="center"/>
              <w:rPr>
                <w:sz w:val="18"/>
                <w:szCs w:val="18"/>
              </w:rPr>
            </w:pPr>
            <w:r>
              <w:rPr>
                <w:sz w:val="18"/>
                <w:szCs w:val="18"/>
              </w:rPr>
              <w:t>校内+校外</w:t>
            </w:r>
          </w:p>
        </w:tc>
        <w:tc>
          <w:tcPr>
            <w:tcW w:w="1294" w:type="dxa"/>
            <w:vAlign w:val="center"/>
          </w:tcPr>
          <w:p>
            <w:pPr>
              <w:spacing w:line="240" w:lineRule="exact"/>
              <w:jc w:val="center"/>
              <w:rPr>
                <w:spacing w:val="-10"/>
                <w:sz w:val="18"/>
                <w:szCs w:val="18"/>
              </w:rPr>
            </w:pPr>
            <w:r>
              <w:rPr>
                <w:sz w:val="18"/>
                <w:szCs w:val="18"/>
              </w:rPr>
              <w:t>操作+笔试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vAlign w:val="center"/>
          </w:tcPr>
          <w:p>
            <w:pPr>
              <w:spacing w:line="240" w:lineRule="exact"/>
              <w:jc w:val="center"/>
              <w:rPr>
                <w:rFonts w:hint="eastAsia"/>
                <w:sz w:val="18"/>
                <w:szCs w:val="18"/>
              </w:rPr>
            </w:pPr>
            <w:r>
              <w:rPr>
                <w:rFonts w:hint="eastAsia"/>
                <w:sz w:val="18"/>
                <w:szCs w:val="18"/>
              </w:rPr>
              <w:t>3</w:t>
            </w:r>
          </w:p>
        </w:tc>
        <w:tc>
          <w:tcPr>
            <w:tcW w:w="1964" w:type="dxa"/>
            <w:vAlign w:val="center"/>
          </w:tcPr>
          <w:p>
            <w:pPr>
              <w:adjustRightInd w:val="0"/>
              <w:snapToGrid w:val="0"/>
              <w:spacing w:line="300" w:lineRule="exact"/>
              <w:jc w:val="center"/>
              <w:rPr>
                <w:rFonts w:hint="eastAsia" w:ascii="宋体" w:hAnsi="宋体"/>
                <w:bCs/>
                <w:sz w:val="18"/>
                <w:szCs w:val="18"/>
              </w:rPr>
            </w:pPr>
            <w:r>
              <w:rPr>
                <w:rFonts w:hint="eastAsia" w:ascii="宋体" w:hAnsi="宋体"/>
                <w:bCs/>
                <w:sz w:val="18"/>
                <w:szCs w:val="18"/>
              </w:rPr>
              <w:t>老年综合能力评估</w:t>
            </w:r>
          </w:p>
        </w:tc>
        <w:tc>
          <w:tcPr>
            <w:tcW w:w="4047" w:type="dxa"/>
            <w:vAlign w:val="center"/>
          </w:tcPr>
          <w:p>
            <w:pPr>
              <w:spacing w:line="240" w:lineRule="exact"/>
              <w:rPr>
                <w:sz w:val="18"/>
                <w:szCs w:val="18"/>
              </w:rPr>
            </w:pPr>
            <w:r>
              <w:rPr>
                <w:sz w:val="18"/>
                <w:szCs w:val="18"/>
              </w:rPr>
              <w:t>老年人生活能力、精神状况等的评估</w:t>
            </w:r>
          </w:p>
        </w:tc>
        <w:tc>
          <w:tcPr>
            <w:tcW w:w="714" w:type="dxa"/>
            <w:vAlign w:val="center"/>
          </w:tcPr>
          <w:p>
            <w:pPr>
              <w:spacing w:line="240" w:lineRule="exact"/>
              <w:jc w:val="center"/>
              <w:rPr>
                <w:sz w:val="18"/>
                <w:szCs w:val="18"/>
              </w:rPr>
            </w:pPr>
            <w:r>
              <w:rPr>
                <w:rFonts w:hint="eastAsia"/>
                <w:sz w:val="18"/>
                <w:szCs w:val="18"/>
              </w:rPr>
              <w:t>3</w:t>
            </w:r>
          </w:p>
        </w:tc>
        <w:tc>
          <w:tcPr>
            <w:tcW w:w="624" w:type="dxa"/>
            <w:vAlign w:val="center"/>
          </w:tcPr>
          <w:p>
            <w:pPr>
              <w:spacing w:line="240" w:lineRule="exact"/>
              <w:jc w:val="center"/>
              <w:rPr>
                <w:sz w:val="18"/>
                <w:szCs w:val="18"/>
              </w:rPr>
            </w:pPr>
            <w:r>
              <w:rPr>
                <w:rFonts w:hint="eastAsia"/>
                <w:sz w:val="18"/>
                <w:szCs w:val="18"/>
              </w:rPr>
              <w:t>30</w:t>
            </w:r>
          </w:p>
        </w:tc>
        <w:tc>
          <w:tcPr>
            <w:tcW w:w="912" w:type="dxa"/>
            <w:vAlign w:val="center"/>
          </w:tcPr>
          <w:p>
            <w:pPr>
              <w:spacing w:line="240" w:lineRule="exact"/>
              <w:jc w:val="center"/>
              <w:rPr>
                <w:sz w:val="18"/>
                <w:szCs w:val="18"/>
              </w:rPr>
            </w:pPr>
            <w:r>
              <w:rPr>
                <w:sz w:val="18"/>
                <w:szCs w:val="18"/>
              </w:rPr>
              <w:t>校内实训室</w:t>
            </w:r>
          </w:p>
        </w:tc>
        <w:tc>
          <w:tcPr>
            <w:tcW w:w="1294" w:type="dxa"/>
            <w:vAlign w:val="center"/>
          </w:tcPr>
          <w:p>
            <w:pPr>
              <w:spacing w:line="240" w:lineRule="exact"/>
              <w:jc w:val="center"/>
              <w:rPr>
                <w:spacing w:val="-10"/>
                <w:sz w:val="18"/>
                <w:szCs w:val="18"/>
              </w:rPr>
            </w:pPr>
            <w:r>
              <w:rPr>
                <w:spacing w:val="-10"/>
                <w:sz w:val="18"/>
                <w:szCs w:val="18"/>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vAlign w:val="center"/>
          </w:tcPr>
          <w:p>
            <w:pPr>
              <w:spacing w:line="240" w:lineRule="exact"/>
              <w:jc w:val="center"/>
              <w:rPr>
                <w:rFonts w:hint="eastAsia"/>
                <w:sz w:val="18"/>
                <w:szCs w:val="18"/>
              </w:rPr>
            </w:pPr>
            <w:r>
              <w:rPr>
                <w:rFonts w:hint="eastAsia"/>
                <w:sz w:val="18"/>
                <w:szCs w:val="18"/>
              </w:rPr>
              <w:t>4</w:t>
            </w:r>
          </w:p>
        </w:tc>
        <w:tc>
          <w:tcPr>
            <w:tcW w:w="1964" w:type="dxa"/>
            <w:vAlign w:val="center"/>
          </w:tcPr>
          <w:p>
            <w:pPr>
              <w:adjustRightInd w:val="0"/>
              <w:snapToGrid w:val="0"/>
              <w:spacing w:line="300" w:lineRule="exact"/>
              <w:jc w:val="center"/>
              <w:rPr>
                <w:rFonts w:hint="eastAsia" w:ascii="宋体" w:hAnsi="宋体"/>
                <w:bCs/>
                <w:sz w:val="18"/>
                <w:szCs w:val="18"/>
              </w:rPr>
            </w:pPr>
            <w:r>
              <w:rPr>
                <w:rFonts w:hint="eastAsia" w:ascii="宋体" w:hAnsi="宋体"/>
                <w:bCs/>
                <w:sz w:val="18"/>
                <w:szCs w:val="18"/>
              </w:rPr>
              <w:t>照护计划制定</w:t>
            </w:r>
          </w:p>
        </w:tc>
        <w:tc>
          <w:tcPr>
            <w:tcW w:w="4047" w:type="dxa"/>
            <w:vAlign w:val="center"/>
          </w:tcPr>
          <w:p>
            <w:pPr>
              <w:spacing w:line="240" w:lineRule="exact"/>
              <w:rPr>
                <w:sz w:val="18"/>
                <w:szCs w:val="18"/>
              </w:rPr>
            </w:pPr>
            <w:r>
              <w:rPr>
                <w:sz w:val="18"/>
                <w:szCs w:val="18"/>
              </w:rPr>
              <w:t>针对老人不同情况，制定相应的照护计划</w:t>
            </w:r>
          </w:p>
        </w:tc>
        <w:tc>
          <w:tcPr>
            <w:tcW w:w="714" w:type="dxa"/>
            <w:vAlign w:val="center"/>
          </w:tcPr>
          <w:p>
            <w:pPr>
              <w:spacing w:line="240" w:lineRule="exact"/>
              <w:jc w:val="center"/>
              <w:rPr>
                <w:sz w:val="18"/>
                <w:szCs w:val="18"/>
              </w:rPr>
            </w:pPr>
            <w:r>
              <w:rPr>
                <w:rFonts w:hint="eastAsia"/>
                <w:sz w:val="18"/>
                <w:szCs w:val="18"/>
              </w:rPr>
              <w:t>5</w:t>
            </w:r>
          </w:p>
        </w:tc>
        <w:tc>
          <w:tcPr>
            <w:tcW w:w="624" w:type="dxa"/>
            <w:vAlign w:val="center"/>
          </w:tcPr>
          <w:p>
            <w:pPr>
              <w:spacing w:line="240" w:lineRule="exact"/>
              <w:jc w:val="center"/>
              <w:rPr>
                <w:sz w:val="18"/>
                <w:szCs w:val="18"/>
              </w:rPr>
            </w:pPr>
            <w:r>
              <w:rPr>
                <w:rFonts w:hint="eastAsia"/>
                <w:sz w:val="18"/>
                <w:szCs w:val="18"/>
              </w:rPr>
              <w:t>36</w:t>
            </w:r>
          </w:p>
        </w:tc>
        <w:tc>
          <w:tcPr>
            <w:tcW w:w="912" w:type="dxa"/>
            <w:vAlign w:val="center"/>
          </w:tcPr>
          <w:p>
            <w:pPr>
              <w:spacing w:line="240" w:lineRule="exact"/>
              <w:jc w:val="center"/>
              <w:rPr>
                <w:sz w:val="18"/>
                <w:szCs w:val="18"/>
              </w:rPr>
            </w:pPr>
            <w:r>
              <w:rPr>
                <w:sz w:val="18"/>
                <w:szCs w:val="18"/>
              </w:rPr>
              <w:t>校外</w:t>
            </w:r>
          </w:p>
        </w:tc>
        <w:tc>
          <w:tcPr>
            <w:tcW w:w="1294" w:type="dxa"/>
            <w:vAlign w:val="center"/>
          </w:tcPr>
          <w:p>
            <w:pPr>
              <w:spacing w:line="240" w:lineRule="exact"/>
              <w:jc w:val="center"/>
              <w:rPr>
                <w:spacing w:val="-10"/>
                <w:sz w:val="18"/>
                <w:szCs w:val="18"/>
              </w:rPr>
            </w:pPr>
            <w:r>
              <w:rPr>
                <w:rFonts w:hint="eastAsia" w:ascii="宋体" w:hAnsi="宋体" w:cs="宋体"/>
                <w:spacing w:val="-10"/>
                <w:sz w:val="18"/>
                <w:szCs w:val="18"/>
              </w:rPr>
              <w:t>笔试+案例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vAlign w:val="center"/>
          </w:tcPr>
          <w:p>
            <w:pPr>
              <w:spacing w:line="240" w:lineRule="exact"/>
              <w:jc w:val="center"/>
              <w:rPr>
                <w:rFonts w:hint="eastAsia"/>
                <w:sz w:val="18"/>
                <w:szCs w:val="18"/>
              </w:rPr>
            </w:pPr>
            <w:r>
              <w:rPr>
                <w:rFonts w:hint="eastAsia"/>
                <w:sz w:val="18"/>
                <w:szCs w:val="18"/>
              </w:rPr>
              <w:t>5</w:t>
            </w:r>
          </w:p>
        </w:tc>
        <w:tc>
          <w:tcPr>
            <w:tcW w:w="1964" w:type="dxa"/>
            <w:vAlign w:val="center"/>
          </w:tcPr>
          <w:p>
            <w:pPr>
              <w:adjustRightInd w:val="0"/>
              <w:snapToGrid w:val="0"/>
              <w:spacing w:line="300" w:lineRule="exact"/>
              <w:jc w:val="center"/>
              <w:rPr>
                <w:rFonts w:hint="eastAsia" w:ascii="宋体" w:hAnsi="宋体"/>
                <w:bCs/>
                <w:sz w:val="18"/>
                <w:szCs w:val="18"/>
              </w:rPr>
            </w:pPr>
            <w:r>
              <w:rPr>
                <w:rFonts w:hint="eastAsia" w:ascii="宋体" w:hAnsi="宋体"/>
                <w:bCs/>
                <w:sz w:val="18"/>
                <w:szCs w:val="18"/>
              </w:rPr>
              <w:t>老年常用救护技术</w:t>
            </w:r>
          </w:p>
        </w:tc>
        <w:tc>
          <w:tcPr>
            <w:tcW w:w="4047" w:type="dxa"/>
            <w:vAlign w:val="center"/>
          </w:tcPr>
          <w:p>
            <w:pPr>
              <w:spacing w:line="240" w:lineRule="exact"/>
              <w:rPr>
                <w:sz w:val="18"/>
                <w:szCs w:val="18"/>
              </w:rPr>
            </w:pPr>
            <w:r>
              <w:rPr>
                <w:sz w:val="18"/>
                <w:szCs w:val="18"/>
              </w:rPr>
              <w:t>常见意外的处理</w:t>
            </w:r>
          </w:p>
        </w:tc>
        <w:tc>
          <w:tcPr>
            <w:tcW w:w="714" w:type="dxa"/>
            <w:vAlign w:val="center"/>
          </w:tcPr>
          <w:p>
            <w:pPr>
              <w:spacing w:line="240" w:lineRule="exact"/>
              <w:jc w:val="center"/>
              <w:rPr>
                <w:sz w:val="18"/>
                <w:szCs w:val="18"/>
              </w:rPr>
            </w:pPr>
            <w:r>
              <w:rPr>
                <w:rFonts w:hint="eastAsia"/>
                <w:sz w:val="18"/>
                <w:szCs w:val="18"/>
              </w:rPr>
              <w:t>2</w:t>
            </w:r>
          </w:p>
        </w:tc>
        <w:tc>
          <w:tcPr>
            <w:tcW w:w="624" w:type="dxa"/>
            <w:vAlign w:val="center"/>
          </w:tcPr>
          <w:p>
            <w:pPr>
              <w:spacing w:line="240" w:lineRule="exact"/>
              <w:jc w:val="center"/>
              <w:rPr>
                <w:sz w:val="18"/>
                <w:szCs w:val="18"/>
              </w:rPr>
            </w:pPr>
            <w:r>
              <w:rPr>
                <w:rFonts w:hint="eastAsia"/>
                <w:sz w:val="18"/>
                <w:szCs w:val="18"/>
              </w:rPr>
              <w:t>36</w:t>
            </w:r>
          </w:p>
        </w:tc>
        <w:tc>
          <w:tcPr>
            <w:tcW w:w="912" w:type="dxa"/>
            <w:vAlign w:val="center"/>
          </w:tcPr>
          <w:p>
            <w:pPr>
              <w:spacing w:line="240" w:lineRule="exact"/>
              <w:jc w:val="center"/>
              <w:rPr>
                <w:sz w:val="18"/>
                <w:szCs w:val="18"/>
              </w:rPr>
            </w:pPr>
            <w:r>
              <w:rPr>
                <w:sz w:val="18"/>
                <w:szCs w:val="18"/>
              </w:rPr>
              <w:t>校内实训室</w:t>
            </w:r>
          </w:p>
        </w:tc>
        <w:tc>
          <w:tcPr>
            <w:tcW w:w="1294" w:type="dxa"/>
            <w:vAlign w:val="center"/>
          </w:tcPr>
          <w:p>
            <w:pPr>
              <w:spacing w:line="240" w:lineRule="exact"/>
              <w:jc w:val="center"/>
              <w:rPr>
                <w:spacing w:val="-10"/>
                <w:sz w:val="18"/>
                <w:szCs w:val="18"/>
              </w:rPr>
            </w:pPr>
            <w:r>
              <w:rPr>
                <w:spacing w:val="-10"/>
                <w:sz w:val="18"/>
                <w:szCs w:val="18"/>
              </w:rPr>
              <w:t>操作+笔试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vAlign w:val="center"/>
          </w:tcPr>
          <w:p>
            <w:pPr>
              <w:spacing w:line="240" w:lineRule="exact"/>
              <w:jc w:val="center"/>
              <w:rPr>
                <w:rFonts w:hint="eastAsia"/>
                <w:sz w:val="18"/>
                <w:szCs w:val="18"/>
              </w:rPr>
            </w:pPr>
            <w:r>
              <w:rPr>
                <w:rFonts w:hint="eastAsia"/>
                <w:sz w:val="18"/>
                <w:szCs w:val="18"/>
              </w:rPr>
              <w:t>6</w:t>
            </w:r>
          </w:p>
        </w:tc>
        <w:tc>
          <w:tcPr>
            <w:tcW w:w="1964" w:type="dxa"/>
            <w:vAlign w:val="center"/>
          </w:tcPr>
          <w:p>
            <w:pPr>
              <w:adjustRightInd w:val="0"/>
              <w:snapToGrid w:val="0"/>
              <w:spacing w:line="300" w:lineRule="exact"/>
              <w:jc w:val="center"/>
              <w:rPr>
                <w:rFonts w:hint="eastAsia" w:ascii="宋体" w:hAnsi="宋体"/>
                <w:bCs/>
                <w:sz w:val="18"/>
                <w:szCs w:val="18"/>
              </w:rPr>
            </w:pPr>
            <w:r>
              <w:rPr>
                <w:rFonts w:hint="eastAsia" w:ascii="宋体" w:hAnsi="宋体"/>
                <w:bCs/>
                <w:sz w:val="18"/>
                <w:szCs w:val="18"/>
              </w:rPr>
              <w:t>老年膳食营养与搭配</w:t>
            </w:r>
          </w:p>
        </w:tc>
        <w:tc>
          <w:tcPr>
            <w:tcW w:w="4047" w:type="dxa"/>
            <w:vAlign w:val="center"/>
          </w:tcPr>
          <w:p>
            <w:pPr>
              <w:spacing w:line="240" w:lineRule="exact"/>
              <w:rPr>
                <w:sz w:val="18"/>
                <w:szCs w:val="18"/>
              </w:rPr>
            </w:pPr>
            <w:r>
              <w:rPr>
                <w:sz w:val="18"/>
                <w:szCs w:val="18"/>
              </w:rPr>
              <w:t>针对老年人不同情况，制定相应的餐食</w:t>
            </w:r>
          </w:p>
        </w:tc>
        <w:tc>
          <w:tcPr>
            <w:tcW w:w="714" w:type="dxa"/>
            <w:vAlign w:val="center"/>
          </w:tcPr>
          <w:p>
            <w:pPr>
              <w:spacing w:line="240" w:lineRule="exact"/>
              <w:jc w:val="center"/>
              <w:rPr>
                <w:sz w:val="18"/>
                <w:szCs w:val="18"/>
              </w:rPr>
            </w:pPr>
            <w:r>
              <w:rPr>
                <w:rFonts w:hint="eastAsia"/>
                <w:sz w:val="18"/>
                <w:szCs w:val="18"/>
              </w:rPr>
              <w:t>5</w:t>
            </w:r>
          </w:p>
        </w:tc>
        <w:tc>
          <w:tcPr>
            <w:tcW w:w="624" w:type="dxa"/>
            <w:vAlign w:val="center"/>
          </w:tcPr>
          <w:p>
            <w:pPr>
              <w:spacing w:line="240" w:lineRule="exact"/>
              <w:jc w:val="center"/>
              <w:rPr>
                <w:sz w:val="18"/>
                <w:szCs w:val="18"/>
              </w:rPr>
            </w:pPr>
            <w:r>
              <w:rPr>
                <w:rFonts w:hint="eastAsia"/>
                <w:sz w:val="18"/>
                <w:szCs w:val="18"/>
              </w:rPr>
              <w:t>72</w:t>
            </w:r>
          </w:p>
        </w:tc>
        <w:tc>
          <w:tcPr>
            <w:tcW w:w="912" w:type="dxa"/>
            <w:vAlign w:val="center"/>
          </w:tcPr>
          <w:p>
            <w:pPr>
              <w:spacing w:line="240" w:lineRule="exact"/>
              <w:jc w:val="center"/>
              <w:rPr>
                <w:sz w:val="18"/>
                <w:szCs w:val="18"/>
              </w:rPr>
            </w:pPr>
            <w:r>
              <w:rPr>
                <w:sz w:val="18"/>
                <w:szCs w:val="18"/>
              </w:rPr>
              <w:t>校外</w:t>
            </w:r>
          </w:p>
        </w:tc>
        <w:tc>
          <w:tcPr>
            <w:tcW w:w="1294" w:type="dxa"/>
            <w:vAlign w:val="center"/>
          </w:tcPr>
          <w:p>
            <w:pPr>
              <w:spacing w:line="240" w:lineRule="exact"/>
              <w:jc w:val="center"/>
              <w:rPr>
                <w:spacing w:val="-10"/>
                <w:sz w:val="18"/>
                <w:szCs w:val="18"/>
              </w:rPr>
            </w:pPr>
            <w:r>
              <w:rPr>
                <w:spacing w:val="-10"/>
                <w:sz w:val="18"/>
                <w:szCs w:val="18"/>
              </w:rPr>
              <w:t>笔试+案例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vAlign w:val="center"/>
          </w:tcPr>
          <w:p>
            <w:pPr>
              <w:spacing w:line="240" w:lineRule="exact"/>
              <w:jc w:val="center"/>
              <w:rPr>
                <w:rFonts w:hint="eastAsia"/>
                <w:sz w:val="18"/>
                <w:szCs w:val="18"/>
              </w:rPr>
            </w:pPr>
            <w:r>
              <w:rPr>
                <w:rFonts w:hint="eastAsia"/>
                <w:sz w:val="18"/>
                <w:szCs w:val="18"/>
              </w:rPr>
              <w:t>7</w:t>
            </w:r>
          </w:p>
        </w:tc>
        <w:tc>
          <w:tcPr>
            <w:tcW w:w="1964" w:type="dxa"/>
            <w:vAlign w:val="center"/>
          </w:tcPr>
          <w:p>
            <w:pPr>
              <w:adjustRightInd w:val="0"/>
              <w:snapToGrid w:val="0"/>
              <w:spacing w:line="300" w:lineRule="exact"/>
              <w:jc w:val="center"/>
              <w:rPr>
                <w:rFonts w:hint="eastAsia" w:ascii="宋体" w:hAnsi="宋体"/>
                <w:bCs/>
                <w:sz w:val="18"/>
                <w:szCs w:val="18"/>
              </w:rPr>
            </w:pPr>
            <w:r>
              <w:rPr>
                <w:rFonts w:hint="eastAsia" w:ascii="宋体" w:hAnsi="宋体"/>
                <w:bCs/>
                <w:sz w:val="18"/>
                <w:szCs w:val="18"/>
              </w:rPr>
              <w:t>中医保健</w:t>
            </w:r>
          </w:p>
        </w:tc>
        <w:tc>
          <w:tcPr>
            <w:tcW w:w="4047" w:type="dxa"/>
            <w:vAlign w:val="center"/>
          </w:tcPr>
          <w:p>
            <w:pPr>
              <w:spacing w:line="240" w:lineRule="exact"/>
              <w:rPr>
                <w:sz w:val="18"/>
                <w:szCs w:val="18"/>
              </w:rPr>
            </w:pPr>
            <w:r>
              <w:rPr>
                <w:sz w:val="18"/>
                <w:szCs w:val="18"/>
              </w:rPr>
              <w:t>运用中国传统医学，进行保健指导</w:t>
            </w:r>
          </w:p>
        </w:tc>
        <w:tc>
          <w:tcPr>
            <w:tcW w:w="714" w:type="dxa"/>
            <w:vAlign w:val="center"/>
          </w:tcPr>
          <w:p>
            <w:pPr>
              <w:spacing w:line="240" w:lineRule="exact"/>
              <w:jc w:val="center"/>
              <w:rPr>
                <w:sz w:val="18"/>
                <w:szCs w:val="18"/>
              </w:rPr>
            </w:pPr>
            <w:r>
              <w:rPr>
                <w:rFonts w:hint="eastAsia"/>
                <w:sz w:val="18"/>
                <w:szCs w:val="18"/>
              </w:rPr>
              <w:t>5</w:t>
            </w:r>
          </w:p>
        </w:tc>
        <w:tc>
          <w:tcPr>
            <w:tcW w:w="624" w:type="dxa"/>
            <w:vAlign w:val="center"/>
          </w:tcPr>
          <w:p>
            <w:pPr>
              <w:spacing w:line="240" w:lineRule="exact"/>
              <w:jc w:val="center"/>
              <w:rPr>
                <w:sz w:val="18"/>
                <w:szCs w:val="18"/>
              </w:rPr>
            </w:pPr>
            <w:r>
              <w:rPr>
                <w:rFonts w:hint="eastAsia"/>
                <w:sz w:val="18"/>
                <w:szCs w:val="18"/>
              </w:rPr>
              <w:t>108</w:t>
            </w:r>
          </w:p>
        </w:tc>
        <w:tc>
          <w:tcPr>
            <w:tcW w:w="912" w:type="dxa"/>
            <w:vAlign w:val="center"/>
          </w:tcPr>
          <w:p>
            <w:pPr>
              <w:spacing w:line="240" w:lineRule="exact"/>
              <w:jc w:val="center"/>
              <w:rPr>
                <w:sz w:val="18"/>
                <w:szCs w:val="18"/>
              </w:rPr>
            </w:pPr>
            <w:r>
              <w:rPr>
                <w:sz w:val="18"/>
                <w:szCs w:val="18"/>
              </w:rPr>
              <w:t>校外</w:t>
            </w:r>
          </w:p>
        </w:tc>
        <w:tc>
          <w:tcPr>
            <w:tcW w:w="1294" w:type="dxa"/>
            <w:vAlign w:val="center"/>
          </w:tcPr>
          <w:p>
            <w:pPr>
              <w:spacing w:line="240" w:lineRule="exact"/>
              <w:jc w:val="center"/>
              <w:rPr>
                <w:spacing w:val="-10"/>
                <w:sz w:val="18"/>
                <w:szCs w:val="18"/>
              </w:rPr>
            </w:pPr>
            <w:r>
              <w:rPr>
                <w:spacing w:val="-10"/>
                <w:sz w:val="18"/>
                <w:szCs w:val="18"/>
              </w:rPr>
              <w:t>操作+笔试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vAlign w:val="center"/>
          </w:tcPr>
          <w:p>
            <w:pPr>
              <w:spacing w:line="240" w:lineRule="exact"/>
              <w:jc w:val="center"/>
              <w:rPr>
                <w:rFonts w:hint="eastAsia"/>
                <w:sz w:val="18"/>
                <w:szCs w:val="18"/>
              </w:rPr>
            </w:pPr>
            <w:r>
              <w:rPr>
                <w:rFonts w:hint="eastAsia"/>
                <w:sz w:val="18"/>
                <w:szCs w:val="18"/>
              </w:rPr>
              <w:t>8</w:t>
            </w:r>
          </w:p>
        </w:tc>
        <w:tc>
          <w:tcPr>
            <w:tcW w:w="1964" w:type="dxa"/>
            <w:vAlign w:val="center"/>
          </w:tcPr>
          <w:p>
            <w:pPr>
              <w:adjustRightInd w:val="0"/>
              <w:snapToGrid w:val="0"/>
              <w:spacing w:line="300" w:lineRule="exact"/>
              <w:jc w:val="center"/>
              <w:rPr>
                <w:rFonts w:hint="eastAsia" w:ascii="宋体" w:hAnsi="宋体"/>
                <w:bCs/>
                <w:sz w:val="18"/>
                <w:szCs w:val="18"/>
              </w:rPr>
            </w:pPr>
            <w:r>
              <w:rPr>
                <w:rFonts w:hint="eastAsia" w:ascii="宋体" w:hAnsi="宋体"/>
                <w:bCs/>
                <w:sz w:val="18"/>
                <w:szCs w:val="18"/>
              </w:rPr>
              <w:t>健康团体促进活动</w:t>
            </w:r>
          </w:p>
        </w:tc>
        <w:tc>
          <w:tcPr>
            <w:tcW w:w="4047" w:type="dxa"/>
            <w:vAlign w:val="center"/>
          </w:tcPr>
          <w:p>
            <w:pPr>
              <w:spacing w:line="240" w:lineRule="exact"/>
              <w:rPr>
                <w:sz w:val="18"/>
                <w:szCs w:val="18"/>
              </w:rPr>
            </w:pPr>
            <w:r>
              <w:rPr>
                <w:sz w:val="18"/>
                <w:szCs w:val="18"/>
              </w:rPr>
              <w:t>养老机构常见老人的活动项目</w:t>
            </w:r>
          </w:p>
        </w:tc>
        <w:tc>
          <w:tcPr>
            <w:tcW w:w="714" w:type="dxa"/>
            <w:vAlign w:val="center"/>
          </w:tcPr>
          <w:p>
            <w:pPr>
              <w:spacing w:line="240" w:lineRule="exact"/>
              <w:jc w:val="center"/>
              <w:rPr>
                <w:sz w:val="18"/>
                <w:szCs w:val="18"/>
              </w:rPr>
            </w:pPr>
            <w:r>
              <w:rPr>
                <w:rFonts w:hint="eastAsia"/>
                <w:sz w:val="18"/>
                <w:szCs w:val="18"/>
              </w:rPr>
              <w:t>4</w:t>
            </w:r>
          </w:p>
        </w:tc>
        <w:tc>
          <w:tcPr>
            <w:tcW w:w="624" w:type="dxa"/>
            <w:vAlign w:val="center"/>
          </w:tcPr>
          <w:p>
            <w:pPr>
              <w:spacing w:line="240" w:lineRule="exact"/>
              <w:jc w:val="center"/>
              <w:rPr>
                <w:sz w:val="18"/>
                <w:szCs w:val="18"/>
              </w:rPr>
            </w:pPr>
            <w:r>
              <w:rPr>
                <w:rFonts w:hint="eastAsia"/>
                <w:sz w:val="18"/>
                <w:szCs w:val="18"/>
              </w:rPr>
              <w:t>72</w:t>
            </w:r>
          </w:p>
        </w:tc>
        <w:tc>
          <w:tcPr>
            <w:tcW w:w="912" w:type="dxa"/>
            <w:vAlign w:val="center"/>
          </w:tcPr>
          <w:p>
            <w:pPr>
              <w:spacing w:line="240" w:lineRule="exact"/>
              <w:jc w:val="center"/>
              <w:rPr>
                <w:sz w:val="18"/>
                <w:szCs w:val="18"/>
              </w:rPr>
            </w:pPr>
            <w:r>
              <w:rPr>
                <w:sz w:val="18"/>
                <w:szCs w:val="18"/>
              </w:rPr>
              <w:t>校内</w:t>
            </w:r>
          </w:p>
        </w:tc>
        <w:tc>
          <w:tcPr>
            <w:tcW w:w="1294" w:type="dxa"/>
            <w:vAlign w:val="center"/>
          </w:tcPr>
          <w:p>
            <w:pPr>
              <w:spacing w:line="240" w:lineRule="exact"/>
              <w:jc w:val="center"/>
              <w:rPr>
                <w:spacing w:val="-10"/>
                <w:sz w:val="18"/>
                <w:szCs w:val="18"/>
              </w:rPr>
            </w:pPr>
            <w:r>
              <w:rPr>
                <w:spacing w:val="-10"/>
                <w:sz w:val="18"/>
                <w:szCs w:val="18"/>
              </w:rPr>
              <w:t>操作</w:t>
            </w:r>
          </w:p>
        </w:tc>
      </w:tr>
    </w:tbl>
    <w:p>
      <w:pPr>
        <w:spacing w:beforeLines="50" w:line="300" w:lineRule="exact"/>
        <w:rPr>
          <w:rFonts w:hint="eastAsia" w:ascii="宋体" w:hAnsi="宋体"/>
          <w:b/>
          <w:sz w:val="24"/>
        </w:rPr>
      </w:pPr>
      <w:r>
        <w:rPr>
          <w:rFonts w:hint="eastAsia" w:ascii="宋体" w:hAnsi="宋体"/>
          <w:b/>
          <w:sz w:val="24"/>
        </w:rPr>
        <w:t>（四）各类课程学时数分配表</w:t>
      </w:r>
    </w:p>
    <w:tbl>
      <w:tblPr>
        <w:tblStyle w:val="14"/>
        <w:tblW w:w="7935" w:type="dxa"/>
        <w:jc w:val="center"/>
        <w:tblLayout w:type="fixed"/>
        <w:tblCellMar>
          <w:top w:w="0" w:type="dxa"/>
          <w:left w:w="0" w:type="dxa"/>
          <w:bottom w:w="0" w:type="dxa"/>
          <w:right w:w="0" w:type="dxa"/>
        </w:tblCellMar>
      </w:tblPr>
      <w:tblGrid>
        <w:gridCol w:w="721"/>
        <w:gridCol w:w="1994"/>
        <w:gridCol w:w="900"/>
        <w:gridCol w:w="900"/>
        <w:gridCol w:w="900"/>
        <w:gridCol w:w="900"/>
        <w:gridCol w:w="1620"/>
      </w:tblGrid>
      <w:tr>
        <w:tblPrEx>
          <w:tblCellMar>
            <w:top w:w="0" w:type="dxa"/>
            <w:left w:w="0" w:type="dxa"/>
            <w:bottom w:w="0" w:type="dxa"/>
            <w:right w:w="0" w:type="dxa"/>
          </w:tblCellMar>
        </w:tblPrEx>
        <w:trPr>
          <w:trHeight w:val="284" w:hRule="atLeast"/>
          <w:jc w:val="center"/>
        </w:trPr>
        <w:tc>
          <w:tcPr>
            <w:tcW w:w="2715" w:type="dxa"/>
            <w:gridSpan w:val="2"/>
            <w:vMerge w:val="restart"/>
            <w:tcBorders>
              <w:top w:val="single" w:color="auto" w:sz="12" w:space="0"/>
              <w:left w:val="single" w:color="auto" w:sz="12" w:space="0"/>
              <w:right w:val="single" w:color="000000" w:sz="4" w:space="0"/>
            </w:tcBorders>
            <w:vAlign w:val="center"/>
          </w:tcPr>
          <w:p>
            <w:pPr>
              <w:jc w:val="center"/>
              <w:rPr>
                <w:rFonts w:ascii="宋体" w:hAnsi="宋体"/>
                <w:b/>
                <w:sz w:val="24"/>
              </w:rPr>
            </w:pPr>
            <w:r>
              <w:rPr>
                <w:rFonts w:hint="eastAsia"/>
                <w:b/>
              </w:rPr>
              <w:t>课程类别</w:t>
            </w:r>
          </w:p>
        </w:tc>
        <w:tc>
          <w:tcPr>
            <w:tcW w:w="2700" w:type="dxa"/>
            <w:gridSpan w:val="3"/>
            <w:tcBorders>
              <w:top w:val="single" w:color="auto" w:sz="12"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b/>
                <w:sz w:val="24"/>
              </w:rPr>
            </w:pPr>
            <w:r>
              <w:rPr>
                <w:rFonts w:hint="eastAsia"/>
                <w:b/>
              </w:rPr>
              <w:t>学时数</w:t>
            </w:r>
          </w:p>
        </w:tc>
        <w:tc>
          <w:tcPr>
            <w:tcW w:w="900" w:type="dxa"/>
            <w:vMerge w:val="restart"/>
            <w:tcBorders>
              <w:top w:val="single" w:color="auto" w:sz="12"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sz w:val="24"/>
              </w:rPr>
            </w:pPr>
            <w:r>
              <w:rPr>
                <w:rFonts w:hint="eastAsia"/>
                <w:b/>
              </w:rPr>
              <w:t>学分数</w:t>
            </w:r>
          </w:p>
        </w:tc>
        <w:tc>
          <w:tcPr>
            <w:tcW w:w="1620" w:type="dxa"/>
            <w:vMerge w:val="restart"/>
            <w:tcBorders>
              <w:top w:val="single" w:color="auto" w:sz="12" w:space="0"/>
              <w:left w:val="single" w:color="auto" w:sz="4" w:space="0"/>
              <w:right w:val="single" w:color="auto" w:sz="12" w:space="0"/>
            </w:tcBorders>
            <w:tcMar>
              <w:top w:w="15" w:type="dxa"/>
              <w:left w:w="15" w:type="dxa"/>
              <w:bottom w:w="0" w:type="dxa"/>
              <w:right w:w="15" w:type="dxa"/>
            </w:tcMar>
            <w:vAlign w:val="center"/>
          </w:tcPr>
          <w:p>
            <w:pPr>
              <w:jc w:val="center"/>
              <w:rPr>
                <w:rFonts w:ascii="宋体" w:hAnsi="宋体"/>
                <w:b/>
                <w:sz w:val="24"/>
              </w:rPr>
            </w:pPr>
            <w:r>
              <w:rPr>
                <w:rFonts w:hint="eastAsia"/>
                <w:b/>
              </w:rPr>
              <w:t>学时数比例</w:t>
            </w:r>
          </w:p>
        </w:tc>
      </w:tr>
      <w:tr>
        <w:tblPrEx>
          <w:tblCellMar>
            <w:top w:w="0" w:type="dxa"/>
            <w:left w:w="0" w:type="dxa"/>
            <w:bottom w:w="0" w:type="dxa"/>
            <w:right w:w="0" w:type="dxa"/>
          </w:tblCellMar>
        </w:tblPrEx>
        <w:trPr>
          <w:trHeight w:val="284" w:hRule="atLeast"/>
          <w:jc w:val="center"/>
        </w:trPr>
        <w:tc>
          <w:tcPr>
            <w:tcW w:w="2715" w:type="dxa"/>
            <w:gridSpan w:val="2"/>
            <w:vMerge w:val="continue"/>
            <w:tcBorders>
              <w:left w:val="single" w:color="auto" w:sz="12" w:space="0"/>
              <w:bottom w:val="single" w:color="000000" w:sz="4" w:space="0"/>
              <w:right w:val="single" w:color="000000" w:sz="4" w:space="0"/>
            </w:tcBorders>
            <w:vAlign w:val="center"/>
          </w:tcPr>
          <w:p>
            <w:pPr>
              <w:rPr>
                <w:rFonts w:ascii="宋体" w:hAnsi="宋体"/>
                <w:sz w:val="24"/>
              </w:rPr>
            </w:pP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sz w:val="24"/>
              </w:rPr>
            </w:pPr>
            <w:r>
              <w:rPr>
                <w:rFonts w:hint="eastAsia"/>
                <w:b/>
              </w:rPr>
              <w:t>总学时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rPr>
            </w:pPr>
            <w:r>
              <w:rPr>
                <w:rFonts w:hint="eastAsia"/>
                <w:b/>
              </w:rPr>
              <w:t>理论</w:t>
            </w:r>
          </w:p>
          <w:p>
            <w:pPr>
              <w:jc w:val="center"/>
              <w:rPr>
                <w:rFonts w:ascii="宋体" w:hAnsi="宋体"/>
                <w:b/>
                <w:sz w:val="24"/>
              </w:rPr>
            </w:pPr>
            <w:r>
              <w:rPr>
                <w:rFonts w:hint="eastAsia"/>
                <w:b/>
              </w:rPr>
              <w:t>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rPr>
            </w:pPr>
            <w:r>
              <w:rPr>
                <w:rFonts w:hint="eastAsia"/>
                <w:b/>
              </w:rPr>
              <w:t>实践</w:t>
            </w:r>
          </w:p>
          <w:p>
            <w:pPr>
              <w:jc w:val="center"/>
              <w:rPr>
                <w:rFonts w:ascii="宋体" w:hAnsi="宋体"/>
                <w:b/>
                <w:sz w:val="24"/>
              </w:rPr>
            </w:pPr>
            <w:r>
              <w:rPr>
                <w:rFonts w:hint="eastAsia"/>
                <w:b/>
              </w:rPr>
              <w:t>学时</w:t>
            </w: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sz w:val="24"/>
              </w:rPr>
            </w:pPr>
          </w:p>
        </w:tc>
        <w:tc>
          <w:tcPr>
            <w:tcW w:w="1620" w:type="dxa"/>
            <w:vMerge w:val="continue"/>
            <w:tcBorders>
              <w:left w:val="single" w:color="auto" w:sz="4" w:space="0"/>
              <w:bottom w:val="single" w:color="auto" w:sz="4" w:space="0"/>
              <w:right w:val="single" w:color="auto" w:sz="12" w:space="0"/>
            </w:tcBorders>
            <w:tcMar>
              <w:top w:w="15" w:type="dxa"/>
              <w:left w:w="15" w:type="dxa"/>
              <w:bottom w:w="0" w:type="dxa"/>
              <w:right w:w="15" w:type="dxa"/>
            </w:tcMar>
            <w:vAlign w:val="center"/>
          </w:tcPr>
          <w:p>
            <w:pPr>
              <w:rPr>
                <w:rFonts w:ascii="宋体" w:hAnsi="宋体"/>
                <w:sz w:val="24"/>
              </w:rPr>
            </w:pP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12" w:space="0"/>
              <w:right w:val="single" w:color="auto" w:sz="4" w:space="0"/>
            </w:tcBorders>
            <w:vAlign w:val="center"/>
          </w:tcPr>
          <w:p>
            <w:pPr>
              <w:jc w:val="center"/>
              <w:rPr>
                <w:b/>
              </w:rPr>
            </w:pPr>
            <w:r>
              <w:rPr>
                <w:rFonts w:hint="eastAsia"/>
                <w:b/>
              </w:rPr>
              <w:t>公共基础课</w:t>
            </w:r>
          </w:p>
        </w:tc>
        <w:tc>
          <w:tcPr>
            <w:tcW w:w="1994" w:type="dxa"/>
            <w:tcBorders>
              <w:top w:val="single" w:color="auto" w:sz="4" w:space="0"/>
              <w:left w:val="single" w:color="auto" w:sz="4" w:space="0"/>
              <w:right w:val="single" w:color="auto" w:sz="4" w:space="0"/>
            </w:tcBorders>
            <w:vAlign w:val="center"/>
          </w:tcPr>
          <w:p>
            <w:pPr>
              <w:jc w:val="center"/>
              <w:rPr>
                <w:b/>
              </w:rPr>
            </w:pPr>
            <w:r>
              <w:rPr>
                <w:rFonts w:hint="eastAsia"/>
                <w:b/>
              </w:rPr>
              <w:t>必修课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612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210" w:firstLineChars="100"/>
            </w:pPr>
            <w:r>
              <w:rPr>
                <w:rFonts w:hint="eastAsia"/>
              </w:rPr>
              <w:t>253</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359</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31</w:t>
            </w:r>
          </w:p>
        </w:tc>
        <w:tc>
          <w:tcPr>
            <w:tcW w:w="1620"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jc w:val="center"/>
            </w:pPr>
            <w:r>
              <w:rPr>
                <w:rFonts w:hint="eastAsia"/>
              </w:rPr>
              <w:t>21.76%</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12" w:space="0"/>
              <w:bottom w:val="single" w:color="auto" w:sz="4" w:space="0"/>
              <w:right w:val="single" w:color="auto" w:sz="4" w:space="0"/>
            </w:tcBorders>
            <w:vAlign w:val="center"/>
          </w:tcPr>
          <w:p>
            <w:pPr>
              <w:jc w:val="center"/>
              <w:rPr>
                <w:b/>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选修课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144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134</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pPr>
            <w:r>
              <w:rPr>
                <w:rFonts w:hint="eastAsia"/>
              </w:rPr>
              <w:t>8</w:t>
            </w:r>
          </w:p>
        </w:tc>
        <w:tc>
          <w:tcPr>
            <w:tcW w:w="1620"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jc w:val="center"/>
            </w:pPr>
            <w:r>
              <w:rPr>
                <w:rFonts w:hint="eastAsia"/>
              </w:rPr>
              <w:t>5.12%</w:t>
            </w: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12" w:space="0"/>
              <w:right w:val="single" w:color="auto" w:sz="4" w:space="0"/>
            </w:tcBorders>
            <w:vAlign w:val="center"/>
          </w:tcPr>
          <w:p>
            <w:pPr>
              <w:jc w:val="center"/>
              <w:rPr>
                <w:b/>
              </w:rPr>
            </w:pPr>
            <w:r>
              <w:rPr>
                <w:rFonts w:hint="eastAsia"/>
                <w:b/>
              </w:rPr>
              <w:t>专业课</w:t>
            </w:r>
          </w:p>
        </w:tc>
        <w:tc>
          <w:tcPr>
            <w:tcW w:w="1994" w:type="dxa"/>
            <w:tcBorders>
              <w:top w:val="single" w:color="auto" w:sz="4" w:space="0"/>
              <w:left w:val="single" w:color="auto" w:sz="4" w:space="0"/>
              <w:right w:val="single" w:color="auto" w:sz="4" w:space="0"/>
            </w:tcBorders>
            <w:vAlign w:val="center"/>
          </w:tcPr>
          <w:p>
            <w:pPr>
              <w:jc w:val="center"/>
              <w:rPr>
                <w:b/>
              </w:rPr>
            </w:pPr>
            <w:r>
              <w:rPr>
                <w:rFonts w:hint="eastAsia"/>
                <w:b/>
              </w:rPr>
              <w:t>基础课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307</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234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left="-1"/>
              <w:jc w:val="center"/>
            </w:pPr>
            <w:r>
              <w:rPr>
                <w:rFonts w:hint="eastAsia"/>
              </w:rPr>
              <w:t>73</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pPr>
            <w:r>
              <w:rPr>
                <w:rFonts w:hint="eastAsia"/>
              </w:rPr>
              <w:t>20</w:t>
            </w:r>
          </w:p>
        </w:tc>
        <w:tc>
          <w:tcPr>
            <w:tcW w:w="1620"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jc w:val="center"/>
            </w:pPr>
            <w:r>
              <w:rPr>
                <w:rFonts w:hint="eastAsia"/>
              </w:rPr>
              <w:t>10.92%</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12" w:space="0"/>
              <w:right w:val="single" w:color="auto" w:sz="4" w:space="0"/>
            </w:tcBorders>
            <w:vAlign w:val="center"/>
          </w:tcPr>
          <w:p>
            <w:pPr>
              <w:jc w:val="center"/>
              <w:rPr>
                <w:rFonts w:ascii="宋体" w:hAnsi="宋体"/>
                <w:sz w:val="24"/>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b/>
              </w:rPr>
              <w:t>核心课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495</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191</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304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30</w:t>
            </w:r>
          </w:p>
        </w:tc>
        <w:tc>
          <w:tcPr>
            <w:tcW w:w="1620" w:type="dxa"/>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pPr>
            <w:r>
              <w:rPr>
                <w:rFonts w:hint="eastAsia"/>
              </w:rPr>
              <w:t>17.60%</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12" w:space="0"/>
              <w:bottom w:val="single" w:color="auto" w:sz="4" w:space="0"/>
              <w:right w:val="single" w:color="auto" w:sz="4" w:space="0"/>
            </w:tcBorders>
            <w:vAlign w:val="center"/>
          </w:tcPr>
          <w:p>
            <w:pPr>
              <w:jc w:val="center"/>
              <w:rPr>
                <w:b/>
              </w:rPr>
            </w:pPr>
          </w:p>
        </w:tc>
        <w:tc>
          <w:tcPr>
            <w:tcW w:w="1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b/>
              </w:rPr>
              <w:t>拓展课（选修）</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354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190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164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20</w:t>
            </w:r>
          </w:p>
        </w:tc>
        <w:tc>
          <w:tcPr>
            <w:tcW w:w="1620" w:type="dxa"/>
            <w:tcBorders>
              <w:top w:val="single" w:color="auto" w:sz="4" w:space="0"/>
              <w:left w:val="single" w:color="auto" w:sz="4" w:space="0"/>
              <w:bottom w:val="single" w:color="auto" w:sz="4" w:space="0"/>
              <w:right w:val="single" w:color="auto" w:sz="12" w:space="0"/>
            </w:tcBorders>
            <w:tcMar>
              <w:top w:w="15" w:type="dxa"/>
              <w:left w:w="15" w:type="dxa"/>
              <w:bottom w:w="0" w:type="dxa"/>
              <w:right w:w="15" w:type="dxa"/>
            </w:tcMar>
            <w:vAlign w:val="center"/>
          </w:tcPr>
          <w:p>
            <w:pPr>
              <w:jc w:val="center"/>
            </w:pPr>
            <w:r>
              <w:rPr>
                <w:rFonts w:hint="eastAsia"/>
              </w:rPr>
              <w:t>12.59%</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18"/>
              </w:rPr>
            </w:pPr>
            <w:r>
              <w:rPr>
                <w:rFonts w:hint="eastAsia"/>
                <w:b/>
              </w:rPr>
              <w:t>集中实践</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900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900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pPr>
            <w:r>
              <w:rPr>
                <w:rFonts w:hint="eastAsia"/>
              </w:rPr>
              <w:t>39</w:t>
            </w:r>
          </w:p>
        </w:tc>
        <w:tc>
          <w:tcPr>
            <w:tcW w:w="1620" w:type="dxa"/>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pPr>
              <w:jc w:val="center"/>
            </w:pPr>
            <w:r>
              <w:rPr>
                <w:rFonts w:hint="eastAsia"/>
              </w:rPr>
              <w:t>32.01%</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12" w:space="0"/>
              <w:bottom w:val="single" w:color="auto" w:sz="12" w:space="0"/>
              <w:right w:val="single" w:color="auto" w:sz="4" w:space="0"/>
            </w:tcBorders>
            <w:vAlign w:val="center"/>
          </w:tcPr>
          <w:p>
            <w:pPr>
              <w:jc w:val="center"/>
              <w:rPr>
                <w:b/>
              </w:rPr>
            </w:pPr>
            <w:r>
              <w:rPr>
                <w:rFonts w:hint="eastAsia"/>
                <w:b/>
              </w:rPr>
              <w:t>总 计</w:t>
            </w:r>
          </w:p>
        </w:tc>
        <w:tc>
          <w:tcPr>
            <w:tcW w:w="900" w:type="dxa"/>
            <w:tcBorders>
              <w:top w:val="single" w:color="auto" w:sz="4" w:space="0"/>
              <w:left w:val="nil"/>
              <w:bottom w:val="single" w:color="auto" w:sz="12" w:space="0"/>
              <w:right w:val="single" w:color="auto" w:sz="4" w:space="0"/>
            </w:tcBorders>
            <w:tcMar>
              <w:top w:w="15" w:type="dxa"/>
              <w:left w:w="15" w:type="dxa"/>
              <w:bottom w:w="0" w:type="dxa"/>
              <w:right w:w="15" w:type="dxa"/>
            </w:tcMar>
            <w:vAlign w:val="center"/>
          </w:tcPr>
          <w:p>
            <w:pPr>
              <w:jc w:val="center"/>
            </w:pPr>
            <w:r>
              <w:rPr>
                <w:rFonts w:hint="eastAsia"/>
              </w:rPr>
              <w:t>2812</w:t>
            </w:r>
          </w:p>
        </w:tc>
        <w:tc>
          <w:tcPr>
            <w:tcW w:w="900" w:type="dxa"/>
            <w:tcBorders>
              <w:top w:val="single" w:color="auto" w:sz="4" w:space="0"/>
              <w:left w:val="nil"/>
              <w:bottom w:val="single" w:color="auto" w:sz="12" w:space="0"/>
              <w:right w:val="single" w:color="auto" w:sz="4" w:space="0"/>
            </w:tcBorders>
            <w:tcMar>
              <w:top w:w="15" w:type="dxa"/>
              <w:left w:w="15" w:type="dxa"/>
              <w:bottom w:w="0" w:type="dxa"/>
              <w:right w:w="15" w:type="dxa"/>
            </w:tcMar>
            <w:vAlign w:val="center"/>
          </w:tcPr>
          <w:p>
            <w:pPr>
              <w:jc w:val="center"/>
            </w:pPr>
            <w:r>
              <w:rPr>
                <w:rFonts w:hint="eastAsia"/>
              </w:rPr>
              <w:t>878</w:t>
            </w:r>
          </w:p>
        </w:tc>
        <w:tc>
          <w:tcPr>
            <w:tcW w:w="900" w:type="dxa"/>
            <w:tcBorders>
              <w:top w:val="single" w:color="auto" w:sz="4" w:space="0"/>
              <w:left w:val="nil"/>
              <w:bottom w:val="single" w:color="auto" w:sz="12" w:space="0"/>
              <w:right w:val="single" w:color="auto" w:sz="4" w:space="0"/>
            </w:tcBorders>
            <w:tcMar>
              <w:top w:w="15" w:type="dxa"/>
              <w:left w:w="15" w:type="dxa"/>
              <w:bottom w:w="0" w:type="dxa"/>
              <w:right w:w="15" w:type="dxa"/>
            </w:tcMar>
            <w:vAlign w:val="center"/>
          </w:tcPr>
          <w:p>
            <w:pPr>
              <w:jc w:val="center"/>
            </w:pPr>
            <w:r>
              <w:rPr>
                <w:rFonts w:hint="eastAsia"/>
              </w:rPr>
              <w:t>1934</w:t>
            </w:r>
          </w:p>
        </w:tc>
        <w:tc>
          <w:tcPr>
            <w:tcW w:w="900" w:type="dxa"/>
            <w:tcBorders>
              <w:top w:val="single" w:color="auto" w:sz="4" w:space="0"/>
              <w:left w:val="nil"/>
              <w:bottom w:val="single" w:color="auto" w:sz="12" w:space="0"/>
              <w:right w:val="single" w:color="000000" w:sz="4" w:space="0"/>
            </w:tcBorders>
            <w:tcMar>
              <w:top w:w="15" w:type="dxa"/>
              <w:left w:w="15" w:type="dxa"/>
              <w:bottom w:w="0" w:type="dxa"/>
              <w:right w:w="15" w:type="dxa"/>
            </w:tcMar>
            <w:vAlign w:val="center"/>
          </w:tcPr>
          <w:p>
            <w:pPr>
              <w:jc w:val="center"/>
            </w:pPr>
            <w:r>
              <w:rPr>
                <w:rFonts w:hint="eastAsia"/>
              </w:rPr>
              <w:t>148</w:t>
            </w:r>
          </w:p>
        </w:tc>
        <w:tc>
          <w:tcPr>
            <w:tcW w:w="1620" w:type="dxa"/>
            <w:tcBorders>
              <w:top w:val="single" w:color="auto" w:sz="4" w:space="0"/>
              <w:left w:val="nil"/>
              <w:bottom w:val="single" w:color="auto" w:sz="12" w:space="0"/>
              <w:right w:val="single" w:color="auto" w:sz="12" w:space="0"/>
            </w:tcBorders>
            <w:tcMar>
              <w:top w:w="15" w:type="dxa"/>
              <w:left w:w="15" w:type="dxa"/>
              <w:bottom w:w="0" w:type="dxa"/>
              <w:right w:w="15" w:type="dxa"/>
            </w:tcMar>
            <w:vAlign w:val="center"/>
          </w:tcPr>
          <w:p>
            <w:pPr>
              <w:jc w:val="center"/>
            </w:pPr>
            <w:r>
              <w:rPr>
                <w:rFonts w:hint="eastAsia"/>
              </w:rPr>
              <w:t>100%</w:t>
            </w:r>
          </w:p>
        </w:tc>
      </w:tr>
    </w:tbl>
    <w:p>
      <w:pPr>
        <w:spacing w:line="400" w:lineRule="exact"/>
        <w:rPr>
          <w:rFonts w:hint="eastAsia" w:ascii="黑体" w:hAnsi="黑体" w:eastAsia="黑体"/>
          <w:bCs/>
          <w:sz w:val="24"/>
        </w:rPr>
      </w:pPr>
      <w:r>
        <w:rPr>
          <w:rFonts w:hint="eastAsia" w:ascii="宋体" w:hAnsi="宋体"/>
          <w:bCs/>
        </w:rPr>
        <w:t>备注：公共基础课程学时应当不少于总学时的1/4，选修课教学时数占总学时的比例均应当不少于10%。</w:t>
      </w:r>
    </w:p>
    <w:sectPr>
      <w:pgSz w:w="16838" w:h="11906" w:orient="landscape"/>
      <w:pgMar w:top="1134" w:right="1418" w:bottom="1134" w:left="1418" w:header="851" w:footer="992" w:gutter="284"/>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A00002EF" w:usb1="4000004B"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文本框20" o:spid="_x0000_s2050"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1"/>
                  <w:rPr>
                    <w:rStyle w:val="18"/>
                    <w:rFonts w:hint="eastAsia"/>
                  </w:rPr>
                </w:pPr>
                <w:r>
                  <w:rPr>
                    <w:rFonts w:hint="eastAsia"/>
                  </w:rPr>
                  <w:fldChar w:fldCharType="begin"/>
                </w:r>
                <w:r>
                  <w:rPr>
                    <w:rStyle w:val="18"/>
                    <w:rFonts w:hint="eastAsia"/>
                  </w:rPr>
                  <w:instrText xml:space="preserve"> PAGE  \* MERGEFORMAT </w:instrText>
                </w:r>
                <w:r>
                  <w:rPr>
                    <w:rFonts w:hint="eastAsia"/>
                  </w:rPr>
                  <w:fldChar w:fldCharType="separate"/>
                </w:r>
                <w:r>
                  <w:rPr>
                    <w:lang w:val="en-US" w:eastAsia="zh-CN"/>
                  </w:rPr>
                  <w:t>- 14 -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22"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- 15 -</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4B1"/>
    <w:rsid w:val="000162B4"/>
    <w:rsid w:val="000206DE"/>
    <w:rsid w:val="00026C1D"/>
    <w:rsid w:val="00033002"/>
    <w:rsid w:val="000348F9"/>
    <w:rsid w:val="00042A0F"/>
    <w:rsid w:val="000454B9"/>
    <w:rsid w:val="00046167"/>
    <w:rsid w:val="000536A8"/>
    <w:rsid w:val="00057C64"/>
    <w:rsid w:val="00060C36"/>
    <w:rsid w:val="00065FD0"/>
    <w:rsid w:val="00067D09"/>
    <w:rsid w:val="000800D0"/>
    <w:rsid w:val="000824BC"/>
    <w:rsid w:val="00090C17"/>
    <w:rsid w:val="00097A9A"/>
    <w:rsid w:val="000A359B"/>
    <w:rsid w:val="000A61F5"/>
    <w:rsid w:val="000B2668"/>
    <w:rsid w:val="000C00C7"/>
    <w:rsid w:val="000C0180"/>
    <w:rsid w:val="000D06FD"/>
    <w:rsid w:val="000D18DE"/>
    <w:rsid w:val="000D3F41"/>
    <w:rsid w:val="000E3027"/>
    <w:rsid w:val="000E59F0"/>
    <w:rsid w:val="000E630C"/>
    <w:rsid w:val="000F3366"/>
    <w:rsid w:val="00100386"/>
    <w:rsid w:val="00110977"/>
    <w:rsid w:val="00113E75"/>
    <w:rsid w:val="00115E67"/>
    <w:rsid w:val="001232FC"/>
    <w:rsid w:val="00124BA4"/>
    <w:rsid w:val="00132001"/>
    <w:rsid w:val="00151BC5"/>
    <w:rsid w:val="001548E6"/>
    <w:rsid w:val="00154991"/>
    <w:rsid w:val="0015681A"/>
    <w:rsid w:val="00161D2A"/>
    <w:rsid w:val="001733B5"/>
    <w:rsid w:val="00174D52"/>
    <w:rsid w:val="00175598"/>
    <w:rsid w:val="001763A9"/>
    <w:rsid w:val="001838B2"/>
    <w:rsid w:val="00185705"/>
    <w:rsid w:val="00185FBF"/>
    <w:rsid w:val="0018736D"/>
    <w:rsid w:val="001966A0"/>
    <w:rsid w:val="001976D5"/>
    <w:rsid w:val="001A0A1A"/>
    <w:rsid w:val="001A31E2"/>
    <w:rsid w:val="001A3844"/>
    <w:rsid w:val="001A75EE"/>
    <w:rsid w:val="001B0C40"/>
    <w:rsid w:val="001B118A"/>
    <w:rsid w:val="001B1F1B"/>
    <w:rsid w:val="001B7658"/>
    <w:rsid w:val="001C26FE"/>
    <w:rsid w:val="001C2E6E"/>
    <w:rsid w:val="001D23C4"/>
    <w:rsid w:val="001D6841"/>
    <w:rsid w:val="001D73AC"/>
    <w:rsid w:val="001D7725"/>
    <w:rsid w:val="001E0A7F"/>
    <w:rsid w:val="001E4B38"/>
    <w:rsid w:val="001F00E1"/>
    <w:rsid w:val="0020125D"/>
    <w:rsid w:val="00203783"/>
    <w:rsid w:val="002037A2"/>
    <w:rsid w:val="0020683D"/>
    <w:rsid w:val="00210357"/>
    <w:rsid w:val="00211CDC"/>
    <w:rsid w:val="002165CE"/>
    <w:rsid w:val="002228C3"/>
    <w:rsid w:val="0023178C"/>
    <w:rsid w:val="0023298D"/>
    <w:rsid w:val="0023433D"/>
    <w:rsid w:val="00235972"/>
    <w:rsid w:val="00250777"/>
    <w:rsid w:val="0025146A"/>
    <w:rsid w:val="00255FEF"/>
    <w:rsid w:val="00257ECF"/>
    <w:rsid w:val="00260B08"/>
    <w:rsid w:val="00262ACA"/>
    <w:rsid w:val="0026499B"/>
    <w:rsid w:val="00266172"/>
    <w:rsid w:val="00266740"/>
    <w:rsid w:val="00267317"/>
    <w:rsid w:val="0027233D"/>
    <w:rsid w:val="00273AB9"/>
    <w:rsid w:val="0028224F"/>
    <w:rsid w:val="00287134"/>
    <w:rsid w:val="002914B5"/>
    <w:rsid w:val="002A4629"/>
    <w:rsid w:val="002B0BA9"/>
    <w:rsid w:val="002B5DEA"/>
    <w:rsid w:val="002B6066"/>
    <w:rsid w:val="002D1270"/>
    <w:rsid w:val="002D1320"/>
    <w:rsid w:val="002D176F"/>
    <w:rsid w:val="002D22F8"/>
    <w:rsid w:val="002D4F60"/>
    <w:rsid w:val="002D6367"/>
    <w:rsid w:val="002E0572"/>
    <w:rsid w:val="002E4CF0"/>
    <w:rsid w:val="002F2DCB"/>
    <w:rsid w:val="002F62D0"/>
    <w:rsid w:val="00300F69"/>
    <w:rsid w:val="00327E8E"/>
    <w:rsid w:val="003326B9"/>
    <w:rsid w:val="00332D5C"/>
    <w:rsid w:val="003367D1"/>
    <w:rsid w:val="00346F3A"/>
    <w:rsid w:val="003511BE"/>
    <w:rsid w:val="003515CC"/>
    <w:rsid w:val="00352339"/>
    <w:rsid w:val="0036215C"/>
    <w:rsid w:val="003640DD"/>
    <w:rsid w:val="003671D4"/>
    <w:rsid w:val="00370CA3"/>
    <w:rsid w:val="00371454"/>
    <w:rsid w:val="00385BF5"/>
    <w:rsid w:val="003866B6"/>
    <w:rsid w:val="003B20C2"/>
    <w:rsid w:val="003C6F24"/>
    <w:rsid w:val="003D2346"/>
    <w:rsid w:val="003E3802"/>
    <w:rsid w:val="003E531B"/>
    <w:rsid w:val="003E58D4"/>
    <w:rsid w:val="003F1DE7"/>
    <w:rsid w:val="003F6D93"/>
    <w:rsid w:val="00404162"/>
    <w:rsid w:val="00414CF4"/>
    <w:rsid w:val="004225CB"/>
    <w:rsid w:val="004256B1"/>
    <w:rsid w:val="00425E57"/>
    <w:rsid w:val="0043001A"/>
    <w:rsid w:val="00434D1A"/>
    <w:rsid w:val="00441306"/>
    <w:rsid w:val="00442457"/>
    <w:rsid w:val="004469A5"/>
    <w:rsid w:val="004500C8"/>
    <w:rsid w:val="00450B7B"/>
    <w:rsid w:val="00460217"/>
    <w:rsid w:val="0046090F"/>
    <w:rsid w:val="004734F3"/>
    <w:rsid w:val="004812A9"/>
    <w:rsid w:val="004845BD"/>
    <w:rsid w:val="00487105"/>
    <w:rsid w:val="00487606"/>
    <w:rsid w:val="004917D6"/>
    <w:rsid w:val="0049319C"/>
    <w:rsid w:val="004A3754"/>
    <w:rsid w:val="004A6DF6"/>
    <w:rsid w:val="004B05DC"/>
    <w:rsid w:val="004B5863"/>
    <w:rsid w:val="004B6FE7"/>
    <w:rsid w:val="004C08EB"/>
    <w:rsid w:val="004C0B6D"/>
    <w:rsid w:val="004C3421"/>
    <w:rsid w:val="004C6F39"/>
    <w:rsid w:val="004C70C9"/>
    <w:rsid w:val="004D5374"/>
    <w:rsid w:val="004E0F94"/>
    <w:rsid w:val="004E4A1C"/>
    <w:rsid w:val="004E5235"/>
    <w:rsid w:val="004F5F72"/>
    <w:rsid w:val="004F70D8"/>
    <w:rsid w:val="0051546D"/>
    <w:rsid w:val="00522D15"/>
    <w:rsid w:val="00522EA5"/>
    <w:rsid w:val="005339B1"/>
    <w:rsid w:val="005362AC"/>
    <w:rsid w:val="00544075"/>
    <w:rsid w:val="00552074"/>
    <w:rsid w:val="00555926"/>
    <w:rsid w:val="00562746"/>
    <w:rsid w:val="00565275"/>
    <w:rsid w:val="0056585F"/>
    <w:rsid w:val="00573DA0"/>
    <w:rsid w:val="00576C85"/>
    <w:rsid w:val="00582EFF"/>
    <w:rsid w:val="00583832"/>
    <w:rsid w:val="005940D5"/>
    <w:rsid w:val="00595434"/>
    <w:rsid w:val="0059794C"/>
    <w:rsid w:val="005A0042"/>
    <w:rsid w:val="005A2285"/>
    <w:rsid w:val="005A4DCE"/>
    <w:rsid w:val="005B18DF"/>
    <w:rsid w:val="005B5858"/>
    <w:rsid w:val="005C0CE9"/>
    <w:rsid w:val="005C235B"/>
    <w:rsid w:val="005C6633"/>
    <w:rsid w:val="005D09BC"/>
    <w:rsid w:val="005D2E75"/>
    <w:rsid w:val="005D5B4C"/>
    <w:rsid w:val="005D6E4A"/>
    <w:rsid w:val="005F2787"/>
    <w:rsid w:val="005F3861"/>
    <w:rsid w:val="0060513F"/>
    <w:rsid w:val="006105ED"/>
    <w:rsid w:val="00610EBF"/>
    <w:rsid w:val="00616E07"/>
    <w:rsid w:val="006206F6"/>
    <w:rsid w:val="00623E60"/>
    <w:rsid w:val="0063442B"/>
    <w:rsid w:val="0064042E"/>
    <w:rsid w:val="00647ECC"/>
    <w:rsid w:val="00650726"/>
    <w:rsid w:val="006564A5"/>
    <w:rsid w:val="00660666"/>
    <w:rsid w:val="00671FEA"/>
    <w:rsid w:val="0067265F"/>
    <w:rsid w:val="00674E7E"/>
    <w:rsid w:val="0068578F"/>
    <w:rsid w:val="00686C5F"/>
    <w:rsid w:val="006927C4"/>
    <w:rsid w:val="0069401D"/>
    <w:rsid w:val="00697363"/>
    <w:rsid w:val="006A1202"/>
    <w:rsid w:val="006A1965"/>
    <w:rsid w:val="006A19EC"/>
    <w:rsid w:val="006A498A"/>
    <w:rsid w:val="006A59F7"/>
    <w:rsid w:val="006A5E4A"/>
    <w:rsid w:val="006A7A90"/>
    <w:rsid w:val="006B0E02"/>
    <w:rsid w:val="006B1338"/>
    <w:rsid w:val="006B657F"/>
    <w:rsid w:val="006B7E5F"/>
    <w:rsid w:val="006B7E68"/>
    <w:rsid w:val="006C086B"/>
    <w:rsid w:val="006C1054"/>
    <w:rsid w:val="006C1197"/>
    <w:rsid w:val="006C21B4"/>
    <w:rsid w:val="006C4973"/>
    <w:rsid w:val="006C4F5A"/>
    <w:rsid w:val="006D3BD7"/>
    <w:rsid w:val="006D5E62"/>
    <w:rsid w:val="006F0700"/>
    <w:rsid w:val="006F14EC"/>
    <w:rsid w:val="00701DFA"/>
    <w:rsid w:val="00701E23"/>
    <w:rsid w:val="00704D8C"/>
    <w:rsid w:val="007065C2"/>
    <w:rsid w:val="007218B8"/>
    <w:rsid w:val="0072511F"/>
    <w:rsid w:val="0072743B"/>
    <w:rsid w:val="007275DD"/>
    <w:rsid w:val="00730020"/>
    <w:rsid w:val="00732489"/>
    <w:rsid w:val="00736A32"/>
    <w:rsid w:val="00737285"/>
    <w:rsid w:val="0073753F"/>
    <w:rsid w:val="00740042"/>
    <w:rsid w:val="00742A16"/>
    <w:rsid w:val="00745307"/>
    <w:rsid w:val="00746BD8"/>
    <w:rsid w:val="00746E72"/>
    <w:rsid w:val="00753F51"/>
    <w:rsid w:val="007619CA"/>
    <w:rsid w:val="00762581"/>
    <w:rsid w:val="00762CEC"/>
    <w:rsid w:val="0076396B"/>
    <w:rsid w:val="00764B66"/>
    <w:rsid w:val="007673C1"/>
    <w:rsid w:val="0077716A"/>
    <w:rsid w:val="0078655E"/>
    <w:rsid w:val="00792532"/>
    <w:rsid w:val="0079473D"/>
    <w:rsid w:val="0079626B"/>
    <w:rsid w:val="007B294C"/>
    <w:rsid w:val="007C170F"/>
    <w:rsid w:val="007C312E"/>
    <w:rsid w:val="007C7642"/>
    <w:rsid w:val="007E395F"/>
    <w:rsid w:val="007E6AD4"/>
    <w:rsid w:val="007F0D3B"/>
    <w:rsid w:val="008021E3"/>
    <w:rsid w:val="0080685C"/>
    <w:rsid w:val="00810D42"/>
    <w:rsid w:val="00814F7D"/>
    <w:rsid w:val="00816C8D"/>
    <w:rsid w:val="0082566F"/>
    <w:rsid w:val="00830A99"/>
    <w:rsid w:val="00834B05"/>
    <w:rsid w:val="00837692"/>
    <w:rsid w:val="00842FF1"/>
    <w:rsid w:val="00844244"/>
    <w:rsid w:val="00845BF0"/>
    <w:rsid w:val="00854E4C"/>
    <w:rsid w:val="00864AF8"/>
    <w:rsid w:val="0086532B"/>
    <w:rsid w:val="008675A7"/>
    <w:rsid w:val="00874D25"/>
    <w:rsid w:val="00875160"/>
    <w:rsid w:val="00877D14"/>
    <w:rsid w:val="0088085C"/>
    <w:rsid w:val="00892210"/>
    <w:rsid w:val="008A2FA1"/>
    <w:rsid w:val="008A747F"/>
    <w:rsid w:val="008C422A"/>
    <w:rsid w:val="008D2D53"/>
    <w:rsid w:val="008D43B1"/>
    <w:rsid w:val="008D6801"/>
    <w:rsid w:val="008D6BC2"/>
    <w:rsid w:val="008E16A9"/>
    <w:rsid w:val="008E31F6"/>
    <w:rsid w:val="008F253D"/>
    <w:rsid w:val="008F5E5E"/>
    <w:rsid w:val="008F7D5B"/>
    <w:rsid w:val="00901F89"/>
    <w:rsid w:val="00905301"/>
    <w:rsid w:val="00912967"/>
    <w:rsid w:val="00914991"/>
    <w:rsid w:val="00914B44"/>
    <w:rsid w:val="00927073"/>
    <w:rsid w:val="00931CDC"/>
    <w:rsid w:val="00946F3B"/>
    <w:rsid w:val="00947FA7"/>
    <w:rsid w:val="00950810"/>
    <w:rsid w:val="009523E9"/>
    <w:rsid w:val="00955B40"/>
    <w:rsid w:val="009570BA"/>
    <w:rsid w:val="00957BC8"/>
    <w:rsid w:val="00970080"/>
    <w:rsid w:val="00971402"/>
    <w:rsid w:val="00980AA7"/>
    <w:rsid w:val="00985921"/>
    <w:rsid w:val="00986722"/>
    <w:rsid w:val="0099384C"/>
    <w:rsid w:val="009964C5"/>
    <w:rsid w:val="009A7D6D"/>
    <w:rsid w:val="009B0A58"/>
    <w:rsid w:val="009C25FC"/>
    <w:rsid w:val="009C38D3"/>
    <w:rsid w:val="009C5EFF"/>
    <w:rsid w:val="009D7880"/>
    <w:rsid w:val="009E5381"/>
    <w:rsid w:val="009E5724"/>
    <w:rsid w:val="009E7995"/>
    <w:rsid w:val="00A052FE"/>
    <w:rsid w:val="00A071F0"/>
    <w:rsid w:val="00A07E9D"/>
    <w:rsid w:val="00A1013D"/>
    <w:rsid w:val="00A11EE4"/>
    <w:rsid w:val="00A176CC"/>
    <w:rsid w:val="00A21F29"/>
    <w:rsid w:val="00A2234A"/>
    <w:rsid w:val="00A22565"/>
    <w:rsid w:val="00A23500"/>
    <w:rsid w:val="00A2655A"/>
    <w:rsid w:val="00A27300"/>
    <w:rsid w:val="00A41D31"/>
    <w:rsid w:val="00A45613"/>
    <w:rsid w:val="00A4775C"/>
    <w:rsid w:val="00A517AC"/>
    <w:rsid w:val="00A615A1"/>
    <w:rsid w:val="00A63C4A"/>
    <w:rsid w:val="00A64225"/>
    <w:rsid w:val="00A71D99"/>
    <w:rsid w:val="00A74A4F"/>
    <w:rsid w:val="00A80118"/>
    <w:rsid w:val="00A8176E"/>
    <w:rsid w:val="00A817C9"/>
    <w:rsid w:val="00A877FD"/>
    <w:rsid w:val="00A90244"/>
    <w:rsid w:val="00A91062"/>
    <w:rsid w:val="00A975C9"/>
    <w:rsid w:val="00AA0013"/>
    <w:rsid w:val="00AB3365"/>
    <w:rsid w:val="00AB72A7"/>
    <w:rsid w:val="00AC02B8"/>
    <w:rsid w:val="00AC03F6"/>
    <w:rsid w:val="00AC38C0"/>
    <w:rsid w:val="00AC3F96"/>
    <w:rsid w:val="00AC5730"/>
    <w:rsid w:val="00AD114A"/>
    <w:rsid w:val="00AD401C"/>
    <w:rsid w:val="00AD47CC"/>
    <w:rsid w:val="00AE5FE6"/>
    <w:rsid w:val="00AF3E87"/>
    <w:rsid w:val="00AF4A38"/>
    <w:rsid w:val="00B018CD"/>
    <w:rsid w:val="00B05789"/>
    <w:rsid w:val="00B10EB8"/>
    <w:rsid w:val="00B21956"/>
    <w:rsid w:val="00B31A12"/>
    <w:rsid w:val="00B6346C"/>
    <w:rsid w:val="00B75556"/>
    <w:rsid w:val="00B76A22"/>
    <w:rsid w:val="00B84DF5"/>
    <w:rsid w:val="00B96D9D"/>
    <w:rsid w:val="00BA4E73"/>
    <w:rsid w:val="00BA7D67"/>
    <w:rsid w:val="00BB5EAF"/>
    <w:rsid w:val="00BC4BBE"/>
    <w:rsid w:val="00BD77FE"/>
    <w:rsid w:val="00BE1D94"/>
    <w:rsid w:val="00BE507B"/>
    <w:rsid w:val="00BF2010"/>
    <w:rsid w:val="00BF33ED"/>
    <w:rsid w:val="00C03809"/>
    <w:rsid w:val="00C045D5"/>
    <w:rsid w:val="00C04D94"/>
    <w:rsid w:val="00C10465"/>
    <w:rsid w:val="00C11223"/>
    <w:rsid w:val="00C226EB"/>
    <w:rsid w:val="00C25EAE"/>
    <w:rsid w:val="00C30903"/>
    <w:rsid w:val="00C37C77"/>
    <w:rsid w:val="00C53C2D"/>
    <w:rsid w:val="00C55411"/>
    <w:rsid w:val="00C5743C"/>
    <w:rsid w:val="00C57D05"/>
    <w:rsid w:val="00C63A8A"/>
    <w:rsid w:val="00C664CB"/>
    <w:rsid w:val="00C66D47"/>
    <w:rsid w:val="00C77861"/>
    <w:rsid w:val="00C77FE3"/>
    <w:rsid w:val="00CA7B97"/>
    <w:rsid w:val="00CB168A"/>
    <w:rsid w:val="00CB3935"/>
    <w:rsid w:val="00CB53E8"/>
    <w:rsid w:val="00CB6B24"/>
    <w:rsid w:val="00CC207C"/>
    <w:rsid w:val="00CC454C"/>
    <w:rsid w:val="00CC4A9A"/>
    <w:rsid w:val="00CC6630"/>
    <w:rsid w:val="00CC7597"/>
    <w:rsid w:val="00CD1E95"/>
    <w:rsid w:val="00CD7DE5"/>
    <w:rsid w:val="00CE4B28"/>
    <w:rsid w:val="00CF5186"/>
    <w:rsid w:val="00D0042E"/>
    <w:rsid w:val="00D00A52"/>
    <w:rsid w:val="00D10B94"/>
    <w:rsid w:val="00D1127F"/>
    <w:rsid w:val="00D116DE"/>
    <w:rsid w:val="00D11C05"/>
    <w:rsid w:val="00D13318"/>
    <w:rsid w:val="00D15EC6"/>
    <w:rsid w:val="00D17DF5"/>
    <w:rsid w:val="00D21562"/>
    <w:rsid w:val="00D236F8"/>
    <w:rsid w:val="00D34B31"/>
    <w:rsid w:val="00D46CFF"/>
    <w:rsid w:val="00D5369C"/>
    <w:rsid w:val="00D54426"/>
    <w:rsid w:val="00D54661"/>
    <w:rsid w:val="00D609FF"/>
    <w:rsid w:val="00D6280B"/>
    <w:rsid w:val="00D763CE"/>
    <w:rsid w:val="00D82271"/>
    <w:rsid w:val="00D83441"/>
    <w:rsid w:val="00D84F4A"/>
    <w:rsid w:val="00D940AE"/>
    <w:rsid w:val="00D94AC0"/>
    <w:rsid w:val="00DA14E8"/>
    <w:rsid w:val="00DA2B5E"/>
    <w:rsid w:val="00DA2BDB"/>
    <w:rsid w:val="00DA6D0E"/>
    <w:rsid w:val="00DB6096"/>
    <w:rsid w:val="00DB746C"/>
    <w:rsid w:val="00DC43B8"/>
    <w:rsid w:val="00DD0D13"/>
    <w:rsid w:val="00DE07AB"/>
    <w:rsid w:val="00DE5D6D"/>
    <w:rsid w:val="00DF0A08"/>
    <w:rsid w:val="00DF0A10"/>
    <w:rsid w:val="00DF3C63"/>
    <w:rsid w:val="00E10DBA"/>
    <w:rsid w:val="00E133C5"/>
    <w:rsid w:val="00E134BC"/>
    <w:rsid w:val="00E26C7E"/>
    <w:rsid w:val="00E302E7"/>
    <w:rsid w:val="00E37E03"/>
    <w:rsid w:val="00E46B0D"/>
    <w:rsid w:val="00E54FDB"/>
    <w:rsid w:val="00E65877"/>
    <w:rsid w:val="00E7330D"/>
    <w:rsid w:val="00E9073A"/>
    <w:rsid w:val="00EA08AC"/>
    <w:rsid w:val="00EA4523"/>
    <w:rsid w:val="00EB2232"/>
    <w:rsid w:val="00EB3B5E"/>
    <w:rsid w:val="00EB4F1C"/>
    <w:rsid w:val="00EC08D5"/>
    <w:rsid w:val="00ED53E9"/>
    <w:rsid w:val="00ED5AE8"/>
    <w:rsid w:val="00EE0C96"/>
    <w:rsid w:val="00EE331D"/>
    <w:rsid w:val="00EE44F4"/>
    <w:rsid w:val="00EF0C07"/>
    <w:rsid w:val="00EF15D0"/>
    <w:rsid w:val="00F02FE9"/>
    <w:rsid w:val="00F10E15"/>
    <w:rsid w:val="00F10E33"/>
    <w:rsid w:val="00F1530E"/>
    <w:rsid w:val="00F156D4"/>
    <w:rsid w:val="00F1728E"/>
    <w:rsid w:val="00F435CB"/>
    <w:rsid w:val="00F45070"/>
    <w:rsid w:val="00F51B6A"/>
    <w:rsid w:val="00F55AD8"/>
    <w:rsid w:val="00F57DD7"/>
    <w:rsid w:val="00F6116E"/>
    <w:rsid w:val="00F61ED2"/>
    <w:rsid w:val="00F6275D"/>
    <w:rsid w:val="00F6424E"/>
    <w:rsid w:val="00F64B89"/>
    <w:rsid w:val="00F7188E"/>
    <w:rsid w:val="00F754CB"/>
    <w:rsid w:val="00F75E73"/>
    <w:rsid w:val="00F76996"/>
    <w:rsid w:val="00F77053"/>
    <w:rsid w:val="00F77526"/>
    <w:rsid w:val="00F85418"/>
    <w:rsid w:val="00F8706A"/>
    <w:rsid w:val="00F92A69"/>
    <w:rsid w:val="00F94A55"/>
    <w:rsid w:val="00F954CF"/>
    <w:rsid w:val="00FA60F8"/>
    <w:rsid w:val="00FA675B"/>
    <w:rsid w:val="00FA746C"/>
    <w:rsid w:val="00FB0B23"/>
    <w:rsid w:val="00FB2AA5"/>
    <w:rsid w:val="00FC1CFE"/>
    <w:rsid w:val="00FD0C7E"/>
    <w:rsid w:val="00FD40AF"/>
    <w:rsid w:val="00FE4597"/>
    <w:rsid w:val="00FE6256"/>
    <w:rsid w:val="00FE6C8D"/>
    <w:rsid w:val="00FE6E9F"/>
    <w:rsid w:val="00FF1040"/>
    <w:rsid w:val="00FF175C"/>
    <w:rsid w:val="027B4778"/>
    <w:rsid w:val="029425C6"/>
    <w:rsid w:val="035C50EB"/>
    <w:rsid w:val="03B84A47"/>
    <w:rsid w:val="063B141A"/>
    <w:rsid w:val="07AE78F9"/>
    <w:rsid w:val="09E84E15"/>
    <w:rsid w:val="0A940F64"/>
    <w:rsid w:val="0C575499"/>
    <w:rsid w:val="0D0A7BC7"/>
    <w:rsid w:val="13A3649E"/>
    <w:rsid w:val="14A80C0A"/>
    <w:rsid w:val="15E93DBB"/>
    <w:rsid w:val="17213714"/>
    <w:rsid w:val="18AD3DA3"/>
    <w:rsid w:val="193E0BF1"/>
    <w:rsid w:val="19E51528"/>
    <w:rsid w:val="1A4E02F9"/>
    <w:rsid w:val="1B647849"/>
    <w:rsid w:val="1BB676F6"/>
    <w:rsid w:val="1BDF1851"/>
    <w:rsid w:val="1C465C59"/>
    <w:rsid w:val="1DA6637F"/>
    <w:rsid w:val="1E2314F8"/>
    <w:rsid w:val="20B02A4E"/>
    <w:rsid w:val="269B2F9D"/>
    <w:rsid w:val="270E6D79"/>
    <w:rsid w:val="27A21E09"/>
    <w:rsid w:val="28944612"/>
    <w:rsid w:val="2B19602A"/>
    <w:rsid w:val="2BF363C5"/>
    <w:rsid w:val="2DF123BB"/>
    <w:rsid w:val="2EC736BD"/>
    <w:rsid w:val="2F4648C0"/>
    <w:rsid w:val="30132244"/>
    <w:rsid w:val="30C04C21"/>
    <w:rsid w:val="365C6DEF"/>
    <w:rsid w:val="375807DB"/>
    <w:rsid w:val="3A432CEF"/>
    <w:rsid w:val="3B890C68"/>
    <w:rsid w:val="3FE2528C"/>
    <w:rsid w:val="3FE53D41"/>
    <w:rsid w:val="40714A8A"/>
    <w:rsid w:val="45390FE8"/>
    <w:rsid w:val="4ABC7F5F"/>
    <w:rsid w:val="4C082F44"/>
    <w:rsid w:val="4C4E27A4"/>
    <w:rsid w:val="4C8E4976"/>
    <w:rsid w:val="4D110114"/>
    <w:rsid w:val="4DA448C1"/>
    <w:rsid w:val="4E10759D"/>
    <w:rsid w:val="516D7B9C"/>
    <w:rsid w:val="52614828"/>
    <w:rsid w:val="53306FE0"/>
    <w:rsid w:val="536A11C9"/>
    <w:rsid w:val="5BD8321D"/>
    <w:rsid w:val="5FE55DBC"/>
    <w:rsid w:val="60DE5BE2"/>
    <w:rsid w:val="61413FC6"/>
    <w:rsid w:val="62336747"/>
    <w:rsid w:val="628A03E6"/>
    <w:rsid w:val="66786A47"/>
    <w:rsid w:val="69A64063"/>
    <w:rsid w:val="6B52208B"/>
    <w:rsid w:val="6C9A7FF7"/>
    <w:rsid w:val="6CEE2759"/>
    <w:rsid w:val="6E4752C7"/>
    <w:rsid w:val="6F711E80"/>
    <w:rsid w:val="6F9542E1"/>
    <w:rsid w:val="6FDE5DBC"/>
    <w:rsid w:val="728F6F4D"/>
    <w:rsid w:val="72A85419"/>
    <w:rsid w:val="74C3056C"/>
    <w:rsid w:val="76576FE6"/>
    <w:rsid w:val="774858EF"/>
    <w:rsid w:val="77EC461D"/>
    <w:rsid w:val="7AF901A9"/>
    <w:rsid w:val="7B706011"/>
    <w:rsid w:val="7C011321"/>
    <w:rsid w:val="7C285A2F"/>
    <w:rsid w:val="7CBE36E9"/>
    <w:rsid w:val="7F5D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rFonts w:ascii="Calibri" w:hAnsi="Calibri"/>
      <w:b/>
      <w:bCs/>
      <w:kern w:val="44"/>
      <w:sz w:val="44"/>
      <w:szCs w:val="44"/>
    </w:rPr>
  </w:style>
  <w:style w:type="character" w:default="1" w:styleId="16">
    <w:name w:val="Default Paragraph Font"/>
    <w:semiHidden/>
    <w:uiPriority w:val="0"/>
  </w:style>
  <w:style w:type="table" w:default="1" w:styleId="14">
    <w:name w:val="Normal Table"/>
    <w:unhideWhenUsed/>
    <w:uiPriority w:val="99"/>
    <w:rPr>
      <w:rFonts w:ascii="Calibri" w:hAnsi="Calibri"/>
      <w:kern w:val="2"/>
      <w:sz w:val="21"/>
      <w:szCs w:val="22"/>
    </w:rPr>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w:basedOn w:val="1"/>
    <w:link w:val="25"/>
    <w:qFormat/>
    <w:uiPriority w:val="0"/>
    <w:pPr>
      <w:spacing w:after="120"/>
    </w:pPr>
  </w:style>
  <w:style w:type="paragraph" w:styleId="5">
    <w:name w:val="Body Text Indent"/>
    <w:basedOn w:val="1"/>
    <w:link w:val="33"/>
    <w:uiPriority w:val="0"/>
    <w:pPr>
      <w:spacing w:after="120"/>
      <w:ind w:left="420" w:leftChars="200"/>
    </w:pPr>
  </w:style>
  <w:style w:type="paragraph" w:styleId="6">
    <w:name w:val="toc 3"/>
    <w:basedOn w:val="1"/>
    <w:next w:val="1"/>
    <w:uiPriority w:val="0"/>
    <w:pPr>
      <w:adjustRightInd w:val="0"/>
      <w:snapToGrid w:val="0"/>
      <w:spacing w:line="288" w:lineRule="auto"/>
      <w:ind w:firstLine="200" w:firstLineChars="200"/>
      <w:jc w:val="left"/>
      <w:outlineLvl w:val="1"/>
    </w:pPr>
    <w:rPr>
      <w:rFonts w:ascii="黑体" w:hAnsi="宋体" w:eastAsia="黑体"/>
      <w:iCs/>
      <w:szCs w:val="28"/>
    </w:rPr>
  </w:style>
  <w:style w:type="paragraph" w:styleId="7">
    <w:name w:val="Plain Text"/>
    <w:basedOn w:val="1"/>
    <w:link w:val="35"/>
    <w:qFormat/>
    <w:uiPriority w:val="0"/>
    <w:pPr>
      <w:widowControl/>
      <w:spacing w:before="100" w:beforeAutospacing="1" w:after="100" w:afterAutospacing="1"/>
      <w:jc w:val="left"/>
    </w:pPr>
    <w:rPr>
      <w:rFonts w:ascii="宋体" w:hAnsi="宋体"/>
      <w:color w:val="000066"/>
      <w:kern w:val="0"/>
      <w:sz w:val="24"/>
    </w:rPr>
  </w:style>
  <w:style w:type="paragraph" w:styleId="8">
    <w:name w:val="Date"/>
    <w:basedOn w:val="1"/>
    <w:next w:val="1"/>
    <w:link w:val="36"/>
    <w:qFormat/>
    <w:uiPriority w:val="0"/>
    <w:pPr>
      <w:ind w:left="100" w:leftChars="2500"/>
    </w:pPr>
  </w:style>
  <w:style w:type="paragraph" w:styleId="9">
    <w:name w:val="Body Text Indent 2"/>
    <w:basedOn w:val="1"/>
    <w:qFormat/>
    <w:uiPriority w:val="0"/>
    <w:pPr>
      <w:spacing w:line="360" w:lineRule="auto"/>
      <w:ind w:firstLine="428" w:firstLineChars="200"/>
    </w:pPr>
    <w:rPr>
      <w:rFonts w:ascii="宋体" w:hAnsi="宋体"/>
      <w:spacing w:val="2"/>
      <w:szCs w:val="21"/>
    </w:rPr>
  </w:style>
  <w:style w:type="paragraph" w:styleId="10">
    <w:name w:val="Balloon Text"/>
    <w:basedOn w:val="1"/>
    <w:link w:val="38"/>
    <w:uiPriority w:val="0"/>
    <w:rPr>
      <w:sz w:val="18"/>
      <w:szCs w:val="18"/>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3"/>
    <w:next w:val="3"/>
    <w:link w:val="29"/>
    <w:semiHidden/>
    <w:qFormat/>
    <w:uiPriority w:val="0"/>
    <w:rPr>
      <w:b/>
      <w:bCs/>
    </w:rPr>
  </w:style>
  <w:style w:type="table" w:styleId="15">
    <w:name w:val="Table Grid"/>
    <w:basedOn w:val="14"/>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rFonts w:cs="Times New Roman"/>
      <w:b/>
      <w:bCs/>
    </w:rPr>
  </w:style>
  <w:style w:type="character" w:styleId="18">
    <w:name w:val="page number"/>
    <w:basedOn w:val="16"/>
    <w:qFormat/>
    <w:uiPriority w:val="0"/>
  </w:style>
  <w:style w:type="character" w:styleId="19">
    <w:name w:val="Emphasis"/>
    <w:qFormat/>
    <w:uiPriority w:val="0"/>
    <w:rPr>
      <w:rFonts w:cs="Times New Roman"/>
      <w:color w:val="CC0000"/>
    </w:rPr>
  </w:style>
  <w:style w:type="character" w:styleId="20">
    <w:name w:val="Hyperlink"/>
    <w:qFormat/>
    <w:uiPriority w:val="0"/>
    <w:rPr>
      <w:rFonts w:cs="Times New Roman"/>
      <w:color w:val="0000FF"/>
      <w:u w:val="single"/>
    </w:rPr>
  </w:style>
  <w:style w:type="character" w:styleId="21">
    <w:name w:val="annotation reference"/>
    <w:basedOn w:val="16"/>
    <w:qFormat/>
    <w:uiPriority w:val="0"/>
    <w:rPr>
      <w:sz w:val="21"/>
      <w:szCs w:val="21"/>
    </w:rPr>
  </w:style>
  <w:style w:type="character" w:customStyle="1" w:styleId="22">
    <w:name w:val="批注文字 Char"/>
    <w:link w:val="3"/>
    <w:locked/>
    <w:uiPriority w:val="0"/>
    <w:rPr>
      <w:kern w:val="2"/>
      <w:sz w:val="21"/>
      <w:szCs w:val="24"/>
    </w:rPr>
  </w:style>
  <w:style w:type="character" w:customStyle="1" w:styleId="23">
    <w:name w:val="纯文本 Char1"/>
    <w:uiPriority w:val="0"/>
    <w:rPr>
      <w:rFonts w:ascii="宋体" w:hAnsi="Courier New" w:cs="Courier New"/>
      <w:kern w:val="2"/>
      <w:sz w:val="21"/>
      <w:szCs w:val="21"/>
    </w:rPr>
  </w:style>
  <w:style w:type="character" w:customStyle="1" w:styleId="24">
    <w:name w:val="apple-converted-space"/>
    <w:uiPriority w:val="0"/>
    <w:rPr>
      <w:rFonts w:cs="Times New Roman"/>
    </w:rPr>
  </w:style>
  <w:style w:type="character" w:customStyle="1" w:styleId="25">
    <w:name w:val="正文文本 Char"/>
    <w:link w:val="4"/>
    <w:locked/>
    <w:uiPriority w:val="0"/>
    <w:rPr>
      <w:kern w:val="2"/>
      <w:sz w:val="21"/>
      <w:szCs w:val="24"/>
    </w:rPr>
  </w:style>
  <w:style w:type="character" w:customStyle="1" w:styleId="26">
    <w:name w:val="本文正文 Char1"/>
    <w:basedOn w:val="16"/>
    <w:link w:val="27"/>
    <w:locked/>
    <w:uiPriority w:val="0"/>
    <w:rPr>
      <w:rFonts w:ascii="宋体" w:hAnsi="宋体" w:eastAsia="宋体" w:cs="宋体"/>
      <w:sz w:val="24"/>
      <w:szCs w:val="24"/>
      <w:lang w:val="en-US" w:eastAsia="zh-CN" w:bidi="ar-SA"/>
    </w:rPr>
  </w:style>
  <w:style w:type="paragraph" w:customStyle="1" w:styleId="27">
    <w:name w:val="本文正文"/>
    <w:basedOn w:val="1"/>
    <w:link w:val="26"/>
    <w:semiHidden/>
    <w:qFormat/>
    <w:uiPriority w:val="0"/>
    <w:pPr>
      <w:widowControl/>
      <w:spacing w:line="480" w:lineRule="exact"/>
      <w:ind w:firstLine="200" w:firstLineChars="200"/>
      <w:jc w:val="left"/>
    </w:pPr>
    <w:rPr>
      <w:rFonts w:ascii="宋体" w:hAnsi="宋体" w:cs="宋体"/>
      <w:kern w:val="0"/>
      <w:sz w:val="24"/>
    </w:rPr>
  </w:style>
  <w:style w:type="character" w:customStyle="1" w:styleId="28">
    <w:name w:val="页眉 Char"/>
    <w:basedOn w:val="16"/>
    <w:link w:val="12"/>
    <w:qFormat/>
    <w:uiPriority w:val="0"/>
    <w:rPr>
      <w:kern w:val="2"/>
      <w:sz w:val="18"/>
      <w:szCs w:val="18"/>
    </w:rPr>
  </w:style>
  <w:style w:type="character" w:customStyle="1" w:styleId="29">
    <w:name w:val="批注主题 Char"/>
    <w:link w:val="13"/>
    <w:semiHidden/>
    <w:qFormat/>
    <w:locked/>
    <w:uiPriority w:val="0"/>
    <w:rPr>
      <w:b/>
      <w:bCs/>
      <w:kern w:val="2"/>
      <w:sz w:val="21"/>
      <w:szCs w:val="24"/>
    </w:rPr>
  </w:style>
  <w:style w:type="character" w:customStyle="1" w:styleId="30">
    <w:name w:val="ca-26"/>
    <w:qFormat/>
    <w:uiPriority w:val="99"/>
    <w:rPr>
      <w:rFonts w:ascii="宋体" w:hAnsi="宋体" w:eastAsia="宋体" w:cs="Times New Roman"/>
      <w:sz w:val="21"/>
      <w:szCs w:val="21"/>
    </w:rPr>
  </w:style>
  <w:style w:type="character" w:customStyle="1" w:styleId="31">
    <w:name w:val="批注框文本 Char1"/>
    <w:semiHidden/>
    <w:locked/>
    <w:uiPriority w:val="0"/>
    <w:rPr>
      <w:rFonts w:ascii="Calibri" w:hAnsi="Calibri" w:cs="Times New Roman"/>
      <w:kern w:val="2"/>
      <w:sz w:val="18"/>
      <w:szCs w:val="18"/>
    </w:rPr>
  </w:style>
  <w:style w:type="character" w:customStyle="1" w:styleId="32">
    <w:name w:val="页脚 Char"/>
    <w:link w:val="11"/>
    <w:qFormat/>
    <w:locked/>
    <w:uiPriority w:val="0"/>
    <w:rPr>
      <w:kern w:val="2"/>
      <w:sz w:val="18"/>
      <w:szCs w:val="18"/>
    </w:rPr>
  </w:style>
  <w:style w:type="character" w:customStyle="1" w:styleId="33">
    <w:name w:val="正文文本缩进 Char"/>
    <w:link w:val="5"/>
    <w:qFormat/>
    <w:locked/>
    <w:uiPriority w:val="0"/>
    <w:rPr>
      <w:kern w:val="2"/>
      <w:sz w:val="21"/>
      <w:szCs w:val="24"/>
    </w:rPr>
  </w:style>
  <w:style w:type="character" w:customStyle="1" w:styleId="34">
    <w:name w:val="批注主题 Char1"/>
    <w:semiHidden/>
    <w:qFormat/>
    <w:locked/>
    <w:uiPriority w:val="0"/>
    <w:rPr>
      <w:rFonts w:eastAsia="宋体"/>
      <w:b/>
      <w:bCs/>
      <w:kern w:val="2"/>
      <w:sz w:val="21"/>
      <w:szCs w:val="24"/>
      <w:lang w:val="en-US" w:eastAsia="zh-CN" w:bidi="ar-SA"/>
    </w:rPr>
  </w:style>
  <w:style w:type="character" w:customStyle="1" w:styleId="35">
    <w:name w:val="纯文本 Char"/>
    <w:basedOn w:val="16"/>
    <w:link w:val="7"/>
    <w:locked/>
    <w:uiPriority w:val="0"/>
    <w:rPr>
      <w:rFonts w:ascii="宋体" w:hAnsi="宋体"/>
      <w:color w:val="000066"/>
      <w:sz w:val="24"/>
      <w:szCs w:val="24"/>
    </w:rPr>
  </w:style>
  <w:style w:type="character" w:customStyle="1" w:styleId="36">
    <w:name w:val="日期 Char"/>
    <w:link w:val="8"/>
    <w:qFormat/>
    <w:locked/>
    <w:uiPriority w:val="0"/>
    <w:rPr>
      <w:kern w:val="2"/>
      <w:sz w:val="21"/>
      <w:szCs w:val="24"/>
    </w:rPr>
  </w:style>
  <w:style w:type="character" w:customStyle="1" w:styleId="37">
    <w:name w:val="标题 1 Char"/>
    <w:basedOn w:val="16"/>
    <w:link w:val="2"/>
    <w:qFormat/>
    <w:uiPriority w:val="0"/>
    <w:rPr>
      <w:rFonts w:ascii="Calibri" w:hAnsi="Calibri"/>
      <w:b/>
      <w:bCs/>
      <w:kern w:val="44"/>
      <w:sz w:val="44"/>
      <w:szCs w:val="44"/>
    </w:rPr>
  </w:style>
  <w:style w:type="character" w:customStyle="1" w:styleId="38">
    <w:name w:val="批注框文本 Char"/>
    <w:link w:val="10"/>
    <w:qFormat/>
    <w:locked/>
    <w:uiPriority w:val="0"/>
    <w:rPr>
      <w:kern w:val="2"/>
      <w:sz w:val="18"/>
      <w:szCs w:val="18"/>
    </w:rPr>
  </w:style>
  <w:style w:type="character" w:customStyle="1" w:styleId="39">
    <w:name w:val="shenhui333121"/>
    <w:qFormat/>
    <w:uiPriority w:val="0"/>
    <w:rPr>
      <w:rFonts w:ascii="??" w:hAnsi="??" w:cs="Times New Roman"/>
      <w:color w:val="333333"/>
      <w:sz w:val="18"/>
      <w:szCs w:val="18"/>
      <w:u w:val="none"/>
    </w:rPr>
  </w:style>
  <w:style w:type="paragraph" w:customStyle="1" w:styleId="40">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paragraph" w:customStyle="1" w:styleId="43">
    <w:name w:val="Char Char1"/>
    <w:basedOn w:val="1"/>
    <w:next w:val="1"/>
    <w:qFormat/>
    <w:uiPriority w:val="0"/>
    <w:pPr>
      <w:widowControl/>
      <w:spacing w:line="560" w:lineRule="exact"/>
      <w:ind w:firstLine="560" w:firstLineChars="200"/>
    </w:pPr>
    <w:rPr>
      <w:rFonts w:ascii="宋体" w:hAnsi="宋体"/>
      <w:sz w:val="28"/>
      <w:szCs w:val="28"/>
    </w:rPr>
  </w:style>
  <w:style w:type="paragraph" w:customStyle="1" w:styleId="44">
    <w:name w:val="Char Char Char Char Char Char2 Char Char Char Char"/>
    <w:basedOn w:val="1"/>
    <w:qFormat/>
    <w:uiPriority w:val="0"/>
  </w:style>
  <w:style w:type="paragraph" w:customStyle="1" w:styleId="45">
    <w:name w:val="Char Char Char Char"/>
    <w:basedOn w:val="1"/>
    <w:uiPriority w:val="0"/>
    <w:pPr>
      <w:widowControl/>
      <w:spacing w:after="160" w:line="240" w:lineRule="exact"/>
      <w:jc w:val="left"/>
    </w:pPr>
  </w:style>
  <w:style w:type="paragraph" w:customStyle="1" w:styleId="46">
    <w:name w:val="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1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2163</Words>
  <Characters>12331</Characters>
  <Lines>102</Lines>
  <Paragraphs>28</Paragraphs>
  <TotalTime>32</TotalTime>
  <ScaleCrop>false</ScaleCrop>
  <LinksUpToDate>false</LinksUpToDate>
  <CharactersWithSpaces>14466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2020-08-07T13:24:00Z</dcterms:created>
  <dc:creator>hp</dc:creator>
  <cp:lastModifiedBy>胖胖</cp:lastModifiedBy>
  <cp:lastPrinted>2017-03-31T06:14:00Z</cp:lastPrinted>
  <dcterms:modified xsi:type="dcterms:W3CDTF">2020-08-08T13:39:16Z</dcterms:modified>
  <dc:title>关于制定2009级各专业人才培养方案的原则意见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