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right" w:leader="dot" w:pos="8296"/>
        </w:tabs>
        <w:spacing w:line="400" w:lineRule="exact"/>
        <w:ind w:firstLine="420"/>
        <w:rPr>
          <w:rFonts w:hAnsi="黑体" w:cs="宋体"/>
          <w:kern w:val="0"/>
          <w:szCs w:val="44"/>
          <w:u w:val="single"/>
        </w:rPr>
      </w:pPr>
    </w:p>
    <w:p>
      <w:pPr>
        <w:widowControl/>
        <w:spacing w:line="480" w:lineRule="exact"/>
        <w:jc w:val="center"/>
        <w:rPr>
          <w:rFonts w:ascii="黑体" w:hAnsi="黑体" w:eastAsia="黑体" w:cs="宋体"/>
          <w:kern w:val="0"/>
          <w:sz w:val="36"/>
          <w:szCs w:val="36"/>
        </w:rPr>
      </w:pPr>
      <w:r>
        <w:rPr>
          <w:rFonts w:hint="eastAsia" w:ascii="黑体" w:hAnsi="黑体" w:eastAsia="黑体" w:cs="宋体"/>
          <w:kern w:val="0"/>
          <w:sz w:val="36"/>
          <w:szCs w:val="36"/>
          <w:u w:val="single"/>
        </w:rPr>
        <w:t>药学</w:t>
      </w:r>
      <w:r>
        <w:rPr>
          <w:rFonts w:hint="eastAsia" w:ascii="黑体" w:hAnsi="黑体" w:eastAsia="黑体" w:cs="宋体"/>
          <w:kern w:val="0"/>
          <w:sz w:val="36"/>
          <w:szCs w:val="36"/>
        </w:rPr>
        <w:t>专业人才培养方案</w:t>
      </w:r>
      <w:r>
        <w:rPr>
          <w:rFonts w:hint="eastAsia" w:ascii="黑体" w:hAnsi="黑体" w:eastAsia="黑体" w:cs="宋体"/>
          <w:color w:val="auto"/>
          <w:sz w:val="36"/>
          <w:szCs w:val="36"/>
          <w:lang w:val="en-US" w:eastAsia="zh-CN"/>
        </w:rPr>
        <w:t>(现代学徒制)</w:t>
      </w:r>
    </w:p>
    <w:p>
      <w:pPr>
        <w:widowControl/>
        <w:spacing w:line="480" w:lineRule="exact"/>
        <w:ind w:firstLine="560" w:firstLineChars="200"/>
        <w:jc w:val="center"/>
        <w:rPr>
          <w:rFonts w:ascii="宋体" w:cs="宋体"/>
          <w:kern w:val="0"/>
          <w:sz w:val="28"/>
          <w:szCs w:val="28"/>
        </w:rPr>
      </w:pPr>
    </w:p>
    <w:p>
      <w:pPr>
        <w:widowControl/>
        <w:spacing w:line="360" w:lineRule="auto"/>
        <w:ind w:firstLine="420" w:firstLineChars="200"/>
        <w:rPr>
          <w:rFonts w:ascii="宋体" w:cs="宋体"/>
          <w:kern w:val="0"/>
          <w:szCs w:val="21"/>
          <w:u w:val="single"/>
        </w:rPr>
      </w:pPr>
      <w:r>
        <w:rPr>
          <w:rFonts w:hint="eastAsia" w:ascii="宋体" w:hAnsi="宋体" w:cs="宋体"/>
          <w:kern w:val="0"/>
          <w:szCs w:val="21"/>
        </w:rPr>
        <w:t>【专业名称】</w:t>
      </w:r>
      <w:r>
        <w:rPr>
          <w:rFonts w:ascii="宋体" w:hAnsi="宋体" w:cs="宋体"/>
          <w:kern w:val="0"/>
          <w:szCs w:val="21"/>
        </w:rPr>
        <w:t xml:space="preserve"> </w:t>
      </w:r>
      <w:r>
        <w:rPr>
          <w:rFonts w:hint="eastAsia" w:ascii="宋体" w:hAnsi="宋体" w:cs="宋体"/>
          <w:kern w:val="0"/>
          <w:szCs w:val="21"/>
        </w:rPr>
        <w:t>药学</w:t>
      </w:r>
    </w:p>
    <w:p>
      <w:pPr>
        <w:widowControl/>
        <w:spacing w:line="360" w:lineRule="auto"/>
        <w:ind w:firstLine="420" w:firstLineChars="200"/>
        <w:rPr>
          <w:rFonts w:ascii="宋体" w:cs="宋体"/>
          <w:kern w:val="0"/>
          <w:szCs w:val="21"/>
          <w:u w:val="single"/>
        </w:rPr>
      </w:pPr>
      <w:r>
        <w:rPr>
          <w:rFonts w:hint="eastAsia" w:ascii="宋体" w:hAnsi="宋体" w:cs="宋体"/>
          <w:kern w:val="0"/>
          <w:szCs w:val="21"/>
        </w:rPr>
        <w:t>【专业代码】</w:t>
      </w:r>
      <w:r>
        <w:rPr>
          <w:rFonts w:ascii="宋体" w:hAnsi="宋体" w:cs="宋体"/>
          <w:kern w:val="0"/>
          <w:szCs w:val="21"/>
        </w:rPr>
        <w:t xml:space="preserve"> </w:t>
      </w:r>
      <w:r>
        <w:rPr>
          <w:rFonts w:ascii="宋体" w:hAnsi="宋体"/>
          <w:color w:val="000000"/>
          <w:kern w:val="0"/>
          <w:szCs w:val="21"/>
        </w:rPr>
        <w:t>620301</w:t>
      </w:r>
      <w:bookmarkStart w:id="1" w:name="_GoBack"/>
      <w:bookmarkEnd w:id="1"/>
    </w:p>
    <w:p>
      <w:pPr>
        <w:widowControl/>
        <w:spacing w:line="360" w:lineRule="auto"/>
        <w:ind w:firstLine="420" w:firstLineChars="200"/>
        <w:rPr>
          <w:rFonts w:ascii="宋体" w:cs="宋体"/>
          <w:kern w:val="0"/>
          <w:szCs w:val="21"/>
        </w:rPr>
      </w:pPr>
      <w:r>
        <w:rPr>
          <w:rFonts w:hint="eastAsia" w:ascii="宋体" w:hAnsi="宋体" w:cs="宋体"/>
          <w:kern w:val="0"/>
          <w:szCs w:val="21"/>
        </w:rPr>
        <w:t>【学</w:t>
      </w:r>
      <w:r>
        <w:rPr>
          <w:rFonts w:ascii="宋体" w:hAnsi="宋体" w:cs="宋体"/>
          <w:kern w:val="0"/>
          <w:szCs w:val="21"/>
        </w:rPr>
        <w:t xml:space="preserve">    </w:t>
      </w:r>
      <w:r>
        <w:rPr>
          <w:rFonts w:hint="eastAsia" w:ascii="宋体" w:hAnsi="宋体" w:cs="宋体"/>
          <w:kern w:val="0"/>
          <w:szCs w:val="21"/>
        </w:rPr>
        <w:t>制】 全日制，</w:t>
      </w:r>
      <w:r>
        <w:rPr>
          <w:rFonts w:ascii="宋体" w:hAnsi="宋体" w:cs="宋体"/>
          <w:kern w:val="0"/>
          <w:szCs w:val="21"/>
        </w:rPr>
        <w:t>3</w:t>
      </w:r>
      <w:r>
        <w:rPr>
          <w:rFonts w:hint="eastAsia" w:ascii="宋体" w:hAnsi="宋体" w:cs="宋体"/>
          <w:kern w:val="0"/>
          <w:szCs w:val="21"/>
        </w:rPr>
        <w:t>年</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【招生对象】 应届高中毕业生</w:t>
      </w:r>
    </w:p>
    <w:p>
      <w:pPr>
        <w:widowControl/>
        <w:spacing w:line="360" w:lineRule="auto"/>
        <w:ind w:firstLine="420" w:firstLineChars="200"/>
      </w:pPr>
      <w:r>
        <w:rPr>
          <w:rFonts w:hint="eastAsia" w:ascii="宋体" w:hAnsi="宋体" w:cs="宋体"/>
          <w:kern w:val="0"/>
          <w:szCs w:val="21"/>
        </w:rPr>
        <w:t>【简史与特色】</w:t>
      </w:r>
      <w:r>
        <w:rPr>
          <w:rFonts w:hint="eastAsia"/>
          <w:color w:val="000000"/>
          <w:kern w:val="0"/>
          <w:szCs w:val="21"/>
        </w:rPr>
        <w:t>药学专业设置于</w:t>
      </w:r>
      <w:r>
        <w:rPr>
          <w:color w:val="000000"/>
          <w:kern w:val="0"/>
          <w:szCs w:val="21"/>
        </w:rPr>
        <w:t>2015</w:t>
      </w:r>
      <w:r>
        <w:rPr>
          <w:rFonts w:hint="eastAsia"/>
          <w:color w:val="000000"/>
          <w:kern w:val="0"/>
          <w:szCs w:val="21"/>
        </w:rPr>
        <w:t>年，</w:t>
      </w:r>
      <w:r>
        <w:rPr>
          <w:rFonts w:hint="eastAsia"/>
          <w:color w:val="000000"/>
          <w:szCs w:val="21"/>
        </w:rPr>
        <w:t>学制三年，</w:t>
      </w:r>
      <w:r>
        <w:rPr>
          <w:rFonts w:hint="eastAsia"/>
          <w:color w:val="000000"/>
          <w:kern w:val="0"/>
          <w:szCs w:val="21"/>
        </w:rPr>
        <w:t>于</w:t>
      </w:r>
      <w:r>
        <w:rPr>
          <w:color w:val="000000"/>
          <w:kern w:val="0"/>
          <w:szCs w:val="21"/>
        </w:rPr>
        <w:t>2015</w:t>
      </w:r>
      <w:r>
        <w:rPr>
          <w:rFonts w:hint="eastAsia"/>
          <w:color w:val="000000"/>
          <w:kern w:val="0"/>
          <w:szCs w:val="21"/>
        </w:rPr>
        <w:t>年秋季招生，招生人数逐年增加。本专业</w:t>
      </w:r>
      <w:r>
        <w:rPr>
          <w:rFonts w:hint="eastAsia"/>
          <w:szCs w:val="21"/>
        </w:rPr>
        <w:t>拥有</w:t>
      </w:r>
      <w:r>
        <w:rPr>
          <w:rFonts w:hint="eastAsia"/>
        </w:rPr>
        <w:t>专任教师</w:t>
      </w:r>
      <w:r>
        <w:t xml:space="preserve"> 22</w:t>
      </w:r>
      <w:r>
        <w:rPr>
          <w:rFonts w:hint="eastAsia"/>
        </w:rPr>
        <w:t>人，其中副教授</w:t>
      </w:r>
      <w:r>
        <w:t xml:space="preserve"> 6</w:t>
      </w:r>
      <w:r>
        <w:rPr>
          <w:rFonts w:hint="eastAsia"/>
        </w:rPr>
        <w:t>人，讲师</w:t>
      </w:r>
      <w:r>
        <w:t xml:space="preserve"> 8</w:t>
      </w:r>
      <w:r>
        <w:rPr>
          <w:rFonts w:hint="eastAsia"/>
        </w:rPr>
        <w:t>人，助教</w:t>
      </w:r>
      <w:r>
        <w:t xml:space="preserve"> 8 </w:t>
      </w:r>
      <w:r>
        <w:rPr>
          <w:rFonts w:hint="eastAsia"/>
        </w:rPr>
        <w:t>人；实验师（员）</w:t>
      </w:r>
      <w:r>
        <w:t xml:space="preserve">4 </w:t>
      </w:r>
      <w:r>
        <w:rPr>
          <w:rFonts w:hint="eastAsia"/>
        </w:rPr>
        <w:t>人，硕士（含在读）</w:t>
      </w:r>
      <w:r>
        <w:t>13</w:t>
      </w:r>
      <w:r>
        <w:rPr>
          <w:rFonts w:hint="eastAsia"/>
        </w:rPr>
        <w:t>人，双师型（素质）教师</w:t>
      </w:r>
      <w:r>
        <w:t xml:space="preserve"> 15</w:t>
      </w:r>
      <w:r>
        <w:rPr>
          <w:rFonts w:hint="eastAsia"/>
        </w:rPr>
        <w:t>人；兼职教师</w:t>
      </w:r>
      <w:r>
        <w:t>12</w:t>
      </w:r>
      <w:r>
        <w:rPr>
          <w:rFonts w:hint="eastAsia"/>
        </w:rPr>
        <w:t>人，具有丰富的临床实践和教学经验。校内拥有药学专业实训室、基础化学实训室和基础医学实验中心，总面积达</w:t>
      </w:r>
      <w:r>
        <w:t xml:space="preserve">7000 </w:t>
      </w:r>
      <w:r>
        <w:rPr>
          <w:rFonts w:hint="eastAsia"/>
        </w:rPr>
        <w:t>m</w:t>
      </w:r>
      <w:r>
        <w:rPr>
          <w:vertAlign w:val="superscript"/>
        </w:rPr>
        <w:t>2</w:t>
      </w:r>
      <w:r>
        <w:rPr>
          <w:rFonts w:hint="eastAsia"/>
        </w:rPr>
        <w:t>，各实训、实验室功能齐全，管理制度规范。</w:t>
      </w:r>
    </w:p>
    <w:p>
      <w:pPr>
        <w:pStyle w:val="44"/>
        <w:numPr>
          <w:ilvl w:val="0"/>
          <w:numId w:val="1"/>
        </w:numPr>
        <w:overflowPunct w:val="0"/>
        <w:adjustRightInd w:val="0"/>
        <w:spacing w:line="360" w:lineRule="auto"/>
        <w:ind w:firstLineChars="0"/>
        <w:outlineLvl w:val="0"/>
        <w:rPr>
          <w:rFonts w:ascii="黑体" w:hAnsi="黑体" w:eastAsia="黑体" w:cs="黑体"/>
          <w:sz w:val="24"/>
          <w:szCs w:val="24"/>
        </w:rPr>
      </w:pPr>
      <w:r>
        <w:rPr>
          <w:rFonts w:hint="eastAsia" w:ascii="黑体" w:hAnsi="黑体" w:eastAsia="黑体" w:cs="黑体"/>
          <w:sz w:val="24"/>
          <w:szCs w:val="24"/>
        </w:rPr>
        <w:t>入学要求</w:t>
      </w:r>
    </w:p>
    <w:p>
      <w:pPr>
        <w:overflowPunct w:val="0"/>
        <w:adjustRightInd w:val="0"/>
        <w:spacing w:line="360" w:lineRule="auto"/>
        <w:ind w:firstLine="420" w:firstLineChars="200"/>
        <w:outlineLvl w:val="0"/>
        <w:rPr>
          <w:rFonts w:ascii="黑体" w:hAnsi="黑体" w:eastAsia="黑体" w:cs="黑体"/>
          <w:sz w:val="24"/>
          <w:szCs w:val="24"/>
        </w:rPr>
      </w:pPr>
      <w:r>
        <w:rPr>
          <w:rFonts w:hint="eastAsia" w:ascii="宋体" w:hAnsi="宋体" w:cs="宋体"/>
          <w:kern w:val="0"/>
          <w:szCs w:val="21"/>
        </w:rPr>
        <w:t>应届高中毕业生</w:t>
      </w:r>
    </w:p>
    <w:p>
      <w:pPr>
        <w:pStyle w:val="44"/>
        <w:numPr>
          <w:ilvl w:val="0"/>
          <w:numId w:val="1"/>
        </w:numPr>
        <w:overflowPunct w:val="0"/>
        <w:adjustRightInd w:val="0"/>
        <w:spacing w:line="360" w:lineRule="auto"/>
        <w:ind w:firstLineChars="0"/>
        <w:outlineLvl w:val="0"/>
        <w:rPr>
          <w:rFonts w:ascii="黑体" w:hAnsi="黑体" w:eastAsia="黑体" w:cs="黑体"/>
          <w:sz w:val="24"/>
          <w:szCs w:val="24"/>
        </w:rPr>
      </w:pPr>
      <w:r>
        <w:rPr>
          <w:rFonts w:hint="eastAsia" w:ascii="黑体" w:hAnsi="黑体" w:eastAsia="黑体" w:cs="黑体"/>
          <w:sz w:val="24"/>
          <w:szCs w:val="24"/>
        </w:rPr>
        <w:t>修业年限</w:t>
      </w:r>
    </w:p>
    <w:p>
      <w:pPr>
        <w:overflowPunct w:val="0"/>
        <w:adjustRightInd w:val="0"/>
        <w:spacing w:line="360" w:lineRule="auto"/>
        <w:ind w:firstLine="420" w:firstLineChars="200"/>
        <w:outlineLvl w:val="0"/>
        <w:rPr>
          <w:rFonts w:ascii="宋体" w:hAnsi="宋体"/>
          <w:color w:val="000000"/>
          <w:kern w:val="0"/>
          <w:szCs w:val="21"/>
        </w:rPr>
      </w:pPr>
      <w:r>
        <w:rPr>
          <w:rFonts w:ascii="宋体" w:hAnsi="宋体"/>
          <w:color w:val="000000"/>
          <w:kern w:val="0"/>
          <w:szCs w:val="21"/>
        </w:rPr>
        <w:t>3</w:t>
      </w:r>
      <w:r>
        <w:rPr>
          <w:rFonts w:hint="eastAsia" w:ascii="宋体" w:hAnsi="宋体"/>
          <w:color w:val="000000"/>
          <w:kern w:val="0"/>
          <w:szCs w:val="21"/>
        </w:rPr>
        <w:t>年</w:t>
      </w:r>
    </w:p>
    <w:p>
      <w:pPr>
        <w:pStyle w:val="44"/>
        <w:numPr>
          <w:ilvl w:val="0"/>
          <w:numId w:val="1"/>
        </w:numPr>
        <w:overflowPunct w:val="0"/>
        <w:adjustRightInd w:val="0"/>
        <w:spacing w:line="360" w:lineRule="auto"/>
        <w:ind w:firstLineChars="0"/>
        <w:outlineLvl w:val="0"/>
        <w:rPr>
          <w:rFonts w:ascii="黑体" w:hAnsi="黑体" w:eastAsia="黑体" w:cs="黑体"/>
          <w:sz w:val="24"/>
          <w:szCs w:val="24"/>
        </w:rPr>
      </w:pPr>
      <w:r>
        <w:rPr>
          <w:rFonts w:hint="eastAsia" w:ascii="黑体" w:hAnsi="黑体" w:eastAsia="黑体" w:cs="黑体"/>
          <w:sz w:val="24"/>
          <w:szCs w:val="24"/>
        </w:rPr>
        <w:t>职业面向</w:t>
      </w:r>
    </w:p>
    <w:p>
      <w:pPr>
        <w:spacing w:line="360" w:lineRule="auto"/>
        <w:ind w:left="480"/>
        <w:rPr>
          <w:rFonts w:ascii="宋体"/>
          <w:szCs w:val="21"/>
        </w:rPr>
      </w:pPr>
      <w:r>
        <w:rPr>
          <w:rFonts w:hint="eastAsia" w:ascii="宋体" w:hAnsi="宋体"/>
          <w:szCs w:val="21"/>
        </w:rPr>
        <w:t>本专业毕业生的职业面向主要如下：</w:t>
      </w:r>
    </w:p>
    <w:p>
      <w:pPr>
        <w:spacing w:line="360" w:lineRule="auto"/>
        <w:ind w:left="480"/>
        <w:rPr>
          <w:rFonts w:ascii="宋体"/>
          <w:szCs w:val="21"/>
        </w:rPr>
      </w:pPr>
      <w:r>
        <w:rPr>
          <w:rFonts w:hint="eastAsia" w:ascii="宋体" w:hAnsi="宋体"/>
          <w:szCs w:val="21"/>
        </w:rPr>
        <w:t>药品生产企业：药物制剂、</w:t>
      </w:r>
      <w:r>
        <w:rPr>
          <w:rFonts w:ascii="宋体" w:hAnsi="宋体"/>
          <w:szCs w:val="21"/>
        </w:rPr>
        <w:t>GMP</w:t>
      </w:r>
      <w:r>
        <w:rPr>
          <w:rFonts w:hint="eastAsia" w:ascii="宋体" w:hAnsi="宋体"/>
          <w:szCs w:val="21"/>
        </w:rPr>
        <w:t>、销售、质量控制、</w:t>
      </w:r>
      <w:r>
        <w:rPr>
          <w:rFonts w:ascii="宋体" w:hAnsi="宋体"/>
          <w:szCs w:val="21"/>
        </w:rPr>
        <w:t>市场开发</w:t>
      </w:r>
    </w:p>
    <w:p>
      <w:pPr>
        <w:shd w:val="clear" w:color="auto" w:fill="FFFFFF"/>
        <w:spacing w:line="360" w:lineRule="auto"/>
        <w:ind w:firstLine="422" w:firstLineChars="200"/>
        <w:rPr>
          <w:rFonts w:ascii="宋体" w:cs="宋体"/>
          <w:b/>
          <w:kern w:val="0"/>
          <w:szCs w:val="21"/>
        </w:rPr>
      </w:pPr>
      <w:r>
        <w:rPr>
          <w:rFonts w:hint="eastAsia" w:ascii="宋体" w:hAnsi="宋体"/>
          <w:b/>
          <w:bCs/>
          <w:szCs w:val="21"/>
        </w:rPr>
        <w:t>（一）</w:t>
      </w:r>
      <w:r>
        <w:rPr>
          <w:rFonts w:hint="eastAsia" w:ascii="宋体" w:hAnsi="宋体" w:cs="宋体"/>
          <w:b/>
          <w:kern w:val="0"/>
          <w:szCs w:val="21"/>
        </w:rPr>
        <w:t>职业岗位分析</w:t>
      </w:r>
    </w:p>
    <w:tbl>
      <w:tblPr>
        <w:tblStyle w:val="14"/>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050"/>
        <w:gridCol w:w="1575"/>
        <w:gridCol w:w="3990"/>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28" w:type="dxa"/>
            <w:vAlign w:val="center"/>
          </w:tcPr>
          <w:p>
            <w:pPr>
              <w:spacing w:line="240" w:lineRule="exact"/>
              <w:jc w:val="center"/>
              <w:rPr>
                <w:rFonts w:ascii="宋体" w:cs="宋体"/>
                <w:b/>
                <w:bCs/>
                <w:kern w:val="0"/>
                <w:sz w:val="18"/>
                <w:szCs w:val="18"/>
              </w:rPr>
            </w:pPr>
            <w:r>
              <w:rPr>
                <w:rFonts w:hint="eastAsia" w:ascii="宋体" w:hAnsi="宋体" w:cs="宋体"/>
                <w:b/>
                <w:bCs/>
                <w:kern w:val="0"/>
                <w:sz w:val="18"/>
                <w:szCs w:val="18"/>
              </w:rPr>
              <w:t>序号</w:t>
            </w:r>
          </w:p>
        </w:tc>
        <w:tc>
          <w:tcPr>
            <w:tcW w:w="1050" w:type="dxa"/>
            <w:vAlign w:val="center"/>
          </w:tcPr>
          <w:p>
            <w:pPr>
              <w:spacing w:line="240" w:lineRule="exact"/>
              <w:jc w:val="center"/>
              <w:rPr>
                <w:rFonts w:ascii="宋体" w:cs="宋体"/>
                <w:b/>
                <w:bCs/>
                <w:kern w:val="0"/>
                <w:sz w:val="18"/>
                <w:szCs w:val="18"/>
              </w:rPr>
            </w:pPr>
            <w:r>
              <w:rPr>
                <w:rFonts w:hint="eastAsia" w:ascii="宋体" w:hAnsi="宋体" w:cs="宋体"/>
                <w:b/>
                <w:bCs/>
                <w:kern w:val="0"/>
                <w:sz w:val="18"/>
                <w:szCs w:val="18"/>
              </w:rPr>
              <w:t>就业岗位</w:t>
            </w:r>
          </w:p>
        </w:tc>
        <w:tc>
          <w:tcPr>
            <w:tcW w:w="1575" w:type="dxa"/>
            <w:vAlign w:val="center"/>
          </w:tcPr>
          <w:p>
            <w:pPr>
              <w:spacing w:line="240" w:lineRule="exact"/>
              <w:jc w:val="center"/>
              <w:rPr>
                <w:rFonts w:ascii="宋体" w:cs="宋体"/>
                <w:b/>
                <w:bCs/>
                <w:kern w:val="0"/>
                <w:sz w:val="18"/>
                <w:szCs w:val="18"/>
              </w:rPr>
            </w:pPr>
            <w:r>
              <w:rPr>
                <w:rFonts w:hint="eastAsia" w:ascii="宋体" w:hAnsi="宋体" w:cs="宋体"/>
                <w:b/>
                <w:bCs/>
                <w:kern w:val="0"/>
                <w:sz w:val="18"/>
                <w:szCs w:val="18"/>
              </w:rPr>
              <w:t>岗位描述</w:t>
            </w:r>
          </w:p>
        </w:tc>
        <w:tc>
          <w:tcPr>
            <w:tcW w:w="3990" w:type="dxa"/>
            <w:vAlign w:val="center"/>
          </w:tcPr>
          <w:p>
            <w:pPr>
              <w:spacing w:line="240" w:lineRule="exact"/>
              <w:jc w:val="center"/>
              <w:rPr>
                <w:rFonts w:ascii="宋体" w:cs="宋体"/>
                <w:b/>
                <w:bCs/>
                <w:kern w:val="0"/>
                <w:sz w:val="18"/>
                <w:szCs w:val="18"/>
              </w:rPr>
            </w:pPr>
            <w:r>
              <w:rPr>
                <w:rFonts w:hint="eastAsia" w:ascii="宋体" w:hAnsi="宋体" w:cs="宋体"/>
                <w:b/>
                <w:bCs/>
                <w:kern w:val="0"/>
                <w:sz w:val="18"/>
                <w:szCs w:val="18"/>
              </w:rPr>
              <w:t>胜任岗位的职业技能与素质要求</w:t>
            </w:r>
          </w:p>
        </w:tc>
        <w:tc>
          <w:tcPr>
            <w:tcW w:w="1965" w:type="dxa"/>
            <w:vAlign w:val="center"/>
          </w:tcPr>
          <w:p>
            <w:pPr>
              <w:spacing w:line="240" w:lineRule="exact"/>
              <w:jc w:val="center"/>
              <w:rPr>
                <w:rFonts w:ascii="宋体"/>
                <w:b/>
                <w:sz w:val="18"/>
                <w:szCs w:val="18"/>
              </w:rPr>
            </w:pPr>
            <w:r>
              <w:rPr>
                <w:rFonts w:hint="eastAsia" w:ascii="宋体" w:hAnsi="宋体" w:cs="宋体"/>
                <w:b/>
                <w:bCs/>
                <w:kern w:val="0"/>
                <w:sz w:val="18"/>
                <w:szCs w:val="18"/>
              </w:rPr>
              <w:t>相应课程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4" w:hRule="exact"/>
        </w:trPr>
        <w:tc>
          <w:tcPr>
            <w:tcW w:w="528" w:type="dxa"/>
            <w:vAlign w:val="center"/>
          </w:tcPr>
          <w:p>
            <w:pPr>
              <w:spacing w:line="240" w:lineRule="exact"/>
              <w:jc w:val="center"/>
              <w:rPr>
                <w:rFonts w:ascii="宋体" w:hAnsi="宋体"/>
                <w:sz w:val="18"/>
                <w:szCs w:val="18"/>
              </w:rPr>
            </w:pPr>
            <w:r>
              <w:rPr>
                <w:rFonts w:ascii="宋体" w:hAnsi="宋体"/>
                <w:sz w:val="18"/>
                <w:szCs w:val="18"/>
              </w:rPr>
              <w:t>1</w:t>
            </w:r>
          </w:p>
        </w:tc>
        <w:tc>
          <w:tcPr>
            <w:tcW w:w="1050" w:type="dxa"/>
            <w:vAlign w:val="center"/>
          </w:tcPr>
          <w:p>
            <w:pPr>
              <w:spacing w:line="240" w:lineRule="exact"/>
              <w:jc w:val="center"/>
              <w:rPr>
                <w:sz w:val="18"/>
                <w:szCs w:val="18"/>
              </w:rPr>
            </w:pPr>
            <w:r>
              <w:rPr>
                <w:rFonts w:hint="eastAsia"/>
                <w:sz w:val="18"/>
                <w:szCs w:val="18"/>
              </w:rPr>
              <w:t>各种制剂生产</w:t>
            </w:r>
          </w:p>
        </w:tc>
        <w:tc>
          <w:tcPr>
            <w:tcW w:w="1575" w:type="dxa"/>
          </w:tcPr>
          <w:p>
            <w:pPr>
              <w:spacing w:line="240" w:lineRule="exact"/>
              <w:rPr>
                <w:sz w:val="18"/>
                <w:szCs w:val="18"/>
              </w:rPr>
            </w:pPr>
            <w:r>
              <w:rPr>
                <w:sz w:val="18"/>
                <w:szCs w:val="18"/>
              </w:rPr>
              <w:t>1.</w:t>
            </w:r>
            <w:r>
              <w:rPr>
                <w:rFonts w:hint="eastAsia"/>
                <w:sz w:val="18"/>
                <w:szCs w:val="18"/>
              </w:rPr>
              <w:t>固体制剂生产</w:t>
            </w:r>
          </w:p>
          <w:p>
            <w:pPr>
              <w:spacing w:line="240" w:lineRule="exact"/>
              <w:rPr>
                <w:sz w:val="18"/>
                <w:szCs w:val="18"/>
              </w:rPr>
            </w:pPr>
            <w:r>
              <w:rPr>
                <w:sz w:val="18"/>
                <w:szCs w:val="18"/>
              </w:rPr>
              <w:t>2.</w:t>
            </w:r>
            <w:r>
              <w:rPr>
                <w:rFonts w:hint="eastAsia"/>
                <w:sz w:val="18"/>
                <w:szCs w:val="18"/>
              </w:rPr>
              <w:t>液体制剂生产</w:t>
            </w:r>
          </w:p>
          <w:p>
            <w:pPr>
              <w:spacing w:line="240" w:lineRule="exact"/>
              <w:rPr>
                <w:sz w:val="18"/>
                <w:szCs w:val="18"/>
              </w:rPr>
            </w:pPr>
            <w:r>
              <w:rPr>
                <w:sz w:val="18"/>
                <w:szCs w:val="18"/>
              </w:rPr>
              <w:t>3.</w:t>
            </w:r>
            <w:r>
              <w:rPr>
                <w:rFonts w:hint="eastAsia"/>
                <w:sz w:val="18"/>
                <w:szCs w:val="18"/>
              </w:rPr>
              <w:t>灭菌制剂生产</w:t>
            </w:r>
          </w:p>
          <w:p>
            <w:pPr>
              <w:spacing w:line="240" w:lineRule="exact"/>
              <w:rPr>
                <w:sz w:val="18"/>
                <w:szCs w:val="18"/>
              </w:rPr>
            </w:pPr>
            <w:r>
              <w:rPr>
                <w:sz w:val="18"/>
                <w:szCs w:val="18"/>
              </w:rPr>
              <w:t>4.</w:t>
            </w:r>
            <w:r>
              <w:rPr>
                <w:rFonts w:hint="eastAsia"/>
                <w:sz w:val="18"/>
                <w:szCs w:val="18"/>
              </w:rPr>
              <w:t>半固体制剂生产</w:t>
            </w:r>
          </w:p>
          <w:p>
            <w:pPr>
              <w:spacing w:line="240" w:lineRule="exact"/>
              <w:rPr>
                <w:sz w:val="18"/>
                <w:szCs w:val="18"/>
              </w:rPr>
            </w:pPr>
            <w:r>
              <w:rPr>
                <w:sz w:val="18"/>
                <w:szCs w:val="18"/>
              </w:rPr>
              <w:t>5.</w:t>
            </w:r>
            <w:r>
              <w:rPr>
                <w:rFonts w:hint="eastAsia"/>
                <w:sz w:val="18"/>
                <w:szCs w:val="18"/>
              </w:rPr>
              <w:t>中药提取</w:t>
            </w:r>
          </w:p>
        </w:tc>
        <w:tc>
          <w:tcPr>
            <w:tcW w:w="3990" w:type="dxa"/>
          </w:tcPr>
          <w:p>
            <w:pPr>
              <w:spacing w:line="240" w:lineRule="exact"/>
              <w:rPr>
                <w:sz w:val="18"/>
                <w:szCs w:val="18"/>
              </w:rPr>
            </w:pPr>
            <w:r>
              <w:rPr>
                <w:rFonts w:hint="eastAsia"/>
                <w:sz w:val="18"/>
                <w:szCs w:val="18"/>
              </w:rPr>
              <w:t>按照生产和检验工作岗位</w:t>
            </w:r>
            <w:r>
              <w:rPr>
                <w:sz w:val="18"/>
                <w:szCs w:val="18"/>
              </w:rPr>
              <w:t>SOP</w:t>
            </w:r>
            <w:r>
              <w:rPr>
                <w:rFonts w:hint="eastAsia"/>
                <w:sz w:val="18"/>
                <w:szCs w:val="18"/>
              </w:rPr>
              <w:t>控制工艺和操作要点能力；常用制药设备使用、日常维护保养能力；初步解决药品生产过程出现的问题的能力；能按包装岗位</w:t>
            </w:r>
            <w:r>
              <w:rPr>
                <w:sz w:val="18"/>
                <w:szCs w:val="18"/>
              </w:rPr>
              <w:t>SOP</w:t>
            </w:r>
            <w:r>
              <w:rPr>
                <w:rFonts w:hint="eastAsia"/>
                <w:sz w:val="18"/>
                <w:szCs w:val="18"/>
              </w:rPr>
              <w:t>对产品进行包装能力；较强的动手能力、适应能力；诚实守信、踏实认真、吃苦耐劳；质量和安全生产卫生意识</w:t>
            </w:r>
          </w:p>
          <w:p>
            <w:pPr>
              <w:spacing w:line="240" w:lineRule="exact"/>
              <w:rPr>
                <w:sz w:val="18"/>
                <w:szCs w:val="18"/>
              </w:rPr>
            </w:pPr>
          </w:p>
        </w:tc>
        <w:tc>
          <w:tcPr>
            <w:tcW w:w="1965" w:type="dxa"/>
          </w:tcPr>
          <w:p>
            <w:pPr>
              <w:spacing w:line="240" w:lineRule="exact"/>
              <w:rPr>
                <w:sz w:val="18"/>
                <w:szCs w:val="18"/>
              </w:rPr>
            </w:pPr>
            <w:r>
              <w:rPr>
                <w:rFonts w:hint="eastAsia"/>
                <w:sz w:val="18"/>
                <w:szCs w:val="18"/>
              </w:rPr>
              <w:t>药剂学</w:t>
            </w:r>
          </w:p>
          <w:p>
            <w:pPr>
              <w:spacing w:line="240" w:lineRule="exact"/>
              <w:rPr>
                <w:sz w:val="18"/>
                <w:szCs w:val="18"/>
              </w:rPr>
            </w:pPr>
            <w:r>
              <w:rPr>
                <w:rFonts w:hint="eastAsia"/>
                <w:sz w:val="18"/>
                <w:szCs w:val="18"/>
              </w:rPr>
              <w:t>药学分析</w:t>
            </w:r>
          </w:p>
          <w:p>
            <w:pPr>
              <w:spacing w:line="240" w:lineRule="exact"/>
              <w:rPr>
                <w:sz w:val="18"/>
                <w:szCs w:val="18"/>
              </w:rPr>
            </w:pPr>
            <w:r>
              <w:rPr>
                <w:rFonts w:hint="eastAsia"/>
                <w:sz w:val="18"/>
                <w:szCs w:val="18"/>
              </w:rPr>
              <w:t>天然药物化学</w:t>
            </w:r>
          </w:p>
          <w:p>
            <w:pPr>
              <w:spacing w:line="240" w:lineRule="exact"/>
              <w:rPr>
                <w:sz w:val="18"/>
                <w:szCs w:val="18"/>
              </w:rPr>
            </w:pPr>
            <w:r>
              <w:rPr>
                <w:rFonts w:hint="eastAsia"/>
                <w:sz w:val="18"/>
                <w:szCs w:val="18"/>
              </w:rPr>
              <w:t>药事管理与法规</w:t>
            </w:r>
          </w:p>
          <w:p>
            <w:pPr>
              <w:spacing w:line="240" w:lineRule="exact"/>
              <w:rPr>
                <w:sz w:val="18"/>
                <w:szCs w:val="18"/>
              </w:rPr>
            </w:pPr>
            <w:r>
              <w:rPr>
                <w:rFonts w:hint="eastAsia"/>
                <w:sz w:val="18"/>
                <w:szCs w:val="18"/>
              </w:rPr>
              <w:t>药物化学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exact"/>
        </w:trPr>
        <w:tc>
          <w:tcPr>
            <w:tcW w:w="528" w:type="dxa"/>
            <w:vAlign w:val="center"/>
          </w:tcPr>
          <w:p>
            <w:pPr>
              <w:spacing w:line="240" w:lineRule="exact"/>
              <w:jc w:val="center"/>
              <w:rPr>
                <w:rFonts w:ascii="宋体" w:hAnsi="宋体"/>
                <w:sz w:val="18"/>
                <w:szCs w:val="18"/>
              </w:rPr>
            </w:pPr>
            <w:r>
              <w:rPr>
                <w:rFonts w:ascii="宋体" w:hAnsi="宋体"/>
                <w:sz w:val="18"/>
                <w:szCs w:val="18"/>
              </w:rPr>
              <w:t>2</w:t>
            </w:r>
          </w:p>
        </w:tc>
        <w:tc>
          <w:tcPr>
            <w:tcW w:w="1050" w:type="dxa"/>
            <w:vAlign w:val="center"/>
          </w:tcPr>
          <w:p>
            <w:pPr>
              <w:spacing w:line="240" w:lineRule="exact"/>
              <w:jc w:val="center"/>
              <w:rPr>
                <w:sz w:val="18"/>
                <w:szCs w:val="18"/>
              </w:rPr>
            </w:pPr>
            <w:r>
              <w:rPr>
                <w:rFonts w:hint="eastAsia"/>
                <w:sz w:val="18"/>
                <w:szCs w:val="18"/>
              </w:rPr>
              <w:t>质量控制</w:t>
            </w:r>
          </w:p>
        </w:tc>
        <w:tc>
          <w:tcPr>
            <w:tcW w:w="1575" w:type="dxa"/>
          </w:tcPr>
          <w:p>
            <w:pPr>
              <w:spacing w:line="240" w:lineRule="exact"/>
              <w:rPr>
                <w:sz w:val="18"/>
                <w:szCs w:val="18"/>
              </w:rPr>
            </w:pPr>
            <w:r>
              <w:rPr>
                <w:sz w:val="18"/>
                <w:szCs w:val="18"/>
              </w:rPr>
              <w:t>1.</w:t>
            </w:r>
            <w:r>
              <w:rPr>
                <w:rFonts w:hint="eastAsia"/>
                <w:sz w:val="18"/>
                <w:szCs w:val="18"/>
              </w:rPr>
              <w:t>查阅质量标准</w:t>
            </w:r>
          </w:p>
          <w:p>
            <w:pPr>
              <w:spacing w:line="240" w:lineRule="exact"/>
              <w:rPr>
                <w:sz w:val="18"/>
                <w:szCs w:val="18"/>
              </w:rPr>
            </w:pPr>
            <w:r>
              <w:rPr>
                <w:sz w:val="18"/>
                <w:szCs w:val="18"/>
              </w:rPr>
              <w:t>2.</w:t>
            </w:r>
            <w:r>
              <w:rPr>
                <w:rFonts w:hint="eastAsia"/>
                <w:sz w:val="18"/>
                <w:szCs w:val="18"/>
              </w:rPr>
              <w:t>按照标准完成原辅料、中间产品、成品检验</w:t>
            </w:r>
          </w:p>
          <w:p>
            <w:pPr>
              <w:spacing w:line="240" w:lineRule="exact"/>
              <w:rPr>
                <w:sz w:val="18"/>
                <w:szCs w:val="18"/>
              </w:rPr>
            </w:pPr>
            <w:r>
              <w:rPr>
                <w:sz w:val="18"/>
                <w:szCs w:val="18"/>
              </w:rPr>
              <w:t>3.</w:t>
            </w:r>
            <w:r>
              <w:rPr>
                <w:rFonts w:hint="eastAsia"/>
                <w:sz w:val="18"/>
                <w:szCs w:val="18"/>
              </w:rPr>
              <w:t>出具检验报告</w:t>
            </w:r>
          </w:p>
        </w:tc>
        <w:tc>
          <w:tcPr>
            <w:tcW w:w="3990" w:type="dxa"/>
          </w:tcPr>
          <w:p>
            <w:pPr>
              <w:spacing w:line="240" w:lineRule="exact"/>
              <w:rPr>
                <w:sz w:val="18"/>
                <w:szCs w:val="18"/>
              </w:rPr>
            </w:pPr>
            <w:r>
              <w:rPr>
                <w:rFonts w:hint="eastAsia"/>
                <w:sz w:val="18"/>
                <w:szCs w:val="18"/>
              </w:rPr>
              <w:t>药品质量标准查阅能力；按照质量标准进行相关检验操作能力；正确记录检验数据并计算检验结果、出具检验报告能力；常用分析仪器的使用、维护、保养能力；较强的动手能力；认真踏实工作，具备严谨求实的工作态度</w:t>
            </w:r>
          </w:p>
        </w:tc>
        <w:tc>
          <w:tcPr>
            <w:tcW w:w="1965" w:type="dxa"/>
          </w:tcPr>
          <w:p>
            <w:pPr>
              <w:spacing w:line="240" w:lineRule="exact"/>
              <w:rPr>
                <w:sz w:val="18"/>
                <w:szCs w:val="18"/>
              </w:rPr>
            </w:pPr>
            <w:r>
              <w:rPr>
                <w:rFonts w:hint="eastAsia"/>
                <w:sz w:val="18"/>
                <w:szCs w:val="18"/>
              </w:rPr>
              <w:t>药物分析</w:t>
            </w:r>
          </w:p>
          <w:p>
            <w:pPr>
              <w:spacing w:line="240" w:lineRule="exact"/>
              <w:rPr>
                <w:sz w:val="18"/>
                <w:szCs w:val="18"/>
              </w:rPr>
            </w:pPr>
            <w:r>
              <w:rPr>
                <w:rFonts w:hint="eastAsia"/>
                <w:sz w:val="18"/>
                <w:szCs w:val="18"/>
              </w:rPr>
              <w:t>药事管理与法规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9" w:hRule="exact"/>
        </w:trPr>
        <w:tc>
          <w:tcPr>
            <w:tcW w:w="528" w:type="dxa"/>
            <w:tcBorders>
              <w:bottom w:val="single" w:color="auto" w:sz="4" w:space="0"/>
            </w:tcBorders>
            <w:vAlign w:val="center"/>
          </w:tcPr>
          <w:p>
            <w:pPr>
              <w:spacing w:line="240" w:lineRule="exact"/>
              <w:jc w:val="center"/>
              <w:rPr>
                <w:rFonts w:ascii="宋体" w:hAnsi="宋体"/>
                <w:sz w:val="18"/>
                <w:szCs w:val="18"/>
              </w:rPr>
            </w:pPr>
            <w:r>
              <w:rPr>
                <w:rFonts w:ascii="宋体" w:hAnsi="宋体"/>
                <w:sz w:val="18"/>
                <w:szCs w:val="18"/>
              </w:rPr>
              <w:t>3</w:t>
            </w:r>
          </w:p>
        </w:tc>
        <w:tc>
          <w:tcPr>
            <w:tcW w:w="1050" w:type="dxa"/>
            <w:tcBorders>
              <w:bottom w:val="single" w:color="auto" w:sz="4" w:space="0"/>
            </w:tcBorders>
            <w:vAlign w:val="center"/>
          </w:tcPr>
          <w:p>
            <w:pPr>
              <w:spacing w:line="240" w:lineRule="exact"/>
              <w:jc w:val="center"/>
              <w:rPr>
                <w:sz w:val="18"/>
                <w:szCs w:val="18"/>
              </w:rPr>
            </w:pPr>
            <w:r>
              <w:rPr>
                <w:rFonts w:hint="eastAsia"/>
                <w:sz w:val="18"/>
                <w:szCs w:val="18"/>
              </w:rPr>
              <w:t>质量管理</w:t>
            </w:r>
          </w:p>
        </w:tc>
        <w:tc>
          <w:tcPr>
            <w:tcW w:w="1575" w:type="dxa"/>
            <w:tcBorders>
              <w:bottom w:val="single" w:color="auto" w:sz="4" w:space="0"/>
            </w:tcBorders>
          </w:tcPr>
          <w:p>
            <w:pPr>
              <w:spacing w:line="240" w:lineRule="exact"/>
              <w:rPr>
                <w:sz w:val="18"/>
                <w:szCs w:val="18"/>
              </w:rPr>
            </w:pPr>
            <w:r>
              <w:rPr>
                <w:sz w:val="18"/>
                <w:szCs w:val="18"/>
              </w:rPr>
              <w:t>1.</w:t>
            </w:r>
            <w:r>
              <w:rPr>
                <w:rFonts w:hint="eastAsia"/>
                <w:sz w:val="18"/>
                <w:szCs w:val="18"/>
              </w:rPr>
              <w:t>验证</w:t>
            </w:r>
          </w:p>
          <w:p>
            <w:pPr>
              <w:spacing w:line="240" w:lineRule="exact"/>
              <w:rPr>
                <w:sz w:val="18"/>
                <w:szCs w:val="18"/>
              </w:rPr>
            </w:pPr>
            <w:r>
              <w:rPr>
                <w:sz w:val="18"/>
                <w:szCs w:val="18"/>
              </w:rPr>
              <w:t>2.</w:t>
            </w:r>
            <w:r>
              <w:rPr>
                <w:rFonts w:hint="eastAsia"/>
                <w:sz w:val="18"/>
                <w:szCs w:val="18"/>
              </w:rPr>
              <w:t>巡场</w:t>
            </w:r>
          </w:p>
          <w:p>
            <w:pPr>
              <w:spacing w:line="240" w:lineRule="exact"/>
              <w:rPr>
                <w:sz w:val="18"/>
                <w:szCs w:val="18"/>
              </w:rPr>
            </w:pPr>
            <w:r>
              <w:rPr>
                <w:sz w:val="18"/>
                <w:szCs w:val="18"/>
              </w:rPr>
              <w:t>3.GMP</w:t>
            </w:r>
            <w:r>
              <w:rPr>
                <w:rFonts w:hint="eastAsia"/>
                <w:sz w:val="18"/>
                <w:szCs w:val="18"/>
              </w:rPr>
              <w:t>文件管理</w:t>
            </w:r>
          </w:p>
          <w:p>
            <w:pPr>
              <w:spacing w:line="240" w:lineRule="exact"/>
              <w:rPr>
                <w:sz w:val="18"/>
                <w:szCs w:val="18"/>
              </w:rPr>
            </w:pPr>
            <w:r>
              <w:rPr>
                <w:sz w:val="18"/>
                <w:szCs w:val="18"/>
              </w:rPr>
              <w:t>4.</w:t>
            </w:r>
            <w:r>
              <w:rPr>
                <w:rFonts w:hint="eastAsia"/>
                <w:sz w:val="18"/>
                <w:szCs w:val="18"/>
              </w:rPr>
              <w:t>制定</w:t>
            </w:r>
            <w:r>
              <w:rPr>
                <w:sz w:val="18"/>
                <w:szCs w:val="18"/>
              </w:rPr>
              <w:t>SOP</w:t>
            </w:r>
            <w:r>
              <w:rPr>
                <w:rFonts w:hint="eastAsia"/>
                <w:sz w:val="18"/>
                <w:szCs w:val="18"/>
              </w:rPr>
              <w:t>文件</w:t>
            </w:r>
          </w:p>
          <w:p>
            <w:pPr>
              <w:spacing w:line="240" w:lineRule="exact"/>
              <w:rPr>
                <w:sz w:val="18"/>
                <w:szCs w:val="18"/>
              </w:rPr>
            </w:pPr>
            <w:r>
              <w:rPr>
                <w:sz w:val="18"/>
                <w:szCs w:val="18"/>
              </w:rPr>
              <w:t>5.</w:t>
            </w:r>
            <w:r>
              <w:rPr>
                <w:rFonts w:hint="eastAsia"/>
                <w:sz w:val="18"/>
                <w:szCs w:val="18"/>
              </w:rPr>
              <w:t>质量管理</w:t>
            </w:r>
          </w:p>
        </w:tc>
        <w:tc>
          <w:tcPr>
            <w:tcW w:w="3990" w:type="dxa"/>
            <w:tcBorders>
              <w:bottom w:val="single" w:color="auto" w:sz="4" w:space="0"/>
            </w:tcBorders>
          </w:tcPr>
          <w:p>
            <w:pPr>
              <w:spacing w:line="240" w:lineRule="exact"/>
              <w:rPr>
                <w:sz w:val="18"/>
                <w:szCs w:val="18"/>
              </w:rPr>
            </w:pPr>
            <w:r>
              <w:rPr>
                <w:rFonts w:hint="eastAsia"/>
                <w:sz w:val="18"/>
                <w:szCs w:val="18"/>
              </w:rPr>
              <w:t>药品质量标准查阅能力；按照质量标准进行相关检验操作能力；合理收集、分析数据能力；常用分析仪器的使用、维护、保养能力；合理安排工作的能力；认真踏实工作，具备严谨求实的工作态度</w:t>
            </w:r>
          </w:p>
        </w:tc>
        <w:tc>
          <w:tcPr>
            <w:tcW w:w="1965" w:type="dxa"/>
            <w:tcBorders>
              <w:bottom w:val="single" w:color="auto" w:sz="4" w:space="0"/>
            </w:tcBorders>
          </w:tcPr>
          <w:p>
            <w:pPr>
              <w:spacing w:line="240" w:lineRule="exact"/>
              <w:rPr>
                <w:sz w:val="18"/>
                <w:szCs w:val="18"/>
              </w:rPr>
            </w:pPr>
            <w:r>
              <w:rPr>
                <w:rFonts w:hint="eastAsia"/>
                <w:sz w:val="18"/>
                <w:szCs w:val="18"/>
              </w:rPr>
              <w:t>药物分析</w:t>
            </w:r>
          </w:p>
          <w:p>
            <w:pPr>
              <w:spacing w:line="240" w:lineRule="exact"/>
              <w:rPr>
                <w:sz w:val="18"/>
                <w:szCs w:val="18"/>
              </w:rPr>
            </w:pPr>
            <w:r>
              <w:rPr>
                <w:rFonts w:hint="eastAsia"/>
                <w:sz w:val="18"/>
                <w:szCs w:val="18"/>
              </w:rPr>
              <w:t>药事管理与法规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exact"/>
        </w:trPr>
        <w:tc>
          <w:tcPr>
            <w:tcW w:w="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4</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市场开发</w:t>
            </w:r>
          </w:p>
        </w:tc>
        <w:tc>
          <w:tcPr>
            <w:tcW w:w="1575" w:type="dxa"/>
            <w:tcBorders>
              <w:top w:val="single" w:color="auto" w:sz="4" w:space="0"/>
              <w:left w:val="single" w:color="auto" w:sz="4" w:space="0"/>
              <w:bottom w:val="single" w:color="auto" w:sz="4" w:space="0"/>
              <w:right w:val="single" w:color="auto" w:sz="4" w:space="0"/>
            </w:tcBorders>
          </w:tcPr>
          <w:p>
            <w:pPr>
              <w:spacing w:line="240" w:lineRule="exact"/>
              <w:rPr>
                <w:sz w:val="18"/>
                <w:szCs w:val="18"/>
              </w:rPr>
            </w:pPr>
            <w:r>
              <w:rPr>
                <w:sz w:val="18"/>
                <w:szCs w:val="18"/>
              </w:rPr>
              <w:t>1.</w:t>
            </w:r>
            <w:r>
              <w:rPr>
                <w:rFonts w:hint="eastAsia"/>
                <w:sz w:val="18"/>
                <w:szCs w:val="18"/>
              </w:rPr>
              <w:t>了解药品及市场信息</w:t>
            </w:r>
          </w:p>
          <w:p>
            <w:pPr>
              <w:spacing w:line="240" w:lineRule="exact"/>
              <w:rPr>
                <w:sz w:val="18"/>
                <w:szCs w:val="18"/>
              </w:rPr>
            </w:pPr>
            <w:r>
              <w:rPr>
                <w:sz w:val="18"/>
                <w:szCs w:val="18"/>
              </w:rPr>
              <w:t>2.</w:t>
            </w:r>
            <w:r>
              <w:rPr>
                <w:rFonts w:hint="eastAsia"/>
                <w:sz w:val="18"/>
                <w:szCs w:val="18"/>
              </w:rPr>
              <w:t>制定销售计划</w:t>
            </w:r>
          </w:p>
          <w:p>
            <w:pPr>
              <w:spacing w:line="240" w:lineRule="exact"/>
              <w:rPr>
                <w:sz w:val="18"/>
                <w:szCs w:val="18"/>
              </w:rPr>
            </w:pPr>
            <w:r>
              <w:rPr>
                <w:sz w:val="18"/>
                <w:szCs w:val="18"/>
              </w:rPr>
              <w:t>3.</w:t>
            </w:r>
            <w:r>
              <w:rPr>
                <w:rFonts w:hint="eastAsia"/>
                <w:sz w:val="18"/>
                <w:szCs w:val="18"/>
              </w:rPr>
              <w:t>药品销售</w:t>
            </w:r>
          </w:p>
          <w:p>
            <w:pPr>
              <w:spacing w:line="240" w:lineRule="exact"/>
              <w:rPr>
                <w:sz w:val="18"/>
                <w:szCs w:val="18"/>
              </w:rPr>
            </w:pPr>
            <w:r>
              <w:rPr>
                <w:sz w:val="18"/>
                <w:szCs w:val="18"/>
              </w:rPr>
              <w:t>4.</w:t>
            </w:r>
            <w:r>
              <w:rPr>
                <w:rFonts w:hint="eastAsia"/>
                <w:sz w:val="18"/>
                <w:szCs w:val="18"/>
              </w:rPr>
              <w:t>反馈市场信息</w:t>
            </w:r>
          </w:p>
        </w:tc>
        <w:tc>
          <w:tcPr>
            <w:tcW w:w="3990" w:type="dxa"/>
            <w:tcBorders>
              <w:top w:val="single" w:color="auto" w:sz="4" w:space="0"/>
              <w:left w:val="single" w:color="auto" w:sz="4" w:space="0"/>
              <w:bottom w:val="single" w:color="auto" w:sz="4" w:space="0"/>
              <w:right w:val="single" w:color="auto" w:sz="4" w:space="0"/>
            </w:tcBorders>
          </w:tcPr>
          <w:p>
            <w:pPr>
              <w:spacing w:line="240" w:lineRule="exact"/>
              <w:rPr>
                <w:sz w:val="18"/>
                <w:szCs w:val="18"/>
              </w:rPr>
            </w:pPr>
            <w:r>
              <w:rPr>
                <w:rFonts w:hint="eastAsia"/>
                <w:sz w:val="18"/>
                <w:szCs w:val="18"/>
              </w:rPr>
              <w:t>药品市场调研能力；寻找顾客、推销商品、洽谈商务、处理异议的能力；药品销售的基本技巧、良好的沟通能力和语言表达能力、较好维护人际关系能力</w:t>
            </w:r>
          </w:p>
        </w:tc>
        <w:tc>
          <w:tcPr>
            <w:tcW w:w="1965" w:type="dxa"/>
            <w:tcBorders>
              <w:top w:val="single" w:color="auto" w:sz="4" w:space="0"/>
              <w:left w:val="single" w:color="auto" w:sz="4" w:space="0"/>
              <w:bottom w:val="single" w:color="auto" w:sz="4" w:space="0"/>
              <w:right w:val="single" w:color="auto" w:sz="4" w:space="0"/>
            </w:tcBorders>
          </w:tcPr>
          <w:p>
            <w:pPr>
              <w:spacing w:line="240" w:lineRule="exact"/>
              <w:rPr>
                <w:sz w:val="18"/>
                <w:szCs w:val="18"/>
              </w:rPr>
            </w:pPr>
            <w:r>
              <w:rPr>
                <w:rFonts w:hint="eastAsia"/>
                <w:sz w:val="18"/>
                <w:szCs w:val="18"/>
              </w:rPr>
              <w:t>药品市场营销学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exact"/>
        </w:trPr>
        <w:tc>
          <w:tcPr>
            <w:tcW w:w="528" w:type="dxa"/>
            <w:tcBorders>
              <w:top w:val="single" w:color="auto" w:sz="4" w:space="0"/>
            </w:tcBorders>
            <w:vAlign w:val="center"/>
          </w:tcPr>
          <w:p>
            <w:pPr>
              <w:spacing w:line="240" w:lineRule="exact"/>
              <w:jc w:val="center"/>
              <w:rPr>
                <w:rFonts w:ascii="宋体"/>
                <w:sz w:val="18"/>
                <w:szCs w:val="18"/>
              </w:rPr>
            </w:pPr>
            <w:r>
              <w:rPr>
                <w:rFonts w:ascii="宋体" w:hAnsi="宋体"/>
                <w:sz w:val="18"/>
                <w:szCs w:val="18"/>
              </w:rPr>
              <w:t>5</w:t>
            </w:r>
          </w:p>
        </w:tc>
        <w:tc>
          <w:tcPr>
            <w:tcW w:w="1050" w:type="dxa"/>
            <w:tcBorders>
              <w:top w:val="single" w:color="auto" w:sz="4" w:space="0"/>
            </w:tcBorders>
            <w:vAlign w:val="center"/>
          </w:tcPr>
          <w:p>
            <w:pPr>
              <w:spacing w:line="240" w:lineRule="exact"/>
              <w:jc w:val="center"/>
              <w:rPr>
                <w:sz w:val="18"/>
                <w:szCs w:val="18"/>
              </w:rPr>
            </w:pPr>
            <w:r>
              <w:rPr>
                <w:rFonts w:hint="eastAsia"/>
                <w:sz w:val="18"/>
                <w:szCs w:val="18"/>
              </w:rPr>
              <w:t>质量管理与物流管理</w:t>
            </w:r>
          </w:p>
        </w:tc>
        <w:tc>
          <w:tcPr>
            <w:tcW w:w="1575" w:type="dxa"/>
            <w:tcBorders>
              <w:top w:val="single" w:color="auto" w:sz="4" w:space="0"/>
            </w:tcBorders>
          </w:tcPr>
          <w:p>
            <w:pPr>
              <w:spacing w:line="240" w:lineRule="exact"/>
              <w:rPr>
                <w:sz w:val="18"/>
                <w:szCs w:val="18"/>
              </w:rPr>
            </w:pPr>
            <w:r>
              <w:rPr>
                <w:sz w:val="18"/>
                <w:szCs w:val="18"/>
              </w:rPr>
              <w:t>1.</w:t>
            </w:r>
            <w:r>
              <w:rPr>
                <w:rFonts w:hint="eastAsia"/>
                <w:sz w:val="18"/>
                <w:szCs w:val="18"/>
              </w:rPr>
              <w:t>制定采购计划</w:t>
            </w:r>
          </w:p>
          <w:p>
            <w:pPr>
              <w:spacing w:line="240" w:lineRule="exact"/>
              <w:rPr>
                <w:sz w:val="18"/>
                <w:szCs w:val="18"/>
              </w:rPr>
            </w:pPr>
            <w:r>
              <w:rPr>
                <w:sz w:val="18"/>
                <w:szCs w:val="18"/>
              </w:rPr>
              <w:t>2.</w:t>
            </w:r>
            <w:r>
              <w:rPr>
                <w:rFonts w:hint="eastAsia"/>
                <w:sz w:val="18"/>
                <w:szCs w:val="18"/>
              </w:rPr>
              <w:t>入库验收</w:t>
            </w:r>
          </w:p>
          <w:p>
            <w:pPr>
              <w:spacing w:line="240" w:lineRule="exact"/>
              <w:rPr>
                <w:sz w:val="18"/>
                <w:szCs w:val="18"/>
              </w:rPr>
            </w:pPr>
            <w:r>
              <w:rPr>
                <w:sz w:val="18"/>
                <w:szCs w:val="18"/>
              </w:rPr>
              <w:t>3.</w:t>
            </w:r>
            <w:r>
              <w:rPr>
                <w:rFonts w:hint="eastAsia"/>
                <w:sz w:val="18"/>
                <w:szCs w:val="18"/>
              </w:rPr>
              <w:t>按照</w:t>
            </w:r>
            <w:r>
              <w:rPr>
                <w:sz w:val="18"/>
                <w:szCs w:val="18"/>
              </w:rPr>
              <w:t>GSP</w:t>
            </w:r>
            <w:r>
              <w:rPr>
                <w:rFonts w:hint="eastAsia"/>
                <w:sz w:val="18"/>
                <w:szCs w:val="18"/>
              </w:rPr>
              <w:t>要求管理药品</w:t>
            </w:r>
          </w:p>
        </w:tc>
        <w:tc>
          <w:tcPr>
            <w:tcW w:w="3990" w:type="dxa"/>
            <w:tcBorders>
              <w:top w:val="single" w:color="auto" w:sz="4" w:space="0"/>
            </w:tcBorders>
          </w:tcPr>
          <w:p>
            <w:pPr>
              <w:spacing w:line="240" w:lineRule="exact"/>
              <w:rPr>
                <w:sz w:val="18"/>
                <w:szCs w:val="18"/>
              </w:rPr>
            </w:pPr>
            <w:r>
              <w:rPr>
                <w:rFonts w:hint="eastAsia"/>
                <w:sz w:val="18"/>
                <w:szCs w:val="18"/>
              </w:rPr>
              <w:t>制定采购计划能力；会入库验收；会按照</w:t>
            </w:r>
            <w:r>
              <w:rPr>
                <w:sz w:val="18"/>
                <w:szCs w:val="18"/>
              </w:rPr>
              <w:t>GSP</w:t>
            </w:r>
            <w:r>
              <w:rPr>
                <w:rFonts w:hint="eastAsia"/>
                <w:sz w:val="18"/>
                <w:szCs w:val="18"/>
              </w:rPr>
              <w:t>要求管理药品；根据药事管理相关法律法规分析、解决实际问题的能力；较强的与人合作、沟通能力；一定的管理能力；强烈的责任心和使命感</w:t>
            </w:r>
          </w:p>
        </w:tc>
        <w:tc>
          <w:tcPr>
            <w:tcW w:w="1965" w:type="dxa"/>
            <w:tcBorders>
              <w:top w:val="single" w:color="auto" w:sz="4" w:space="0"/>
            </w:tcBorders>
          </w:tcPr>
          <w:p>
            <w:pPr>
              <w:spacing w:line="240" w:lineRule="exact"/>
              <w:rPr>
                <w:sz w:val="18"/>
                <w:szCs w:val="18"/>
              </w:rPr>
            </w:pPr>
            <w:r>
              <w:rPr>
                <w:rFonts w:hint="eastAsia"/>
                <w:sz w:val="18"/>
                <w:szCs w:val="18"/>
              </w:rPr>
              <w:t>药品市场营销学</w:t>
            </w:r>
          </w:p>
          <w:p>
            <w:pPr>
              <w:spacing w:line="240" w:lineRule="exact"/>
              <w:rPr>
                <w:sz w:val="18"/>
                <w:szCs w:val="18"/>
              </w:rPr>
            </w:pPr>
            <w:r>
              <w:rPr>
                <w:rFonts w:hint="eastAsia"/>
                <w:sz w:val="18"/>
                <w:szCs w:val="18"/>
              </w:rPr>
              <w:t>药物化学</w:t>
            </w:r>
          </w:p>
          <w:p>
            <w:pPr>
              <w:spacing w:line="240" w:lineRule="exact"/>
              <w:rPr>
                <w:sz w:val="18"/>
                <w:szCs w:val="18"/>
              </w:rPr>
            </w:pPr>
            <w:r>
              <w:rPr>
                <w:rFonts w:hint="eastAsia"/>
                <w:sz w:val="18"/>
                <w:szCs w:val="18"/>
              </w:rPr>
              <w:t>药理学</w:t>
            </w:r>
          </w:p>
        </w:tc>
      </w:tr>
    </w:tbl>
    <w:p/>
    <w:p>
      <w:pPr>
        <w:autoSpaceDE w:val="0"/>
        <w:autoSpaceDN w:val="0"/>
        <w:adjustRightInd w:val="0"/>
        <w:spacing w:line="440" w:lineRule="exact"/>
        <w:ind w:firstLine="422" w:firstLineChars="200"/>
        <w:jc w:val="left"/>
        <w:rPr>
          <w:rFonts w:ascii="宋体"/>
          <w:b/>
          <w:szCs w:val="21"/>
        </w:rPr>
      </w:pPr>
      <w:r>
        <w:rPr>
          <w:rFonts w:hint="eastAsia" w:ascii="宋体" w:hAnsi="宋体"/>
          <w:b/>
          <w:szCs w:val="21"/>
        </w:rPr>
        <w:t>（二）基于职业岗位能力分析的培养方案框架</w:t>
      </w:r>
    </w:p>
    <w:p>
      <w:r>
        <w:rPr>
          <w:rFonts w:ascii="宋体"/>
          <w:b/>
          <w:bCs/>
          <w:sz w:val="44"/>
        </w:rPr>
        <w:pict>
          <v:group id="_x0000_s1026" o:spid="_x0000_s1026" o:spt="203" style="height:327.6pt;width:432pt;" coordsize="54864,41605" editas="canvas">
            <o:lock v:ext="edit"/>
            <v:shape id="_x0000_s1027" o:spid="_x0000_s1027" o:spt="75" type="#_x0000_t75" style="position:absolute;left:0;top:0;height:41605;width:54864;" filled="f" o:preferrelative="t" stroked="f" coordsize="21600,21600">
              <v:fill on="f" focussize="0,0"/>
              <v:stroke on="f" joinstyle="miter"/>
              <v:imagedata o:title=""/>
              <o:lock v:ext="edit" aspectratio="t"/>
            </v:shape>
            <v:line id="Line 4" o:spid="_x0000_s1028" o:spt="20" style="position:absolute;left:9144;top:6934;height:6;width:35433;"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path arrowok="t"/>
              <v:fill focussize="0,0"/>
              <v:stroke/>
              <v:imagedata o:title=""/>
              <o:lock v:ext="edit"/>
            </v:line>
            <v:line id="Line 5" o:spid="_x0000_s1029" o:spt="20" style="position:absolute;left:9144;top:6934;height:2972;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path arrowok="t"/>
              <v:fill focussize="0,0"/>
              <v:stroke/>
              <v:imagedata o:title=""/>
              <o:lock v:ext="edit"/>
            </v:line>
            <v:line id="Line 6" o:spid="_x0000_s1030" o:spt="20" style="position:absolute;left:44570;top:6934;height:2972;width: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path arrowok="t"/>
              <v:fill focussize="0,0"/>
              <v:stroke/>
              <v:imagedata o:title=""/>
              <o:lock v:ext="edit"/>
            </v:line>
            <v:shape id="Text Box 7" o:spid="_x0000_s1031" o:spt="202" type="#_x0000_t202" style="position:absolute;left:2286;top:9906;height:2978;width:1371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path/>
              <v:fill focussize="0,0"/>
              <v:stroke joinstyle="miter"/>
              <v:imagedata o:title=""/>
              <o:lock v:ext="edit"/>
              <v:textbox>
                <w:txbxContent>
                  <w:p>
                    <w:pPr>
                      <w:jc w:val="center"/>
                    </w:pPr>
                    <w:r>
                      <w:rPr>
                        <w:rFonts w:hint="eastAsia"/>
                      </w:rPr>
                      <w:t>基本素质与能力</w:t>
                    </w:r>
                  </w:p>
                </w:txbxContent>
              </v:textbox>
            </v:shape>
            <v:shape id="Text Box 8" o:spid="_x0000_s1032" o:spt="202" type="#_x0000_t202" style="position:absolute;left:36576;top:9906;height:2978;width:1714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LIGcIA&#10;AADaAAAADwAAAGRycy9kb3ducmV2LnhtbESPQWsCMRSE74L/ITzBm2ZbaJWtUUprwUtRd6Xnx+a5&#10;2XbzsiSpu/33jSB4HGbmG2a1GWwrLuRD41jBwzwDQVw53XCt4FR+zJYgQkTW2DomBX8UYLMej1aY&#10;a9fzkS5FrEWCcMhRgYmxy6UMlSGLYe464uSdnbcYk/S11B77BLetfMyyZ2mx4bRgsKM3Q9VP8WsV&#10;9Gj2ZsEnfLefh6H83m+3569MqelkeH0BEWmI9/CtvdMKnuB6Jd0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gsgZwgAAANoAAAAPAAAAAAAAAAAAAAAAAJgCAABkcnMvZG93&#10;bnJldi54bWxQSwUGAAAAAAQABAD1AAAAhwMAAAAA&#10;">
              <v:path/>
              <v:fill focussize="0,0"/>
              <v:stroke joinstyle="miter"/>
              <v:imagedata o:title=""/>
              <o:lock v:ext="edit"/>
              <v:textbox inset="0.5mm,1.27mm,0.5mm,1.27mm">
                <w:txbxContent>
                  <w:p>
                    <w:pPr>
                      <w:jc w:val="center"/>
                    </w:pPr>
                    <w:r>
                      <w:rPr>
                        <w:rFonts w:hint="eastAsia"/>
                      </w:rPr>
                      <w:t>人文素质与可持续发展能力</w:t>
                    </w:r>
                  </w:p>
                </w:txbxContent>
              </v:textbox>
            </v:shape>
            <v:line id="Line 9" o:spid="_x0000_s1033" o:spt="20" style="position:absolute;left:9137;top:12884;height:1975;width: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path arrowok="t"/>
              <v:fill focussize="0,0"/>
              <v:stroke/>
              <v:imagedata o:title=""/>
              <o:lock v:ext="edit"/>
            </v:line>
            <v:line id="Line 10" o:spid="_x0000_s1034" o:spt="20" style="position:absolute;left:3429;top:14859;height:6;width:1028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path arrowok="t"/>
              <v:fill focussize="0,0"/>
              <v:stroke/>
              <v:imagedata o:title=""/>
              <o:lock v:ext="edit"/>
            </v:line>
            <v:line id="Line 11" o:spid="_x0000_s1035" o:spt="20" style="position:absolute;left:3429;top:14859;height:1981;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path arrowok="t"/>
              <v:fill focussize="0,0"/>
              <v:stroke/>
              <v:imagedata o:title=""/>
              <o:lock v:ext="edit"/>
            </v:line>
            <v:line id="Line 12" o:spid="_x0000_s1036" o:spt="20" style="position:absolute;left:13716;top:14859;height:1981;width:1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path arrowok="t"/>
              <v:fill focussize="0,0"/>
              <v:stroke/>
              <v:imagedata o:title=""/>
              <o:lock v:ext="edit"/>
            </v:line>
            <v:line id="Line 13" o:spid="_x0000_s1037" o:spt="20" style="position:absolute;left:6858;top:14859;height:1981;width:1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path arrowok="t"/>
              <v:fill focussize="0,0"/>
              <v:stroke/>
              <v:imagedata o:title=""/>
              <o:lock v:ext="edit"/>
            </v:line>
            <v:shape id="Text Box 14" o:spid="_x0000_s1038" o:spt="202" type="#_x0000_t202" style="position:absolute;left:2286;top:16840;height:14859;width:228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TCPMIA&#10;AADbAAAADwAAAGRycy9kb3ducmV2LnhtbERP32vCMBB+H+x/CDfYm6Y6mKOaFhkThcpEp/h6NGdb&#10;bC4lidr992Yg7O0+vp83y3vTiis531hWMBomIIhLqxuuFOx/FoMPED4ga2wtk4Jf8pBnz08zTLW9&#10;8Zauu1CJGMI+RQV1CF0qpS9rMuiHtiOO3Mk6gyFCV0nt8BbDTSvHSfIuDTYcG2rs6LOm8ry7GAUn&#10;X2y+t19loZfdW3E4LifriXNKvb708ymIQH34Fz/cKx3nj+Dvl3iAz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FMI8wgAAANsAAAAPAAAAAAAAAAAAAAAAAJgCAABkcnMvZG93&#10;bnJldi54bWxQSwUGAAAAAAQABAD1AAAAhwMAAAAA&#10;">
              <v:path/>
              <v:fill focussize="0,0"/>
              <v:stroke joinstyle="miter"/>
              <v:imagedata o:title=""/>
              <o:lock v:ext="edit"/>
              <v:textbox inset="0.3mm,0.3mm,0.3mm,0.3mm" style="layout-flow:vertical-ideographic;">
                <w:txbxContent>
                  <w:p>
                    <w:pPr>
                      <w:ind w:firstLine="210" w:firstLineChars="100"/>
                    </w:pPr>
                    <w:r>
                      <w:rPr>
                        <w:rFonts w:hint="eastAsia"/>
                      </w:rPr>
                      <w:t>思想道德素质</w:t>
                    </w:r>
                  </w:p>
                </w:txbxContent>
              </v:textbox>
            </v:shape>
            <v:shape id="Text Box 15" o:spid="_x0000_s1039" o:spt="202" type="#_x0000_t202" style="position:absolute;left:5715;top:16840;height:14859;width:228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ZcS8IA&#10;AADbAAAADwAAAGRycy9kb3ducmV2LnhtbERP32vCMBB+F/Y/hBvsbaZzoKOaljEUhQ6lbsPXoznb&#10;suZSkqj1v1+EgW/38f28RT6YTpzJ+daygpdxAoK4srrlWsH31+r5DYQPyBo7y6TgSh7y7GG0wFTb&#10;C5d03odaxBD2KSpoQuhTKX3VkEE/tj1x5I7WGQwRulpqh5cYbjo5SZKpNNhybGiwp4+Gqt/9ySg4&#10;+mK3LZdVodf9a/FzWM8+Z84p9fQ4vM9BBBrCXfzv3ug4fwK3X+IBM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xlxLwgAAANsAAAAPAAAAAAAAAAAAAAAAAJgCAABkcnMvZG93&#10;bnJldi54bWxQSwUGAAAAAAQABAD1AAAAhwMAAAAA&#10;">
              <v:path/>
              <v:fill focussize="0,0"/>
              <v:stroke joinstyle="miter"/>
              <v:imagedata o:title=""/>
              <o:lock v:ext="edit"/>
              <v:textbox inset="0.3mm,0.3mm,0.3mm,0.3mm" style="layout-flow:vertical-ideographic;">
                <w:txbxContent>
                  <w:p>
                    <w:pPr>
                      <w:ind w:firstLine="210" w:firstLineChars="100"/>
                    </w:pPr>
                    <w:r>
                      <w:rPr>
                        <w:rFonts w:hint="eastAsia"/>
                      </w:rPr>
                      <w:t>职业素质</w:t>
                    </w:r>
                  </w:p>
                </w:txbxContent>
              </v:textbox>
            </v:shape>
            <v:shape id="Text Box 16" o:spid="_x0000_s1040" o:spt="202" type="#_x0000_t202" style="position:absolute;left:9144;top:16840;height:14859;width:228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r50MIA&#10;AADbAAAADwAAAGRycy9kb3ducmV2LnhtbERP32vCMBB+F/Y/hBvsTdMp6KimZQyHgw6lbsPXoznb&#10;suZSkkzrf78Igm/38f28VT6YTpzI+daygudJAoK4srrlWsH31/v4BYQPyBo7y6TgQh7y7GG0wlTb&#10;M5d02odaxBD2KSpoQuhTKX3VkEE/sT1x5I7WGQwRulpqh+cYbjo5TZK5NNhybGiwp7eGqt/9n1Fw&#10;9MVuW66rQm/6WfFz2Cw+F84p9fQ4vC5BBBrCXXxzf+g4fwbXX+IB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ivnQwgAAANsAAAAPAAAAAAAAAAAAAAAAAJgCAABkcnMvZG93&#10;bnJldi54bWxQSwUGAAAAAAQABAD1AAAAhwMAAAAA&#10;">
              <v:path/>
              <v:fill focussize="0,0"/>
              <v:stroke joinstyle="miter"/>
              <v:imagedata o:title=""/>
              <o:lock v:ext="edit"/>
              <v:textbox inset="0.3mm,0.3mm,0.3mm,0.3mm" style="layout-flow:vertical-ideographic;">
                <w:txbxContent>
                  <w:p>
                    <w:pPr>
                      <w:ind w:firstLine="210" w:firstLineChars="100"/>
                    </w:pPr>
                    <w:r>
                      <w:rPr>
                        <w:rFonts w:hint="eastAsia"/>
                      </w:rPr>
                      <w:t>身心素质</w:t>
                    </w:r>
                  </w:p>
                </w:txbxContent>
              </v:textbox>
            </v:shape>
            <v:line id="Line 17" o:spid="_x0000_s1041" o:spt="20" style="position:absolute;left:19431;top:14859;height:6;width:16573;"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path arrowok="t"/>
              <v:fill focussize="0,0"/>
              <v:stroke/>
              <v:imagedata o:title=""/>
              <o:lock v:ext="edit"/>
            </v:line>
            <v:line id="Line 18" o:spid="_x0000_s1042" o:spt="20" style="position:absolute;left:26282;top:12877;height:1982;width: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path arrowok="t"/>
              <v:fill focussize="0,0"/>
              <v:stroke/>
              <v:imagedata o:title=""/>
              <o:lock v:ext="edit"/>
            </v:line>
            <v:line id="Line 19" o:spid="_x0000_s1043" o:spt="20" style="position:absolute;left:19431;top:14859;height:1981;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path arrowok="t"/>
              <v:fill focussize="0,0"/>
              <v:stroke/>
              <v:imagedata o:title=""/>
              <o:lock v:ext="edit"/>
            </v:line>
            <v:shape id="Text Box 20" o:spid="_x0000_s1044" o:spt="202" type="#_x0000_t202" style="position:absolute;left:12573;top:16840;height:14859;width:228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H/08IA&#10;AADbAAAADwAAAGRycy9kb3ducmV2LnhtbERP22oCMRB9L/QfwhT6VrNacGU1K1IqFrYo2oqvw2b2&#10;gpvJkqS6/n0jFPo2h3OdxXIwnbiQ861lBeNRAoK4tLrlWsH31/plBsIHZI2dZVJwIw/L/PFhgZm2&#10;V97T5RBqEUPYZ6igCaHPpPRlQwb9yPbEkausMxgidLXUDq8x3HRykiRTabDl2NBgT28NlefDj1FQ&#10;+WK33b+Xhd70r8XxtEk/U+eUen4aVnMQgYbwL/5zf+g4P4X7L/EA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sf/TwgAAANsAAAAPAAAAAAAAAAAAAAAAAJgCAABkcnMvZG93&#10;bnJldi54bWxQSwUGAAAAAAQABAD1AAAAhwMAAAAA&#10;">
              <v:path/>
              <v:fill focussize="0,0"/>
              <v:stroke joinstyle="miter"/>
              <v:imagedata o:title=""/>
              <o:lock v:ext="edit"/>
              <v:textbox inset="0.3mm,0.3mm,0.3mm,0.3mm" style="layout-flow:vertical-ideographic;">
                <w:txbxContent>
                  <w:p>
                    <w:pPr>
                      <w:ind w:firstLine="210" w:firstLineChars="100"/>
                    </w:pPr>
                    <w:r>
                      <w:rPr>
                        <w:rFonts w:hint="eastAsia"/>
                      </w:rPr>
                      <w:t>计算机应用能力</w:t>
                    </w:r>
                  </w:p>
                </w:txbxContent>
              </v:textbox>
            </v:shape>
            <v:line id="Line 21" o:spid="_x0000_s1045" o:spt="20" style="position:absolute;left:44564;top:12877;height:1982;width:13;"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path arrowok="t"/>
              <v:fill focussize="0,0"/>
              <v:stroke/>
              <v:imagedata o:title=""/>
              <o:lock v:ext="edit"/>
            </v:line>
            <v:line id="Line 22" o:spid="_x0000_s1046" o:spt="20" style="position:absolute;left:40005;top:14859;height:6;width:9144;"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path arrowok="t"/>
              <v:fill focussize="0,0"/>
              <v:stroke/>
              <v:imagedata o:title=""/>
              <o:lock v:ext="edit"/>
            </v:line>
            <v:line id="Line 23" o:spid="_x0000_s1047" o:spt="20" style="position:absolute;left:40005;top:14859;height:1981;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path arrowok="t"/>
              <v:fill focussize="0,0"/>
              <v:stroke/>
              <v:imagedata o:title=""/>
              <o:lock v:ext="edit"/>
            </v:line>
            <v:line id="Line 24" o:spid="_x0000_s1048" o:spt="20" style="position:absolute;left:49142;top:14859;height:1981;width: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path arrowok="t"/>
              <v:fill focussize="0,0"/>
              <v:stroke/>
              <v:imagedata o:title=""/>
              <o:lock v:ext="edit"/>
            </v:line>
            <v:shape id="Text Box 25" o:spid="_x0000_s1049" o:spt="202" type="#_x0000_t202" style="position:absolute;left:18288;top:16840;height:14859;width:228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JLYb0A&#10;AADbAAAADwAAAGRycy9kb3ducmV2LnhtbESPzQrCMBCE74LvEFbwIppaUKQaRQSLR3/xujRrW2w2&#10;pYla394IgsdhZr5hFqvWVOJJjSstKxiPIhDEmdUl5wrOp+1wBsJ5ZI2VZVLwJgerZbezwETbFx/o&#10;efS5CBB2CSoovK8TKV1WkEE3sjVx8G62MeiDbHKpG3wFuKlkHEVTabDksFBgTZuCsvvxYRRUKdHZ&#10;DybXXJYs081lMt2ntVL9Xrueg/DU+n/4195pBXEM3y/h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gJLYb0AAADbAAAADwAAAAAAAAAAAAAAAACYAgAAZHJzL2Rvd25yZXYu&#10;eG1sUEsFBgAAAAAEAAQA9QAAAIIDAAAAAA==&#10;">
              <v:path/>
              <v:fill focussize="0,0"/>
              <v:stroke joinstyle="miter"/>
              <v:imagedata o:title=""/>
              <o:lock v:ext="edit"/>
              <v:textbox inset="0.5mm,1.27mm,0.5mm,1.27mm" style="layout-flow:vertical-ideographic;">
                <w:txbxContent>
                  <w:p>
                    <w:pPr>
                      <w:rPr>
                        <w:color w:val="000000"/>
                      </w:rPr>
                    </w:pPr>
                    <w:r>
                      <w:rPr>
                        <w:color w:val="000000"/>
                      </w:rPr>
                      <w:t xml:space="preserve"> </w:t>
                    </w:r>
                    <w:r>
                      <w:rPr>
                        <w:rFonts w:hint="eastAsia"/>
                        <w:color w:val="000000"/>
                      </w:rPr>
                      <w:t>药品调配技能</w:t>
                    </w:r>
                  </w:p>
                </w:txbxContent>
              </v:textbox>
            </v:shape>
            <v:shape id="Text Box 26" o:spid="_x0000_s1050" o:spt="202" type="#_x0000_t202" style="position:absolute;left:22002;top:16840;height:14859;width:228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7u+r4A&#10;AADbAAAADwAAAGRycy9kb3ducmV2LnhtbESPzQrCMBCE74LvEFbwIpqqKFKNIoLFo794XZq1LTab&#10;0kStb28EweMwM98wi1VjSvGk2hWWFQwHEQji1OqCMwXn07Y/A+E8ssbSMil4k4PVst1aYKztiw/0&#10;PPpMBAi7GBXk3lexlC7NyaAb2Io4eDdbG/RB1pnUNb4C3JRyFEVTabDgsJBjRZuc0vvxYRSUCdHZ&#10;9ybXTBYsk81lMt0nlVLdTrOeg/DU+H/4195pBaMxfL+EH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FO7vq+AAAA2wAAAA8AAAAAAAAAAAAAAAAAmAIAAGRycy9kb3ducmV2&#10;LnhtbFBLBQYAAAAABAAEAPUAAACDAwAAAAA=&#10;">
              <v:path/>
              <v:fill focussize="0,0"/>
              <v:stroke joinstyle="miter"/>
              <v:imagedata o:title=""/>
              <o:lock v:ext="edit"/>
              <v:textbox inset="0.5mm,1.27mm,0.5mm,1.27mm" style="layout-flow:vertical-ideographic;">
                <w:txbxContent>
                  <w:p>
                    <w:pPr>
                      <w:rPr>
                        <w:color w:val="000000"/>
                      </w:rPr>
                    </w:pPr>
                    <w:r>
                      <w:rPr>
                        <w:color w:val="000000"/>
                      </w:rPr>
                      <w:t xml:space="preserve"> </w:t>
                    </w:r>
                    <w:r>
                      <w:rPr>
                        <w:rFonts w:hint="eastAsia"/>
                        <w:color w:val="000000"/>
                      </w:rPr>
                      <w:t>药学服务与指导技能</w:t>
                    </w:r>
                  </w:p>
                </w:txbxContent>
              </v:textbox>
            </v:shape>
            <v:shape id="Text Box 27" o:spid="_x0000_s1051" o:spt="202" type="#_x0000_t202" style="position:absolute;left:26003;top:16840;height:14859;width:228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d2jr4A&#10;AADbAAAADwAAAGRycy9kb3ducmV2LnhtbESPzQrCMBCE74LvEFbwIpoqKlKNIoLFo794XZq1LTab&#10;0kStb28EweMwM98wi1VjSvGk2hWWFQwHEQji1OqCMwXn07Y/A+E8ssbSMil4k4PVst1aYKztiw/0&#10;PPpMBAi7GBXk3lexlC7NyaAb2Io4eDdbG/RB1pnUNb4C3JRyFEVTabDgsJBjRZuc0vvxYRSUCdHZ&#10;9ybXTBYsk81lMt0nlVLdTrOeg/DU+H/4195pBaMxfL+EH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6ndo6+AAAA2wAAAA8AAAAAAAAAAAAAAAAAmAIAAGRycy9kb3ducmV2&#10;LnhtbFBLBQYAAAAABAAEAPUAAACDAwAAAAA=&#10;">
              <v:path/>
              <v:fill focussize="0,0"/>
              <v:stroke joinstyle="miter"/>
              <v:imagedata o:title=""/>
              <o:lock v:ext="edit"/>
              <v:textbox inset="0.5mm,1.27mm,0.5mm,1.27mm" style="layout-flow:vertical-ideographic;">
                <w:txbxContent>
                  <w:p>
                    <w:pPr>
                      <w:rPr>
                        <w:color w:val="000000"/>
                      </w:rPr>
                    </w:pPr>
                    <w:r>
                      <w:rPr>
                        <w:color w:val="000000"/>
                      </w:rPr>
                      <w:t xml:space="preserve"> </w:t>
                    </w:r>
                    <w:r>
                      <w:rPr>
                        <w:rFonts w:hint="eastAsia"/>
                        <w:color w:val="000000"/>
                      </w:rPr>
                      <w:t>药物制剂制备技能</w:t>
                    </w:r>
                  </w:p>
                </w:txbxContent>
              </v:textbox>
            </v:shape>
            <v:shape id="Text Box 28" o:spid="_x0000_s1052" o:spt="202" type="#_x0000_t202" style="position:absolute;left:30003;top:16840;height:14859;width:228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vTFb0A&#10;AADbAAAADwAAAGRycy9kb3ducmV2LnhtbESPzQrCMBCE74LvEFbwIpoqVKQaRQSLR3/xujRrW2w2&#10;pYla394IgsdhZr5hFqvWVOJJjSstKxiPIhDEmdUl5wrOp+1wBsJ5ZI2VZVLwJgerZbezwETbFx/o&#10;efS5CBB2CSoovK8TKV1WkEE3sjVx8G62MeiDbHKpG3wFuKnkJIqm0mDJYaHAmjYFZffjwyioUqKz&#10;H8TXXJYs080lnu7TWql+r13PQXhq/T/8a++0gkkM3y/h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evTFb0AAADbAAAADwAAAAAAAAAAAAAAAACYAgAAZHJzL2Rvd25yZXYu&#10;eG1sUEsFBgAAAAAEAAQA9QAAAIIDAAAAAA==&#10;">
              <v:path/>
              <v:fill focussize="0,0"/>
              <v:stroke joinstyle="miter"/>
              <v:imagedata o:title=""/>
              <o:lock v:ext="edit"/>
              <v:textbox inset="0.5mm,1.27mm,0.5mm,1.27mm" style="layout-flow:vertical-ideographic;">
                <w:txbxContent>
                  <w:p>
                    <w:pPr>
                      <w:rPr>
                        <w:color w:val="000000"/>
                      </w:rPr>
                    </w:pPr>
                    <w:r>
                      <w:rPr>
                        <w:color w:val="000000"/>
                      </w:rPr>
                      <w:t xml:space="preserve"> </w:t>
                    </w:r>
                    <w:r>
                      <w:rPr>
                        <w:rFonts w:hint="eastAsia"/>
                        <w:color w:val="000000"/>
                      </w:rPr>
                      <w:t>药品质量检测技能</w:t>
                    </w:r>
                  </w:p>
                </w:txbxContent>
              </v:textbox>
            </v:shape>
            <v:line id="Line 29" o:spid="_x0000_s1053" o:spt="20" style="position:absolute;left:10287;top:14859;height:1981;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path arrowok="t"/>
              <v:fill focussize="0,0"/>
              <v:stroke/>
              <v:imagedata o:title=""/>
              <o:lock v:ext="edit"/>
            </v:line>
            <v:shape id="Text Box 30" o:spid="_x0000_s1054" o:spt="202" type="#_x0000_t202" style="position:absolute;left:38862;top:16840;height:14859;width:228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Xo+b4A&#10;AADbAAAADwAAAGRycy9kb3ducmV2LnhtbESPSwvCMBCE74L/IazgRTRV8EE1iggWjz7xujRrW2w2&#10;pYla/70RBI/DzHzDLFaNKcWTaldYVjAcRCCIU6sLzhScT9v+DITzyBpLy6TgTQ5Wy3ZrgbG2Lz7Q&#10;8+gzESDsYlSQe1/FUro0J4NuYCvi4N1sbdAHWWdS1/gKcFPKURRNpMGCw0KOFW1ySu/Hh1FQJkRn&#10;3xtfM1mwTDaX8WSfVEp1O816DsJT4//hX3unFYym8P0Sfo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516Pm+AAAA2wAAAA8AAAAAAAAAAAAAAAAAmAIAAGRycy9kb3ducmV2&#10;LnhtbFBLBQYAAAAABAAEAPUAAACDAwAAAAA=&#10;">
              <v:path/>
              <v:fill focussize="0,0"/>
              <v:stroke joinstyle="miter"/>
              <v:imagedata o:title=""/>
              <o:lock v:ext="edit"/>
              <v:textbox inset="0.5mm,1.27mm,0.5mm,1.27mm" style="layout-flow:vertical-ideographic;">
                <w:txbxContent>
                  <w:p>
                    <w:pPr>
                      <w:ind w:firstLine="105" w:firstLineChars="50"/>
                    </w:pPr>
                    <w:r>
                      <w:rPr>
                        <w:rFonts w:hint="eastAsia"/>
                      </w:rPr>
                      <w:t>人文素质</w:t>
                    </w:r>
                  </w:p>
                </w:txbxContent>
              </v:textbox>
            </v:shape>
            <v:shape id="Text Box 31" o:spid="_x0000_s1055" o:spt="202" type="#_x0000_t202" style="position:absolute;left:21697;top:9906;height:2978;width:9164;"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path/>
              <v:fill focussize="0,0"/>
              <v:stroke joinstyle="miter"/>
              <v:imagedata o:title=""/>
              <o:lock v:ext="edit"/>
              <v:textbox>
                <w:txbxContent>
                  <w:p>
                    <w:pPr>
                      <w:jc w:val="center"/>
                    </w:pPr>
                    <w:r>
                      <w:rPr>
                        <w:rFonts w:hint="eastAsia"/>
                      </w:rPr>
                      <w:t>职业技能</w:t>
                    </w:r>
                  </w:p>
                </w:txbxContent>
              </v:textbox>
            </v:shape>
            <v:line id="Line 32" o:spid="_x0000_s1056" o:spt="20" style="position:absolute;left:23336;top:14859;height:1981;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path arrowok="t"/>
              <v:fill focussize="0,0"/>
              <v:stroke/>
              <v:imagedata o:title=""/>
              <o:lock v:ext="edit"/>
            </v:line>
            <v:line id="Line 33" o:spid="_x0000_s1057" o:spt="20" style="position:absolute;left:27336;top:14859;height:1981;width: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path arrowok="t"/>
              <v:fill focussize="0,0"/>
              <v:stroke/>
              <v:imagedata o:title=""/>
              <o:lock v:ext="edit"/>
            </v:line>
            <v:line id="Line 34" o:spid="_x0000_s1058" o:spt="20" style="position:absolute;left:31337;top:14859;height:1981;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path arrowok="t"/>
              <v:fill focussize="0,0"/>
              <v:stroke/>
              <v:imagedata o:title=""/>
              <o:lock v:ext="edit"/>
            </v:line>
            <v:shape id="Text Box 35" o:spid="_x0000_s1059" o:spt="202" type="#_x0000_t202" style="position:absolute;left:48006;top:16840;height:14859;width:228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vdvL4A&#10;AADbAAAADwAAAGRycy9kb3ducmV2LnhtbESPzQrCMBCE74LvEFbwIpqqKFKNIoLFo794XZq1LTab&#10;0kStb28EweMwM98wi1VjSvGk2hWWFQwHEQji1OqCMwXn07Y/A+E8ssbSMil4k4PVst1aYKztiw/0&#10;PPpMBAi7GBXk3lexlC7NyaAb2Io4eDdbG/RB1pnUNb4C3JRyFEVTabDgsJBjRZuc0vvxYRSUCdHZ&#10;9ybXTBYsk81lMt0nlVLdTrOeg/DU+H/4195pBeMRfL+EH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b3by+AAAA2wAAAA8AAAAAAAAAAAAAAAAAmAIAAGRycy9kb3ducmV2&#10;LnhtbFBLBQYAAAAABAAEAPUAAACDAwAAAAA=&#10;">
              <v:path/>
              <v:fill focussize="0,0"/>
              <v:stroke joinstyle="miter"/>
              <v:imagedata o:title=""/>
              <o:lock v:ext="edit"/>
              <v:textbox inset="0.5mm,1.27mm,0.5mm,1.27mm" style="layout-flow:vertical-ideographic;">
                <w:txbxContent>
                  <w:p>
                    <w:pPr>
                      <w:ind w:firstLine="105" w:firstLineChars="50"/>
                    </w:pPr>
                    <w:r>
                      <w:rPr>
                        <w:rFonts w:hint="eastAsia"/>
                      </w:rPr>
                      <w:t>可持续发展能力</w:t>
                    </w:r>
                  </w:p>
                </w:txbxContent>
              </v:textbox>
            </v:shape>
            <v:line id="Line 36" o:spid="_x0000_s1060" o:spt="20" style="position:absolute;left:8001;top:32696;height:1975;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path arrowok="t"/>
              <v:fill focussize="0,0"/>
              <v:stroke/>
              <v:imagedata o:title=""/>
              <o:lock v:ext="edit"/>
            </v:line>
            <v:line id="Line 37" o:spid="_x0000_s1061" o:spt="20" style="position:absolute;left:3429;top:32677;height:6;width:1028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path arrowok="t"/>
              <v:fill focussize="0,0"/>
              <v:stroke/>
              <v:imagedata o:title=""/>
              <o:lock v:ext="edit"/>
            </v:line>
            <v:line id="Line 38" o:spid="_x0000_s1062" o:spt="20" style="position:absolute;left:3429;top:31699;height:990;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path arrowok="t"/>
              <v:fill focussize="0,0"/>
              <v:stroke/>
              <v:imagedata o:title=""/>
              <o:lock v:ext="edit"/>
            </v:line>
            <v:line id="Line 39" o:spid="_x0000_s1063" o:spt="20" style="position:absolute;left:13716;top:31699;height:990;width:1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path arrowok="t"/>
              <v:fill focussize="0,0"/>
              <v:stroke/>
              <v:imagedata o:title=""/>
              <o:lock v:ext="edit"/>
            </v:line>
            <v:shape id="Text Box 40" o:spid="_x0000_s1064" o:spt="202" type="#_x0000_t202" style="position:absolute;left:4572;top:34671;height:2971;width:8001;"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7ZLMUA&#10;AADbAAAADwAAAGRycy9kb3ducmV2LnhtbESPQWvCQBSE7wX/w/KE3upGhbZGVxFBTGk9VD14fGRf&#10;k9Ds25B9xtRf7xYKPQ4z8w2zWPWuVh21ofJsYDxKQBHn3lZcGDgdt0+voIIgW6w9k4EfCrBaDh4W&#10;mFp/5U/qDlKoCOGQooFSpEm1DnlJDsPIN8TR+/KtQ4myLbRt8RrhrtaTJHnWDiuOCyU2tCkp/z5c&#10;nIHu4+x375kkp7VvxrdsK2/7ycyYx2G/noMS6uU//NfOrIHpC/x+iT9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rtksxQAAANsAAAAPAAAAAAAAAAAAAAAAAJgCAABkcnMv&#10;ZG93bnJldi54bWxQSwUGAAAAAAQABAD1AAAAigMAAAAA&#10;">
              <v:path/>
              <v:fill focussize="0,0"/>
              <v:stroke joinstyle="miter"/>
              <v:imagedata o:title=""/>
              <o:lock v:ext="edit"/>
              <v:textbox inset="1mm,1.3mm,0.5mm,0.3mm">
                <w:txbxContent>
                  <w:p>
                    <w:pPr>
                      <w:rPr>
                        <w:szCs w:val="21"/>
                      </w:rPr>
                    </w:pPr>
                    <w:r>
                      <w:rPr>
                        <w:rFonts w:hint="eastAsia" w:ascii="宋体" w:hAnsi="宋体"/>
                        <w:szCs w:val="21"/>
                      </w:rPr>
                      <w:t>公共基础课</w:t>
                    </w:r>
                  </w:p>
                </w:txbxContent>
              </v:textbox>
            </v:shape>
            <v:line id="Line 41" o:spid="_x0000_s1065" o:spt="20" style="position:absolute;left:26282;top:32696;height:1975;width: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path arrowok="t"/>
              <v:fill focussize="0,0"/>
              <v:stroke/>
              <v:imagedata o:title=""/>
              <o:lock v:ext="edit"/>
            </v:line>
            <v:line id="Line 42" o:spid="_x0000_s1066" o:spt="20" style="position:absolute;left:19431;top:32683;height:6;width:1590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path arrowok="t"/>
              <v:fill focussize="0,0"/>
              <v:stroke/>
              <v:imagedata o:title=""/>
              <o:lock v:ext="edit"/>
            </v:line>
            <v:line id="Line 43" o:spid="_x0000_s1067" o:spt="20" style="position:absolute;left:19431;top:31699;height:990;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path arrowok="t"/>
              <v:fill focussize="0,0"/>
              <v:stroke/>
              <v:imagedata o:title=""/>
              <o:lock v:ext="edit"/>
            </v:line>
            <v:line id="Line 44" o:spid="_x0000_s1068" o:spt="20" style="position:absolute;left:35337;top:31699;height:990;width:13;"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path arrowok="t"/>
              <v:fill focussize="0,0"/>
              <v:stroke/>
              <v:imagedata o:title=""/>
              <o:lock v:ext="edit"/>
            </v:line>
            <v:shape id="Text Box 45" o:spid="_x0000_s1069" o:spt="202" type="#_x0000_t202" style="position:absolute;left:22860;top:34671;height:2971;width:8001;"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8JycUA&#10;AADbAAAADwAAAGRycy9kb3ducmV2LnhtbESPQWvCQBSE74L/YXmF3nRjKMWmriKCmNJ6qHrw+Mi+&#10;JqHZtyH7jGl/fbcgeBxm5htmsRpco3rqQu3ZwGyagCIuvK25NHA6bidzUEGQLTaeycAPBVgtx6MF&#10;ZtZf+ZP6g5QqQjhkaKASaTOtQ1GRwzD1LXH0vnznUKLsSm07vEa4a3SaJM/aYc1xocKWNhUV34eL&#10;M9B/nP3uPZfktPbt7Dffyts+fTHm8WFYv4ISGuQevrVza+Aphf8v8Qf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3wnJxQAAANsAAAAPAAAAAAAAAAAAAAAAAJgCAABkcnMv&#10;ZG93bnJldi54bWxQSwUGAAAAAAQABAD1AAAAigMAAAAA&#10;">
              <v:path/>
              <v:fill focussize="0,0"/>
              <v:stroke joinstyle="miter"/>
              <v:imagedata o:title=""/>
              <o:lock v:ext="edit"/>
              <v:textbox inset="1mm,1.3mm,0.5mm,0.3mm">
                <w:txbxContent>
                  <w:p>
                    <w:pPr>
                      <w:rPr>
                        <w:szCs w:val="21"/>
                      </w:rPr>
                    </w:pPr>
                    <w:r>
                      <w:rPr>
                        <w:rFonts w:hint="eastAsia"/>
                        <w:szCs w:val="21"/>
                      </w:rPr>
                      <w:t>职业技术课</w:t>
                    </w:r>
                  </w:p>
                </w:txbxContent>
              </v:textbox>
            </v:shape>
            <v:line id="Line 46" o:spid="_x0000_s1070" o:spt="20" style="position:absolute;left:44577;top:32696;height:1975;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path arrowok="t"/>
              <v:fill focussize="0,0"/>
              <v:stroke/>
              <v:imagedata o:title=""/>
              <o:lock v:ext="edit"/>
            </v:line>
            <v:line id="Line 47" o:spid="_x0000_s1071" o:spt="20" style="position:absolute;left:40005;top:32677;flip:y;height:13;width:9144;"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path arrowok="t"/>
              <v:fill focussize="0,0"/>
              <v:stroke/>
              <v:imagedata o:title=""/>
              <o:lock v:ext="edit"/>
            </v:line>
            <v:line id="Line 48" o:spid="_x0000_s1072" o:spt="20" style="position:absolute;left:39998;top:31699;height:990;width: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path arrowok="t"/>
              <v:fill focussize="0,0"/>
              <v:stroke/>
              <v:imagedata o:title=""/>
              <o:lock v:ext="edit"/>
            </v:line>
            <v:line id="Line 49" o:spid="_x0000_s1073" o:spt="20" style="position:absolute;left:49149;top:31686;height:991;width:13;"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path arrowok="t"/>
              <v:fill focussize="0,0"/>
              <v:stroke/>
              <v:imagedata o:title=""/>
              <o:lock v:ext="edit"/>
            </v:line>
            <v:shape id="Text Box 50" o:spid="_x0000_s1074" o:spt="202" type="#_x0000_t202" style="position:absolute;left:42291;top:34671;height:2971;width:571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JWJcIA&#10;AADbAAAADwAAAGRycy9kb3ducmV2LnhtbESPzWrDMBCE74W8g9hAbo2cktbBiWJCaYuvcfIAi7Wx&#10;nVgrYck/ffuqUOhxmJlvmEM+m06M1PvWsoLNOgFBXFndcq3gevl83oHwAVljZ5kUfJOH/Lh4OmCm&#10;7cRnGstQiwhhn6GCJgSXSemrhgz6tXXE0bvZ3mCIsq+l7nGKcNPJlyR5kwZbjgsNOnpvqHqUg1FQ&#10;dBc7DeX941aev1wqU+2S16DUajmf9iACzeE//NcutIJtCr9f4g+Qx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ElYlwgAAANsAAAAPAAAAAAAAAAAAAAAAAJgCAABkcnMvZG93&#10;bnJldi54bWxQSwUGAAAAAAQABAD1AAAAhwMAAAAA&#10;">
              <v:path/>
              <v:fill focussize="0,0"/>
              <v:stroke joinstyle="miter"/>
              <v:imagedata o:title=""/>
              <o:lock v:ext="edit"/>
              <v:textbox inset="1mm,1.3mm,0mm,0.3mm">
                <w:txbxContent>
                  <w:p>
                    <w:pPr>
                      <w:jc w:val="center"/>
                    </w:pPr>
                    <w:r>
                      <w:rPr>
                        <w:rFonts w:hint="eastAsia"/>
                      </w:rPr>
                      <w:t>选修课高技能人才</w:t>
                    </w:r>
                  </w:p>
                  <w:p/>
                </w:txbxContent>
              </v:textbox>
            </v:shape>
            <v:shape id="Text Box 51" o:spid="_x0000_s1075" o:spt="202" type="#_x0000_t202" style="position:absolute;left:19431;top:1492;height:2972;width:1371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path/>
              <v:fill focussize="0,0"/>
              <v:stroke joinstyle="miter"/>
              <v:imagedata o:title=""/>
              <o:lock v:ext="edit"/>
              <v:textbox>
                <w:txbxContent>
                  <w:p>
                    <w:pPr>
                      <w:jc w:val="center"/>
                    </w:pPr>
                    <w:r>
                      <w:rPr>
                        <w:rFonts w:hint="eastAsia"/>
                      </w:rPr>
                      <w:t>技术技能人才</w:t>
                    </w:r>
                  </w:p>
                </w:txbxContent>
              </v:textbox>
            </v:shape>
            <v:line id="Line 52" o:spid="_x0000_s1076" o:spt="20" style="position:absolute;left:26289;top:6934;height:2972;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path arrowok="t"/>
              <v:fill focussize="0,0"/>
              <v:stroke/>
              <v:imagedata o:title=""/>
              <o:lock v:ext="edit"/>
            </v:line>
            <v:line id="Line 53" o:spid="_x0000_s1077" o:spt="20" style="position:absolute;left:26289;top:4464;height:2476;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path arrowok="t"/>
              <v:fill focussize="0,0"/>
              <v:stroke/>
              <v:imagedata o:title=""/>
              <o:lock v:ext="edit"/>
            </v:line>
            <v:line id="Line 54" o:spid="_x0000_s1078" o:spt="20" style="position:absolute;left:36004;top:14859;height:1981;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path arrowok="t"/>
              <v:fill focussize="0,0"/>
              <v:stroke/>
              <v:imagedata o:title=""/>
              <o:lock v:ext="edit"/>
            </v:line>
            <v:shape id="Text Box 55" o:spid="_x0000_s1079" o:spt="202" type="#_x0000_t202" style="position:absolute;left:34671;top:16840;height:14859;width:228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Q4HL0A&#10;AADbAAAADwAAAGRycy9kb3ducmV2LnhtbESPzQrCMBCE74LvEFbwIpoqVKQaRQSLR3/xujRrW2w2&#10;pYla394IgsdhZr5hFqvWVOJJjSstKxiPIhDEmdUl5wrOp+1wBsJ5ZI2VZVLwJgerZbezwETbFx/o&#10;efS5CBB2CSoovK8TKV1WkEE3sjVx8G62MeiDbHKpG3wFuKnkJIqm0mDJYaHAmjYFZffjwyioUqKz&#10;H8TXXJYs080lnu7TWql+r13PQXhq/T/8a++0gngC3y/h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gQ4HL0AAADbAAAADwAAAAAAAAAAAAAAAACYAgAAZHJzL2Rvd25yZXYu&#10;eG1sUEsFBgAAAAAEAAQA9QAAAIIDAAAAAA==&#10;">
              <v:path/>
              <v:fill focussize="0,0"/>
              <v:stroke joinstyle="miter"/>
              <v:imagedata o:title=""/>
              <o:lock v:ext="edit"/>
              <v:textbox inset="0.5mm,1.27mm,0.5mm,1.27mm" style="layout-flow:vertical-ideographic;">
                <w:txbxContent>
                  <w:p>
                    <w:pPr>
                      <w:rPr>
                        <w:color w:val="000000"/>
                      </w:rPr>
                    </w:pPr>
                    <w:r>
                      <w:rPr>
                        <w:color w:val="000000"/>
                      </w:rPr>
                      <w:t xml:space="preserve"> </w:t>
                    </w:r>
                    <w:r>
                      <w:rPr>
                        <w:rFonts w:hint="eastAsia"/>
                        <w:color w:val="000000"/>
                      </w:rPr>
                      <w:t>药品市场营销技能</w:t>
                    </w:r>
                  </w:p>
                </w:txbxContent>
              </v:textbox>
            </v:shape>
            <w10:wrap type="none"/>
            <w10:anchorlock/>
          </v:group>
        </w:pict>
      </w:r>
    </w:p>
    <w:p>
      <w:pPr>
        <w:spacing w:line="360" w:lineRule="auto"/>
        <w:ind w:firstLine="316" w:firstLineChars="150"/>
        <w:rPr>
          <w:rFonts w:ascii="宋体"/>
          <w:b/>
          <w:szCs w:val="21"/>
        </w:rPr>
      </w:pPr>
      <w:r>
        <w:rPr>
          <w:rFonts w:hint="eastAsia" w:ascii="宋体" w:hAnsi="宋体"/>
          <w:b/>
          <w:szCs w:val="21"/>
        </w:rPr>
        <w:t>（三）证书要求</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．福建省高等学校计算机等级考试一级或以上证书。</w:t>
      </w:r>
    </w:p>
    <w:p>
      <w:pPr>
        <w:spacing w:line="360" w:lineRule="auto"/>
        <w:ind w:firstLine="420" w:firstLineChars="200"/>
        <w:rPr>
          <w:rFonts w:ascii="宋体" w:hAnsi="宋体"/>
          <w:szCs w:val="21"/>
        </w:rPr>
      </w:pPr>
      <w:r>
        <w:rPr>
          <w:rFonts w:hint="eastAsia" w:ascii="宋体" w:hAnsi="宋体"/>
          <w:szCs w:val="21"/>
        </w:rPr>
        <w:t>2</w:t>
      </w:r>
      <w:bookmarkStart w:id="0" w:name="page1"/>
      <w:bookmarkEnd w:id="0"/>
      <w:r>
        <w:rPr>
          <w:rFonts w:hint="eastAsia" w:ascii="宋体" w:hAnsi="宋体"/>
          <w:szCs w:val="21"/>
        </w:rPr>
        <w:t>．</w:t>
      </w:r>
      <w:r>
        <w:rPr>
          <w:rFonts w:ascii="宋体" w:hAnsi="宋体"/>
          <w:szCs w:val="21"/>
        </w:rPr>
        <w:t>取得</w:t>
      </w:r>
      <w:r>
        <w:rPr>
          <w:rFonts w:hint="eastAsia" w:ascii="宋体" w:hAnsi="宋体"/>
          <w:szCs w:val="21"/>
        </w:rPr>
        <w:t>药学专业</w:t>
      </w:r>
      <w:r>
        <w:rPr>
          <w:rFonts w:ascii="宋体" w:hAnsi="宋体"/>
          <w:szCs w:val="21"/>
        </w:rPr>
        <w:t>大专学历</w:t>
      </w:r>
      <w:r>
        <w:rPr>
          <w:rFonts w:hint="eastAsia" w:ascii="宋体" w:hAnsi="宋体"/>
          <w:szCs w:val="21"/>
        </w:rPr>
        <w:t>，</w:t>
      </w:r>
      <w:r>
        <w:rPr>
          <w:rFonts w:ascii="宋体" w:hAnsi="宋体"/>
          <w:szCs w:val="21"/>
        </w:rPr>
        <w:t>从事药学或</w:t>
      </w:r>
      <w:r>
        <w:rPr>
          <w:rFonts w:hint="eastAsia" w:ascii="宋体" w:hAnsi="宋体"/>
          <w:szCs w:val="21"/>
        </w:rPr>
        <w:t>中药学</w:t>
      </w:r>
      <w:r>
        <w:rPr>
          <w:rFonts w:ascii="宋体" w:hAnsi="宋体"/>
          <w:szCs w:val="21"/>
        </w:rPr>
        <w:t>工作满</w:t>
      </w:r>
      <w:r>
        <w:rPr>
          <w:rFonts w:hint="eastAsia" w:ascii="宋体" w:hAnsi="宋体"/>
          <w:szCs w:val="21"/>
        </w:rPr>
        <w:t>5年</w:t>
      </w:r>
      <w:r>
        <w:rPr>
          <w:rFonts w:ascii="宋体" w:hAnsi="宋体"/>
          <w:szCs w:val="21"/>
        </w:rPr>
        <w:t>课参加</w:t>
      </w:r>
      <w:r>
        <w:rPr>
          <w:rFonts w:hint="eastAsia" w:ascii="宋体" w:hAnsi="宋体"/>
          <w:szCs w:val="21"/>
        </w:rPr>
        <w:t>由</w:t>
      </w:r>
      <w:r>
        <w:rPr>
          <w:rFonts w:ascii="宋体" w:hAnsi="宋体"/>
          <w:szCs w:val="21"/>
        </w:rPr>
        <w:t>国家人事部、国家食品药品监督管理局共同负责全国执业药师资格考试</w:t>
      </w:r>
      <w:r>
        <w:rPr>
          <w:rFonts w:hint="eastAsia" w:ascii="宋体" w:hAnsi="宋体"/>
          <w:szCs w:val="21"/>
        </w:rPr>
        <w:t>，</w:t>
      </w:r>
      <w:r>
        <w:rPr>
          <w:rFonts w:ascii="宋体" w:hAnsi="宋体"/>
          <w:szCs w:val="21"/>
        </w:rPr>
        <w:t>考取执业药师资格证书。</w:t>
      </w:r>
    </w:p>
    <w:p>
      <w:pPr>
        <w:spacing w:line="360" w:lineRule="auto"/>
        <w:ind w:firstLine="420" w:firstLineChars="200"/>
        <w:rPr>
          <w:rFonts w:ascii="宋体"/>
          <w:szCs w:val="21"/>
        </w:rPr>
      </w:pPr>
      <w:r>
        <w:rPr>
          <w:rFonts w:ascii="宋体" w:hAnsi="宋体"/>
          <w:szCs w:val="21"/>
        </w:rPr>
        <w:t>根据卫生部、人事部印发的关于《预防医学、全科医学、药学、护理、其他卫生技术等专业技术资格考试暂行规定》(卫人发[2001]164号):药学专业大专毕业生毕业一年后可参加全国卫生专业技术人员资格考试</w:t>
      </w:r>
      <w:r>
        <w:rPr>
          <w:rFonts w:hint="eastAsia" w:ascii="宋体" w:hAnsi="宋体"/>
          <w:szCs w:val="21"/>
        </w:rPr>
        <w:t>，</w:t>
      </w:r>
      <w:r>
        <w:rPr>
          <w:rFonts w:ascii="宋体" w:hAnsi="宋体"/>
          <w:szCs w:val="21"/>
        </w:rPr>
        <w:t>报考药学专业初级(士)专业技</w:t>
      </w:r>
      <w:r>
        <w:rPr>
          <w:rFonts w:hint="eastAsia" w:ascii="宋体" w:hAnsi="宋体"/>
          <w:szCs w:val="21"/>
        </w:rPr>
        <w:t>术</w:t>
      </w:r>
      <w:r>
        <w:rPr>
          <w:rFonts w:ascii="宋体" w:hAnsi="宋体"/>
          <w:szCs w:val="21"/>
        </w:rPr>
        <w:t>资格。</w:t>
      </w:r>
    </w:p>
    <w:p>
      <w:pPr>
        <w:overflowPunct w:val="0"/>
        <w:adjustRightInd w:val="0"/>
        <w:spacing w:line="360" w:lineRule="auto"/>
        <w:outlineLvl w:val="0"/>
        <w:rPr>
          <w:rFonts w:ascii="黑体" w:hAnsi="黑体" w:eastAsia="黑体" w:cs="黑体"/>
          <w:sz w:val="24"/>
          <w:szCs w:val="24"/>
        </w:rPr>
      </w:pPr>
      <w:r>
        <w:rPr>
          <w:rFonts w:hint="eastAsia" w:ascii="黑体" w:hAnsi="黑体" w:eastAsia="黑体" w:cs="黑体"/>
          <w:sz w:val="24"/>
          <w:szCs w:val="24"/>
        </w:rPr>
        <w:t>四、培养目标与培养规格</w:t>
      </w:r>
    </w:p>
    <w:p>
      <w:pPr>
        <w:spacing w:line="360" w:lineRule="auto"/>
        <w:ind w:right="-44" w:rightChars="-21" w:firstLine="207" w:firstLineChars="98"/>
        <w:rPr>
          <w:rFonts w:ascii="宋体"/>
          <w:b/>
          <w:color w:val="000000"/>
          <w:kern w:val="0"/>
          <w:szCs w:val="21"/>
        </w:rPr>
      </w:pPr>
      <w:r>
        <w:rPr>
          <w:rFonts w:hint="eastAsia" w:ascii="宋体" w:hAnsi="宋体"/>
          <w:b/>
          <w:color w:val="000000"/>
          <w:kern w:val="0"/>
          <w:szCs w:val="21"/>
        </w:rPr>
        <w:t>（一）培养目标</w:t>
      </w:r>
    </w:p>
    <w:p>
      <w:pPr>
        <w:snapToGrid w:val="0"/>
        <w:spacing w:line="360" w:lineRule="auto"/>
        <w:ind w:firstLine="420" w:firstLineChars="200"/>
        <w:rPr>
          <w:rFonts w:ascii="宋体"/>
          <w:szCs w:val="21"/>
        </w:rPr>
      </w:pPr>
      <w:r>
        <w:rPr>
          <w:rFonts w:hint="eastAsia" w:ascii="宋体" w:hAnsi="宋体"/>
          <w:szCs w:val="21"/>
        </w:rPr>
        <w:t>培养适应我国社会主义现代化建设和药学相关事业发展需要的德、智、技、体、美、劳等全面发展，掌握药品生产、药品质量检验、药品使用、医药企业经营管理等方面的基本理论知识和专业技能，具有良好的职业道德、人文素养、实践能力和创新精神，毕业后能在制药企业从事药品生产、质量</w:t>
      </w:r>
      <w:r>
        <w:rPr>
          <w:rFonts w:ascii="宋体" w:hAnsi="宋体"/>
          <w:szCs w:val="21"/>
        </w:rPr>
        <w:t>管理、市场开发</w:t>
      </w:r>
      <w:r>
        <w:rPr>
          <w:rFonts w:hint="eastAsia" w:ascii="宋体" w:hAnsi="宋体"/>
          <w:szCs w:val="21"/>
        </w:rPr>
        <w:t>等工作的高素质药学专门技术技能人才。</w:t>
      </w:r>
    </w:p>
    <w:p>
      <w:pPr>
        <w:spacing w:line="360" w:lineRule="auto"/>
        <w:ind w:right="-44" w:rightChars="-21" w:firstLine="211" w:firstLineChars="100"/>
        <w:rPr>
          <w:rFonts w:ascii="宋体"/>
          <w:b/>
          <w:color w:val="000000"/>
          <w:kern w:val="0"/>
          <w:szCs w:val="21"/>
        </w:rPr>
      </w:pPr>
      <w:r>
        <w:rPr>
          <w:rFonts w:hint="eastAsia" w:ascii="宋体" w:hAnsi="宋体"/>
          <w:b/>
          <w:color w:val="000000"/>
          <w:kern w:val="0"/>
          <w:szCs w:val="21"/>
        </w:rPr>
        <w:t>（二）培养规格</w:t>
      </w:r>
    </w:p>
    <w:p>
      <w:pPr>
        <w:spacing w:line="360" w:lineRule="auto"/>
        <w:ind w:right="-44" w:rightChars="-21" w:firstLine="422" w:firstLineChars="200"/>
        <w:rPr>
          <w:rFonts w:ascii="宋体"/>
          <w:b/>
          <w:color w:val="000000"/>
          <w:kern w:val="0"/>
          <w:szCs w:val="21"/>
        </w:rPr>
      </w:pPr>
      <w:r>
        <w:rPr>
          <w:rFonts w:ascii="宋体" w:hAnsi="宋体"/>
          <w:b/>
          <w:color w:val="000000"/>
          <w:kern w:val="0"/>
          <w:szCs w:val="21"/>
        </w:rPr>
        <w:t>1</w:t>
      </w:r>
      <w:r>
        <w:rPr>
          <w:rFonts w:hint="eastAsia" w:ascii="宋体" w:hAnsi="宋体"/>
          <w:b/>
          <w:color w:val="000000"/>
          <w:kern w:val="0"/>
          <w:szCs w:val="21"/>
        </w:rPr>
        <w:t>、知识结构</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）具有基础化学、中医药学、基础医学、临床医学概要等基本知识与技能；</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）具有天然药物学、药物化学、天然药物化学、药理学、药物分析、药物制剂技术、药事管理、药品营销技术等方面的基本知识与技能；</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）具有药物生产及药动学、药效学的基本理论及药物的专业知识，了解最新进展；</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）熟悉国家关于药物的生产标准、质量控制、药品营销等方面方针政策及相关法律法规；</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）具有药师考证所需的基本知识和技能；</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6</w:t>
      </w:r>
      <w:r>
        <w:rPr>
          <w:rFonts w:hint="eastAsia" w:ascii="宋体" w:hAnsi="宋体"/>
          <w:szCs w:val="21"/>
        </w:rPr>
        <w:t>）具有药学专业所需要的英语阅读、会话能力；</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7</w:t>
      </w:r>
      <w:r>
        <w:rPr>
          <w:rFonts w:hint="eastAsia" w:ascii="宋体" w:hAnsi="宋体"/>
          <w:szCs w:val="21"/>
        </w:rPr>
        <w:t>）具有药学专业所需要的计算机操作与应用能力。</w:t>
      </w:r>
    </w:p>
    <w:p>
      <w:pPr>
        <w:snapToGrid w:val="0"/>
        <w:spacing w:line="360" w:lineRule="auto"/>
        <w:ind w:firstLine="422" w:firstLineChars="200"/>
        <w:rPr>
          <w:rFonts w:ascii="宋体"/>
          <w:szCs w:val="21"/>
        </w:rPr>
      </w:pPr>
      <w:r>
        <w:rPr>
          <w:rFonts w:ascii="宋体" w:hAnsi="宋体"/>
          <w:b/>
          <w:color w:val="000000"/>
          <w:kern w:val="0"/>
          <w:szCs w:val="21"/>
        </w:rPr>
        <w:t>2</w:t>
      </w:r>
      <w:r>
        <w:rPr>
          <w:rFonts w:hint="eastAsia" w:ascii="宋体" w:hAnsi="宋体"/>
          <w:b/>
          <w:color w:val="000000"/>
          <w:kern w:val="0"/>
          <w:szCs w:val="21"/>
        </w:rPr>
        <w:t>、能力结构</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）具备继续学习和适应职业变化的能力及一定的创新能力；</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）具备团队协作精神、良好的人际交往与沟通能力；</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）具备处方调配、合理用药咨询、静脉用药调配和药品保管与养护等能力；</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）具备根据生产工艺要求和标准操作规程完成生产任务，并做好相关生产记录的能力；</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）具备常见制药设备的维护与保养能力；</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6</w:t>
      </w:r>
      <w:r>
        <w:rPr>
          <w:rFonts w:hint="eastAsia" w:ascii="宋体" w:hAnsi="宋体"/>
          <w:szCs w:val="21"/>
        </w:rPr>
        <w:t>）具备运用医药市场营销知识和营销技巧，搜集信息，制定计划，完成推广、销售药品的能力；</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7</w:t>
      </w:r>
      <w:r>
        <w:rPr>
          <w:rFonts w:hint="eastAsia" w:ascii="宋体" w:hAnsi="宋体"/>
          <w:szCs w:val="21"/>
        </w:rPr>
        <w:t>）初步具备根据药品相关法律法规进行药品质量管理的能力；</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8</w:t>
      </w:r>
      <w:r>
        <w:rPr>
          <w:rFonts w:hint="eastAsia" w:ascii="宋体" w:hAnsi="宋体"/>
          <w:szCs w:val="21"/>
        </w:rPr>
        <w:t>）初步具备阅读专业论文，填写、编写相关专业文件的能力。</w:t>
      </w:r>
    </w:p>
    <w:p>
      <w:pPr>
        <w:spacing w:line="360" w:lineRule="auto"/>
        <w:ind w:right="-44" w:rightChars="-21" w:firstLine="422" w:firstLineChars="200"/>
        <w:rPr>
          <w:rFonts w:ascii="宋体"/>
          <w:b/>
          <w:color w:val="000000"/>
          <w:kern w:val="0"/>
          <w:szCs w:val="21"/>
        </w:rPr>
      </w:pPr>
      <w:r>
        <w:rPr>
          <w:rFonts w:ascii="宋体" w:hAnsi="宋体"/>
          <w:b/>
          <w:color w:val="000000"/>
          <w:kern w:val="0"/>
          <w:szCs w:val="21"/>
        </w:rPr>
        <w:t>3</w:t>
      </w:r>
      <w:r>
        <w:rPr>
          <w:rFonts w:hint="eastAsia" w:ascii="宋体" w:hAnsi="宋体"/>
          <w:b/>
          <w:color w:val="000000"/>
          <w:kern w:val="0"/>
          <w:szCs w:val="21"/>
        </w:rPr>
        <w:t>、素质结构</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）遵纪守法，树立科学的世界观、人生观、价值观和社会主义荣辱观；具有良好的职业素养和依法从业的观念。</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）热爱本职工作，具有强烈的规范、质量、安全卫生意识，富有责任感。</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）具有药事管理及人际交往的能力，具有不断获取新知识和创新的能力。</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）具有通过不同途径获取有效信息的能力；</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）有较强的适应能力，能胜任企业药品的调配、生产等相关的技术工作。</w:t>
      </w:r>
    </w:p>
    <w:p>
      <w:pPr>
        <w:snapToGrid w:val="0"/>
        <w:spacing w:line="360" w:lineRule="auto"/>
        <w:ind w:firstLine="420" w:firstLineChars="200"/>
        <w:rPr>
          <w:rFonts w:ascii="仿宋_GB2312" w:hAnsi="宋体" w:eastAsia="仿宋_GB2312"/>
          <w:sz w:val="24"/>
        </w:rPr>
      </w:pPr>
      <w:r>
        <w:rPr>
          <w:rFonts w:hint="eastAsia" w:ascii="宋体" w:hAnsi="宋体"/>
          <w:szCs w:val="21"/>
        </w:rPr>
        <w:t>（</w:t>
      </w:r>
      <w:r>
        <w:rPr>
          <w:rFonts w:ascii="宋体" w:hAnsi="宋体"/>
          <w:szCs w:val="21"/>
        </w:rPr>
        <w:t>6</w:t>
      </w:r>
      <w:r>
        <w:rPr>
          <w:rFonts w:hint="eastAsia" w:ascii="宋体" w:hAnsi="宋体"/>
          <w:szCs w:val="21"/>
        </w:rPr>
        <w:t>）具有整体思维、创新思维和评判性思维的能力。</w:t>
      </w:r>
      <w:r>
        <w:rPr>
          <w:rFonts w:ascii="仿宋_GB2312" w:hAnsi="宋体" w:eastAsia="仿宋_GB2312"/>
          <w:sz w:val="24"/>
        </w:rPr>
        <w:t xml:space="preserve"> </w:t>
      </w:r>
    </w:p>
    <w:p>
      <w:pPr>
        <w:overflowPunct w:val="0"/>
        <w:adjustRightInd w:val="0"/>
        <w:spacing w:line="360" w:lineRule="auto"/>
        <w:outlineLvl w:val="0"/>
        <w:rPr>
          <w:rFonts w:ascii="黑体" w:hAnsi="黑体" w:eastAsia="黑体" w:cs="黑体"/>
          <w:sz w:val="24"/>
          <w:szCs w:val="24"/>
        </w:rPr>
      </w:pPr>
      <w:r>
        <w:rPr>
          <w:rFonts w:hint="eastAsia" w:ascii="黑体" w:hAnsi="黑体" w:eastAsia="黑体" w:cs="黑体"/>
          <w:sz w:val="24"/>
          <w:szCs w:val="24"/>
        </w:rPr>
        <w:t>五、课程设置及要求</w:t>
      </w:r>
    </w:p>
    <w:p>
      <w:pPr>
        <w:overflowPunct w:val="0"/>
        <w:adjustRightInd w:val="0"/>
        <w:spacing w:line="360" w:lineRule="auto"/>
        <w:ind w:firstLine="420" w:firstLineChars="200"/>
        <w:rPr>
          <w:rFonts w:ascii="宋体" w:hAnsi="宋体"/>
          <w:szCs w:val="21"/>
        </w:rPr>
      </w:pPr>
      <w:r>
        <w:rPr>
          <w:rFonts w:hint="eastAsia" w:ascii="宋体" w:hAnsi="宋体"/>
          <w:szCs w:val="21"/>
        </w:rPr>
        <w:t>主要包括公共基础课程和专业（技能）课程。</w:t>
      </w:r>
    </w:p>
    <w:p>
      <w:pPr>
        <w:overflowPunct w:val="0"/>
        <w:adjustRightInd w:val="0"/>
        <w:spacing w:line="360" w:lineRule="auto"/>
        <w:ind w:firstLine="422" w:firstLineChars="200"/>
        <w:outlineLvl w:val="0"/>
        <w:rPr>
          <w:rFonts w:ascii="宋体" w:hAnsi="宋体" w:cs="宋体"/>
          <w:b/>
          <w:szCs w:val="21"/>
        </w:rPr>
      </w:pPr>
      <w:r>
        <w:rPr>
          <w:rFonts w:hint="eastAsia" w:ascii="宋体" w:hAnsi="宋体" w:cs="宋体"/>
          <w:b/>
          <w:szCs w:val="21"/>
        </w:rPr>
        <w:t>（一）公共基础课程</w:t>
      </w:r>
    </w:p>
    <w:p>
      <w:pPr>
        <w:spacing w:line="360" w:lineRule="auto"/>
        <w:ind w:firstLine="422" w:firstLineChars="200"/>
        <w:rPr>
          <w:rFonts w:ascii="宋体" w:hAnsi="宋体"/>
          <w:b/>
          <w:szCs w:val="21"/>
        </w:rPr>
      </w:pPr>
      <w:r>
        <w:rPr>
          <w:rFonts w:hint="eastAsia" w:ascii="宋体" w:hAnsi="宋体"/>
          <w:b/>
          <w:szCs w:val="21"/>
        </w:rPr>
        <w:t>1.军事理论课（3</w:t>
      </w:r>
      <w:r>
        <w:rPr>
          <w:rFonts w:ascii="宋体" w:hAnsi="宋体"/>
          <w:b/>
          <w:szCs w:val="21"/>
        </w:rPr>
        <w:t>6</w:t>
      </w:r>
      <w:r>
        <w:rPr>
          <w:rFonts w:hint="eastAsia" w:ascii="宋体" w:hAnsi="宋体"/>
          <w:b/>
          <w:szCs w:val="21"/>
        </w:rPr>
        <w:t>学时</w:t>
      </w:r>
      <w:r>
        <w:rPr>
          <w:rFonts w:ascii="宋体" w:hAnsi="宋体"/>
          <w:b/>
          <w:szCs w:val="21"/>
        </w:rPr>
        <w:t>/2学分）</w:t>
      </w:r>
    </w:p>
    <w:p>
      <w:pPr>
        <w:spacing w:line="360" w:lineRule="auto"/>
        <w:ind w:firstLine="420" w:firstLineChars="200"/>
        <w:rPr>
          <w:rFonts w:ascii="宋体" w:hAnsi="宋体"/>
          <w:szCs w:val="21"/>
        </w:rPr>
      </w:pPr>
      <w:r>
        <w:rPr>
          <w:rFonts w:hint="eastAsia" w:ascii="宋体" w:hAnsi="宋体"/>
          <w:szCs w:val="21"/>
        </w:rPr>
        <w:t>　　普通高等学校通过军事课教学，让学生了解掌握军事基础知识和基本军事技能，增强国防观念、国家安全意识和忧患危机意识，弘扬爱国主义精神、传承红色基因、提高学生综合国防素质。</w:t>
      </w:r>
    </w:p>
    <w:p>
      <w:pPr>
        <w:spacing w:line="360" w:lineRule="auto"/>
        <w:ind w:firstLine="422" w:firstLineChars="200"/>
        <w:rPr>
          <w:rFonts w:ascii="宋体" w:hAnsi="宋体"/>
          <w:b/>
          <w:bCs/>
          <w:szCs w:val="21"/>
        </w:rPr>
      </w:pPr>
      <w:r>
        <w:rPr>
          <w:rFonts w:hint="eastAsia" w:ascii="宋体" w:hAnsi="宋体"/>
          <w:b/>
          <w:bCs/>
          <w:szCs w:val="21"/>
        </w:rPr>
        <w:t>2.形势与政策</w:t>
      </w:r>
      <w:r>
        <w:rPr>
          <w:rFonts w:hint="eastAsia" w:ascii="宋体" w:hAnsi="宋体"/>
          <w:b/>
          <w:szCs w:val="21"/>
        </w:rPr>
        <w:t>（</w:t>
      </w:r>
      <w:r>
        <w:rPr>
          <w:rFonts w:ascii="宋体" w:hAnsi="宋体"/>
          <w:b/>
          <w:szCs w:val="21"/>
        </w:rPr>
        <w:t>30</w:t>
      </w:r>
      <w:r>
        <w:rPr>
          <w:rFonts w:hint="eastAsia" w:ascii="宋体" w:hAnsi="宋体"/>
          <w:b/>
          <w:szCs w:val="21"/>
        </w:rPr>
        <w:t>学时</w:t>
      </w:r>
      <w:r>
        <w:rPr>
          <w:rFonts w:ascii="宋体" w:hAnsi="宋体"/>
          <w:b/>
          <w:szCs w:val="21"/>
        </w:rPr>
        <w:t>/2学分）</w:t>
      </w:r>
    </w:p>
    <w:p>
      <w:pPr>
        <w:spacing w:line="360" w:lineRule="auto"/>
        <w:ind w:firstLine="420" w:firstLineChars="200"/>
        <w:rPr>
          <w:rFonts w:ascii="宋体" w:hAnsi="宋体"/>
          <w:szCs w:val="21"/>
        </w:rPr>
      </w:pPr>
      <w:r>
        <w:rPr>
          <w:rFonts w:hint="eastAsia" w:ascii="宋体" w:hAnsi="宋体"/>
          <w:szCs w:val="21"/>
        </w:rPr>
        <w:t>通过教学，使学生较为全面系统地掌握有关形势与政策的基本概念和正确分析形势的方法，理解政策的途径及我国的基本国情、党和政府的基本治国方略，形成正确的政治观，学会用马克思主义的立场、观点和方法观察分析形势，理解和执行政策。</w:t>
      </w:r>
    </w:p>
    <w:p>
      <w:pPr>
        <w:spacing w:line="360" w:lineRule="auto"/>
        <w:ind w:firstLine="422" w:firstLineChars="200"/>
        <w:rPr>
          <w:rFonts w:ascii="宋体" w:hAnsi="宋体"/>
          <w:b/>
          <w:szCs w:val="21"/>
        </w:rPr>
      </w:pPr>
      <w:r>
        <w:rPr>
          <w:rFonts w:hint="eastAsia" w:ascii="宋体" w:hAnsi="宋体"/>
          <w:b/>
          <w:szCs w:val="21"/>
        </w:rPr>
        <w:t>3.毛泽东思想和中国特色社会主义理论体系概论（</w:t>
      </w:r>
      <w:r>
        <w:rPr>
          <w:rFonts w:ascii="宋体" w:hAnsi="宋体"/>
          <w:b/>
          <w:szCs w:val="21"/>
        </w:rPr>
        <w:t>108</w:t>
      </w:r>
      <w:r>
        <w:rPr>
          <w:rFonts w:hint="eastAsia" w:ascii="宋体" w:hAnsi="宋体"/>
          <w:b/>
          <w:szCs w:val="21"/>
        </w:rPr>
        <w:t>学时</w:t>
      </w:r>
      <w:r>
        <w:rPr>
          <w:rFonts w:ascii="宋体" w:hAnsi="宋体"/>
          <w:b/>
          <w:szCs w:val="21"/>
        </w:rPr>
        <w:t>/6学分）</w:t>
      </w:r>
    </w:p>
    <w:p>
      <w:pPr>
        <w:spacing w:line="360" w:lineRule="auto"/>
        <w:ind w:firstLine="420" w:firstLineChars="200"/>
        <w:rPr>
          <w:rFonts w:ascii="宋体" w:hAnsi="宋体"/>
          <w:szCs w:val="21"/>
        </w:rPr>
      </w:pPr>
      <w:r>
        <w:rPr>
          <w:rFonts w:hint="eastAsia" w:ascii="宋体" w:hAnsi="宋体"/>
          <w:szCs w:val="21"/>
        </w:rPr>
        <w:t>旨在从整体上阐释马克思主义中国化理论成果，既体现马克思主义中国化理论成果形成和发展的历史逻辑，又体现这些理论成果的理论逻辑;既体现马克思主义中国化理论成果的整体性，又体现各个理论成果的重点和难点，力求全面准确地理解毛泽东思想和 中国特色社会主义理论体系，尤其是马克思主义中国化的最新成果——习近平新 时代中国特色社会主义思想，引导学生增强中国特色社会主义道路自信、理论自信、制度自信、文化自信，努力培养德智体美劳全面发展的社会主义建设者和接班人。</w:t>
      </w:r>
    </w:p>
    <w:p>
      <w:pPr>
        <w:spacing w:line="360" w:lineRule="auto"/>
        <w:ind w:firstLine="422" w:firstLineChars="200"/>
        <w:rPr>
          <w:rFonts w:ascii="宋体" w:hAnsi="宋体"/>
          <w:b/>
          <w:szCs w:val="21"/>
        </w:rPr>
      </w:pPr>
      <w:r>
        <w:rPr>
          <w:rFonts w:ascii="宋体" w:hAnsi="宋体"/>
          <w:b/>
          <w:szCs w:val="21"/>
        </w:rPr>
        <w:t>4</w:t>
      </w:r>
      <w:r>
        <w:rPr>
          <w:rFonts w:hint="eastAsia" w:ascii="宋体" w:hAnsi="宋体"/>
          <w:b/>
          <w:szCs w:val="21"/>
        </w:rPr>
        <w:t>.思想道德修养与法律基础（</w:t>
      </w:r>
      <w:r>
        <w:rPr>
          <w:rFonts w:ascii="宋体" w:hAnsi="宋体"/>
          <w:b/>
          <w:szCs w:val="21"/>
        </w:rPr>
        <w:t>72</w:t>
      </w:r>
      <w:r>
        <w:rPr>
          <w:rFonts w:hint="eastAsia" w:ascii="宋体" w:hAnsi="宋体"/>
          <w:b/>
          <w:szCs w:val="21"/>
        </w:rPr>
        <w:t>学时</w:t>
      </w:r>
      <w:r>
        <w:rPr>
          <w:rFonts w:ascii="宋体" w:hAnsi="宋体"/>
          <w:b/>
          <w:szCs w:val="21"/>
        </w:rPr>
        <w:t>/4学分）</w:t>
      </w:r>
    </w:p>
    <w:p>
      <w:pPr>
        <w:spacing w:line="360" w:lineRule="auto"/>
        <w:ind w:firstLine="420" w:firstLineChars="200"/>
        <w:rPr>
          <w:rFonts w:ascii="宋体" w:hAnsi="宋体"/>
          <w:szCs w:val="21"/>
        </w:rPr>
      </w:pPr>
      <w:r>
        <w:rPr>
          <w:rFonts w:hint="eastAsia" w:ascii="宋体" w:hAnsi="宋体"/>
          <w:szCs w:val="21"/>
        </w:rPr>
        <w:t>旨在运用辩证唯物主义和历史唯物主义世界观和方法论，引导大学生树立正确的世界观、人生观、价值观、道德观和法治观，解决成长成才过程中遇到的实际问题，更好适应大学生活，促进德智体美劳全面发展。</w:t>
      </w:r>
    </w:p>
    <w:p>
      <w:pPr>
        <w:spacing w:line="360" w:lineRule="auto"/>
        <w:ind w:firstLine="422" w:firstLineChars="200"/>
        <w:rPr>
          <w:rFonts w:ascii="宋体" w:hAnsi="宋体"/>
          <w:b/>
          <w:szCs w:val="21"/>
        </w:rPr>
      </w:pPr>
      <w:r>
        <w:rPr>
          <w:rFonts w:ascii="宋体" w:hAnsi="宋体"/>
          <w:b/>
          <w:szCs w:val="21"/>
        </w:rPr>
        <w:t>5</w:t>
      </w:r>
      <w:r>
        <w:rPr>
          <w:rFonts w:hint="eastAsia" w:ascii="宋体" w:hAnsi="宋体"/>
          <w:b/>
          <w:szCs w:val="21"/>
        </w:rPr>
        <w:t>.大学生健康教育（</w:t>
      </w:r>
      <w:r>
        <w:rPr>
          <w:rFonts w:ascii="宋体" w:hAnsi="宋体"/>
          <w:b/>
          <w:szCs w:val="21"/>
        </w:rPr>
        <w:t>36</w:t>
      </w:r>
      <w:r>
        <w:rPr>
          <w:rFonts w:hint="eastAsia" w:ascii="宋体" w:hAnsi="宋体"/>
          <w:b/>
          <w:szCs w:val="21"/>
        </w:rPr>
        <w:t>学时</w:t>
      </w:r>
      <w:r>
        <w:rPr>
          <w:rFonts w:ascii="宋体" w:hAnsi="宋体"/>
          <w:b/>
          <w:szCs w:val="21"/>
        </w:rPr>
        <w:t>/2学分）</w:t>
      </w:r>
    </w:p>
    <w:p>
      <w:pPr>
        <w:spacing w:line="360" w:lineRule="auto"/>
        <w:ind w:firstLine="420" w:firstLineChars="200"/>
        <w:rPr>
          <w:rFonts w:ascii="宋体" w:hAnsi="宋体"/>
          <w:szCs w:val="21"/>
        </w:rPr>
      </w:pPr>
      <w:r>
        <w:rPr>
          <w:rFonts w:hint="eastAsia" w:ascii="宋体" w:hAnsi="宋体"/>
          <w:szCs w:val="21"/>
        </w:rPr>
        <w:t>提高全体学生的健康素质，优化每一个学生的人格，帮助学生解决成长发展中的各种困惑及问题，增强其适应现代社会生活的能力，开发个体心理潜能，使全体学生都能得到全面而健康的发展。</w:t>
      </w:r>
    </w:p>
    <w:p>
      <w:pPr>
        <w:overflowPunct w:val="0"/>
        <w:adjustRightInd w:val="0"/>
        <w:spacing w:line="360" w:lineRule="auto"/>
        <w:ind w:firstLine="422" w:firstLineChars="200"/>
        <w:outlineLvl w:val="0"/>
        <w:rPr>
          <w:rFonts w:ascii="宋体" w:hAnsi="宋体" w:cs="宋体"/>
          <w:b/>
          <w:szCs w:val="21"/>
        </w:rPr>
      </w:pPr>
      <w:r>
        <w:rPr>
          <w:rFonts w:hint="eastAsia" w:ascii="宋体" w:hAnsi="宋体" w:cs="宋体"/>
          <w:b/>
          <w:szCs w:val="21"/>
        </w:rPr>
        <w:t>（二）专业（技能）课程</w:t>
      </w:r>
    </w:p>
    <w:p>
      <w:pPr>
        <w:spacing w:line="360" w:lineRule="auto"/>
        <w:ind w:firstLine="422" w:firstLineChars="200"/>
        <w:rPr>
          <w:rFonts w:ascii="宋体"/>
          <w:b/>
          <w:szCs w:val="21"/>
        </w:rPr>
      </w:pPr>
      <w:r>
        <w:rPr>
          <w:rFonts w:ascii="宋体" w:hAnsi="宋体"/>
          <w:b/>
          <w:szCs w:val="21"/>
        </w:rPr>
        <w:t>1.</w:t>
      </w:r>
      <w:r>
        <w:rPr>
          <w:rFonts w:hint="eastAsia" w:ascii="宋体" w:hAnsi="宋体"/>
          <w:b/>
          <w:szCs w:val="21"/>
        </w:rPr>
        <w:t>药理学（8</w:t>
      </w:r>
      <w:r>
        <w:rPr>
          <w:rFonts w:ascii="宋体" w:hAnsi="宋体"/>
          <w:b/>
          <w:szCs w:val="21"/>
        </w:rPr>
        <w:t>6</w:t>
      </w:r>
      <w:r>
        <w:rPr>
          <w:rFonts w:hint="eastAsia" w:ascii="宋体" w:hAnsi="宋体"/>
          <w:b/>
          <w:szCs w:val="21"/>
        </w:rPr>
        <w:t>学时</w:t>
      </w:r>
      <w:r>
        <w:rPr>
          <w:rFonts w:ascii="宋体" w:hAnsi="宋体"/>
          <w:b/>
          <w:szCs w:val="21"/>
        </w:rPr>
        <w:t>/5学分）</w:t>
      </w:r>
    </w:p>
    <w:p>
      <w:pPr>
        <w:spacing w:line="360" w:lineRule="auto"/>
        <w:ind w:firstLine="420" w:firstLineChars="200"/>
        <w:rPr>
          <w:rFonts w:ascii="宋体"/>
          <w:szCs w:val="21"/>
        </w:rPr>
      </w:pPr>
      <w:r>
        <w:rPr>
          <w:rFonts w:hint="eastAsia" w:ascii="宋体" w:hAnsi="宋体"/>
          <w:szCs w:val="21"/>
        </w:rPr>
        <w:t>讲授各类药物的作用机制、临床应用和不良反应。通过本课程的学习，使学生掌握药理学的基本知识和基本理论，掌握临床常用的各类药物及其作用机制、用途用法、不良反应，了解药理学的实验操作基本技能。</w:t>
      </w:r>
    </w:p>
    <w:p>
      <w:pPr>
        <w:spacing w:line="360" w:lineRule="auto"/>
        <w:ind w:firstLine="422" w:firstLineChars="200"/>
        <w:rPr>
          <w:rFonts w:ascii="宋体"/>
          <w:b/>
          <w:szCs w:val="21"/>
        </w:rPr>
      </w:pPr>
      <w:r>
        <w:rPr>
          <w:rFonts w:ascii="宋体" w:hAnsi="宋体"/>
          <w:b/>
          <w:szCs w:val="21"/>
        </w:rPr>
        <w:t xml:space="preserve">2. </w:t>
      </w:r>
      <w:r>
        <w:rPr>
          <w:rFonts w:hint="eastAsia" w:ascii="宋体" w:hAnsi="宋体"/>
          <w:b/>
          <w:szCs w:val="21"/>
        </w:rPr>
        <w:t>药物制剂技术（</w:t>
      </w:r>
      <w:r>
        <w:rPr>
          <w:rFonts w:ascii="宋体" w:hAnsi="宋体"/>
          <w:b/>
          <w:szCs w:val="21"/>
        </w:rPr>
        <w:t>104</w:t>
      </w:r>
      <w:r>
        <w:rPr>
          <w:rFonts w:hint="eastAsia" w:ascii="宋体" w:hAnsi="宋体"/>
          <w:b/>
          <w:szCs w:val="21"/>
        </w:rPr>
        <w:t>学时</w:t>
      </w:r>
      <w:r>
        <w:rPr>
          <w:rFonts w:ascii="宋体" w:hAnsi="宋体"/>
          <w:b/>
          <w:szCs w:val="21"/>
        </w:rPr>
        <w:t>/8学分）</w:t>
      </w:r>
    </w:p>
    <w:p>
      <w:pPr>
        <w:spacing w:line="360" w:lineRule="auto"/>
        <w:ind w:firstLine="420" w:firstLineChars="200"/>
        <w:rPr>
          <w:rFonts w:ascii="宋体"/>
          <w:szCs w:val="21"/>
        </w:rPr>
      </w:pPr>
      <w:r>
        <w:rPr>
          <w:rFonts w:hint="eastAsia" w:ascii="宋体" w:hAnsi="宋体"/>
          <w:szCs w:val="21"/>
        </w:rPr>
        <w:t>讲授药物制剂的制备理论、制备工艺、质量控制和合理使用：讲授各种常用剂型的特点、质量要求、制备方法和质量检查方法；讲授常用辅料及包装材料；药物制剂的配伍变化；讲授生物药剂学与药物动力学的基本知识。通过本课程的学习，使学生掌握药物制剂生产、调配、质量控制和合理应用等基本知识和技能。</w:t>
      </w:r>
    </w:p>
    <w:p>
      <w:pPr>
        <w:spacing w:line="360" w:lineRule="auto"/>
        <w:ind w:firstLine="422" w:firstLineChars="200"/>
        <w:rPr>
          <w:rFonts w:ascii="宋体"/>
          <w:b/>
          <w:szCs w:val="21"/>
        </w:rPr>
      </w:pPr>
      <w:r>
        <w:rPr>
          <w:rFonts w:ascii="宋体" w:hAnsi="宋体"/>
          <w:b/>
          <w:szCs w:val="21"/>
        </w:rPr>
        <w:t>3.</w:t>
      </w:r>
      <w:r>
        <w:rPr>
          <w:rFonts w:hint="eastAsia" w:ascii="宋体" w:hAnsi="宋体"/>
          <w:b/>
          <w:szCs w:val="21"/>
        </w:rPr>
        <w:t>药物分析技术（1</w:t>
      </w:r>
      <w:r>
        <w:rPr>
          <w:rFonts w:ascii="宋体" w:hAnsi="宋体"/>
          <w:b/>
          <w:szCs w:val="21"/>
        </w:rPr>
        <w:t>06</w:t>
      </w:r>
      <w:r>
        <w:rPr>
          <w:rFonts w:hint="eastAsia" w:ascii="宋体" w:hAnsi="宋体"/>
          <w:b/>
          <w:szCs w:val="21"/>
        </w:rPr>
        <w:t>学时</w:t>
      </w:r>
      <w:r>
        <w:rPr>
          <w:rFonts w:ascii="宋体" w:hAnsi="宋体"/>
          <w:b/>
          <w:szCs w:val="21"/>
        </w:rPr>
        <w:t>/6学分）</w:t>
      </w:r>
    </w:p>
    <w:p>
      <w:pPr>
        <w:spacing w:line="360" w:lineRule="auto"/>
        <w:ind w:firstLine="420" w:firstLineChars="200"/>
        <w:rPr>
          <w:rFonts w:ascii="宋体"/>
          <w:szCs w:val="21"/>
        </w:rPr>
      </w:pPr>
      <w:r>
        <w:rPr>
          <w:rFonts w:hint="eastAsia" w:ascii="宋体" w:hAnsi="宋体"/>
          <w:szCs w:val="21"/>
        </w:rPr>
        <w:t>讲授药物及其制剂的理化性质、鉴别、检查、含量测定方法，药品质量标准制定的基本原则、内容与方法。通过本课程的学习，使学生掌握常见药物的结构、性质和分析方法之间的关系，熟悉常见药品的质量分析要求，了解制定药品质量标准的原则与基本过程。通过典型实例的介绍，重点培养学生进行药品检验实际操作的技能。</w:t>
      </w:r>
    </w:p>
    <w:p>
      <w:pPr>
        <w:pStyle w:val="5"/>
        <w:spacing w:line="360" w:lineRule="auto"/>
        <w:rPr>
          <w:rFonts w:ascii="宋体"/>
          <w:b/>
          <w:szCs w:val="21"/>
        </w:rPr>
      </w:pPr>
      <w:r>
        <w:rPr>
          <w:rFonts w:ascii="宋体" w:hAnsi="宋体"/>
          <w:b/>
          <w:szCs w:val="21"/>
        </w:rPr>
        <w:t>4.</w:t>
      </w:r>
      <w:r>
        <w:rPr>
          <w:rFonts w:hint="eastAsia" w:ascii="宋体" w:hAnsi="宋体"/>
          <w:b/>
          <w:szCs w:val="21"/>
        </w:rPr>
        <w:t>药物化学（6</w:t>
      </w:r>
      <w:r>
        <w:rPr>
          <w:rFonts w:ascii="宋体" w:hAnsi="宋体"/>
          <w:b/>
          <w:szCs w:val="21"/>
        </w:rPr>
        <w:t>8</w:t>
      </w:r>
      <w:r>
        <w:rPr>
          <w:rFonts w:hint="eastAsia" w:ascii="宋体" w:hAnsi="宋体"/>
          <w:b/>
          <w:szCs w:val="21"/>
        </w:rPr>
        <w:t>学时</w:t>
      </w:r>
      <w:r>
        <w:rPr>
          <w:rFonts w:ascii="宋体" w:hAnsi="宋体"/>
          <w:b/>
          <w:szCs w:val="21"/>
        </w:rPr>
        <w:t>/4学分）</w:t>
      </w:r>
    </w:p>
    <w:p>
      <w:pPr>
        <w:spacing w:line="360" w:lineRule="auto"/>
        <w:ind w:firstLine="420" w:firstLineChars="200"/>
        <w:rPr>
          <w:rFonts w:ascii="宋体"/>
          <w:szCs w:val="21"/>
        </w:rPr>
      </w:pPr>
      <w:r>
        <w:rPr>
          <w:rFonts w:hint="eastAsia" w:ascii="宋体" w:hAnsi="宋体"/>
          <w:szCs w:val="21"/>
        </w:rPr>
        <w:t>讲授化学药物的理化性质、化学结构，构效关系，制备原理，寻找新药的基本途径，生物效应以及药物分子与机体生物大分子之间互相作用规律。通过本门课程的学习，使学生掌握药物的理化性质、构效关系、体内代谢与药理作用之间的关系。为药物的剂型选择、产品质量的分析检验，临床合理用药提供理论依据。</w:t>
      </w:r>
    </w:p>
    <w:p>
      <w:pPr>
        <w:spacing w:line="360" w:lineRule="auto"/>
        <w:ind w:firstLine="422" w:firstLineChars="200"/>
        <w:rPr>
          <w:rFonts w:ascii="宋体"/>
          <w:b/>
          <w:szCs w:val="21"/>
        </w:rPr>
      </w:pPr>
      <w:r>
        <w:rPr>
          <w:rFonts w:ascii="宋体" w:hAnsi="宋体"/>
          <w:b/>
          <w:szCs w:val="21"/>
        </w:rPr>
        <w:t>5.</w:t>
      </w:r>
      <w:r>
        <w:rPr>
          <w:rFonts w:hint="eastAsia" w:ascii="宋体" w:hAnsi="宋体"/>
          <w:b/>
          <w:szCs w:val="21"/>
        </w:rPr>
        <w:t>药事管理与法规（5</w:t>
      </w:r>
      <w:r>
        <w:rPr>
          <w:rFonts w:ascii="宋体" w:hAnsi="宋体"/>
          <w:b/>
          <w:szCs w:val="21"/>
        </w:rPr>
        <w:t>4</w:t>
      </w:r>
      <w:r>
        <w:rPr>
          <w:rFonts w:hint="eastAsia" w:ascii="宋体" w:hAnsi="宋体"/>
          <w:b/>
          <w:szCs w:val="21"/>
        </w:rPr>
        <w:t>学时</w:t>
      </w:r>
      <w:r>
        <w:rPr>
          <w:rFonts w:ascii="宋体" w:hAnsi="宋体"/>
          <w:b/>
          <w:szCs w:val="21"/>
        </w:rPr>
        <w:t>/3学分）</w:t>
      </w:r>
    </w:p>
    <w:p>
      <w:pPr>
        <w:spacing w:line="360" w:lineRule="auto"/>
        <w:ind w:firstLine="420" w:firstLineChars="200"/>
        <w:rPr>
          <w:rFonts w:ascii="宋体" w:hAnsi="宋体"/>
          <w:szCs w:val="21"/>
        </w:rPr>
      </w:pPr>
      <w:r>
        <w:rPr>
          <w:rFonts w:hint="eastAsia" w:ascii="宋体" w:hAnsi="宋体"/>
          <w:szCs w:val="21"/>
        </w:rPr>
        <w:t>讲授中国现行药品管理法规、特殊药品的管理、药品生产管理、药品经营管理、理疗机构的药事管理、药品注册管理、药品包装、标签、说明书等主要药事管理法规以及要学职业道德等内容。通过本课程的学习，使学生掌握药品管理法，熟悉相关法律、药事行政法规以及药学职业道德。</w:t>
      </w:r>
    </w:p>
    <w:p>
      <w:pPr>
        <w:spacing w:line="360" w:lineRule="auto"/>
        <w:ind w:firstLine="422" w:firstLineChars="200"/>
        <w:rPr>
          <w:rFonts w:ascii="宋体"/>
          <w:b/>
          <w:szCs w:val="21"/>
        </w:rPr>
      </w:pPr>
      <w:r>
        <w:rPr>
          <w:rFonts w:ascii="宋体" w:hAnsi="宋体"/>
          <w:b/>
          <w:szCs w:val="21"/>
        </w:rPr>
        <w:t>6.</w:t>
      </w:r>
      <w:r>
        <w:rPr>
          <w:rFonts w:hint="eastAsia" w:ascii="宋体" w:hAnsi="宋体"/>
          <w:b/>
          <w:szCs w:val="21"/>
        </w:rPr>
        <w:t>天然药物化学（6</w:t>
      </w:r>
      <w:r>
        <w:rPr>
          <w:rFonts w:ascii="宋体" w:hAnsi="宋体"/>
          <w:b/>
          <w:szCs w:val="21"/>
        </w:rPr>
        <w:t>8</w:t>
      </w:r>
      <w:r>
        <w:rPr>
          <w:rFonts w:hint="eastAsia" w:ascii="宋体" w:hAnsi="宋体"/>
          <w:b/>
          <w:szCs w:val="21"/>
        </w:rPr>
        <w:t>学时</w:t>
      </w:r>
      <w:r>
        <w:rPr>
          <w:rFonts w:ascii="宋体" w:hAnsi="宋体"/>
          <w:b/>
          <w:szCs w:val="21"/>
        </w:rPr>
        <w:t>/4学分）</w:t>
      </w:r>
    </w:p>
    <w:p>
      <w:pPr>
        <w:spacing w:line="360" w:lineRule="auto"/>
        <w:ind w:firstLine="420" w:firstLineChars="200"/>
        <w:rPr>
          <w:rFonts w:ascii="宋体" w:hAnsi="宋体"/>
          <w:szCs w:val="21"/>
        </w:rPr>
      </w:pPr>
      <w:r>
        <w:rPr>
          <w:rFonts w:hint="eastAsia" w:ascii="宋体" w:hAnsi="宋体"/>
          <w:szCs w:val="21"/>
        </w:rPr>
        <w:t>讲授天然药物成分提取分离鉴定的方法与技术，各类常见化合物的类型、主要理化性质、提取分离技术、检识方法和结构测定等内容。通过本课程的学习，使学生掌握天然药物有效成分的理化性质、提取、分离检识的基本原理和方法，熟练常见的天然药物成分提取、分离操作技能，为学生将来从事初步的天然药物的开发和研究奠定基础。</w:t>
      </w:r>
    </w:p>
    <w:p>
      <w:pPr>
        <w:overflowPunct w:val="0"/>
        <w:adjustRightInd w:val="0"/>
        <w:spacing w:line="360" w:lineRule="auto"/>
        <w:ind w:firstLine="422" w:firstLineChars="200"/>
        <w:outlineLvl w:val="0"/>
        <w:rPr>
          <w:rFonts w:ascii="宋体" w:hAnsi="宋体" w:cs="宋体"/>
          <w:b/>
          <w:szCs w:val="21"/>
        </w:rPr>
      </w:pPr>
      <w:r>
        <w:rPr>
          <w:rFonts w:hint="eastAsia" w:ascii="宋体" w:hAnsi="宋体" w:cs="宋体"/>
          <w:b/>
          <w:szCs w:val="21"/>
        </w:rPr>
        <w:t>（三）学分、学时分配说明</w:t>
      </w:r>
    </w:p>
    <w:p>
      <w:pPr>
        <w:spacing w:line="360" w:lineRule="auto"/>
        <w:ind w:firstLine="420" w:firstLineChars="200"/>
        <w:rPr>
          <w:rFonts w:ascii="宋体" w:hAnsi="宋体"/>
          <w:szCs w:val="21"/>
        </w:rPr>
      </w:pPr>
      <w:r>
        <w:rPr>
          <w:rFonts w:hint="eastAsia" w:ascii="宋体" w:hAnsi="宋体"/>
          <w:szCs w:val="21"/>
        </w:rPr>
        <w:t>本专业规定学生修满</w:t>
      </w:r>
      <w:r>
        <w:rPr>
          <w:rFonts w:ascii="宋体" w:hAnsi="宋体"/>
          <w:szCs w:val="21"/>
        </w:rPr>
        <w:t>136</w:t>
      </w:r>
      <w:r>
        <w:rPr>
          <w:rFonts w:hint="eastAsia" w:ascii="宋体" w:hAnsi="宋体"/>
          <w:szCs w:val="21"/>
        </w:rPr>
        <w:t>学分准予毕业，其中必修课程最低学分为</w:t>
      </w:r>
      <w:r>
        <w:rPr>
          <w:rFonts w:ascii="宋体" w:hAnsi="宋体"/>
          <w:szCs w:val="21"/>
        </w:rPr>
        <w:t>85.5</w:t>
      </w:r>
      <w:r>
        <w:rPr>
          <w:rFonts w:hint="eastAsia" w:ascii="宋体" w:hAnsi="宋体"/>
          <w:szCs w:val="21"/>
        </w:rPr>
        <w:t>学分，选修课程为</w:t>
      </w:r>
      <w:r>
        <w:rPr>
          <w:rFonts w:ascii="宋体" w:hAnsi="宋体"/>
          <w:szCs w:val="21"/>
        </w:rPr>
        <w:t>17.5</w:t>
      </w:r>
      <w:r>
        <w:rPr>
          <w:rFonts w:hint="eastAsia" w:ascii="宋体" w:hAnsi="宋体"/>
          <w:szCs w:val="21"/>
        </w:rPr>
        <w:t>学分</w:t>
      </w:r>
      <w:r>
        <w:rPr>
          <w:rFonts w:ascii="宋体" w:hAnsi="宋体"/>
          <w:szCs w:val="21"/>
        </w:rPr>
        <w:t>,课程超市中学生必须</w:t>
      </w:r>
      <w:r>
        <w:rPr>
          <w:rFonts w:hint="eastAsia" w:ascii="宋体" w:hAnsi="宋体"/>
          <w:szCs w:val="21"/>
        </w:rPr>
        <w:t>修</w:t>
      </w:r>
      <w:r>
        <w:rPr>
          <w:rFonts w:ascii="宋体" w:hAnsi="宋体"/>
          <w:szCs w:val="21"/>
        </w:rPr>
        <w:t>4</w:t>
      </w:r>
      <w:r>
        <w:rPr>
          <w:rFonts w:hint="eastAsia" w:ascii="宋体" w:hAnsi="宋体"/>
          <w:szCs w:val="21"/>
        </w:rPr>
        <w:t>个学分以上。</w:t>
      </w:r>
    </w:p>
    <w:p>
      <w:pPr>
        <w:spacing w:line="360" w:lineRule="auto"/>
        <w:ind w:firstLine="420" w:firstLineChars="200"/>
        <w:rPr>
          <w:rFonts w:ascii="宋体" w:hAnsi="宋体"/>
          <w:szCs w:val="21"/>
        </w:rPr>
      </w:pPr>
      <w:r>
        <w:rPr>
          <w:rFonts w:hint="eastAsia" w:ascii="宋体" w:hAnsi="宋体"/>
          <w:szCs w:val="21"/>
        </w:rPr>
        <w:t>本专业总学时共计</w:t>
      </w:r>
      <w:r>
        <w:rPr>
          <w:rFonts w:ascii="宋体" w:hAnsi="宋体"/>
          <w:szCs w:val="21"/>
        </w:rPr>
        <w:t>2779</w:t>
      </w:r>
      <w:r>
        <w:rPr>
          <w:rFonts w:hint="eastAsia" w:ascii="宋体" w:hAnsi="宋体"/>
          <w:szCs w:val="21"/>
        </w:rPr>
        <w:t>学时，</w:t>
      </w:r>
      <w:r>
        <w:rPr>
          <w:rFonts w:ascii="宋体" w:hAnsi="宋体"/>
          <w:szCs w:val="21"/>
        </w:rPr>
        <w:t>实践</w:t>
      </w:r>
      <w:r>
        <w:rPr>
          <w:rFonts w:hint="eastAsia" w:ascii="宋体" w:hAnsi="宋体"/>
          <w:szCs w:val="21"/>
        </w:rPr>
        <w:t>教学总学时</w:t>
      </w:r>
      <w:r>
        <w:rPr>
          <w:rFonts w:ascii="宋体" w:hAnsi="宋体"/>
          <w:szCs w:val="21"/>
        </w:rPr>
        <w:t>1735</w:t>
      </w:r>
      <w:r>
        <w:rPr>
          <w:rFonts w:hint="eastAsia" w:ascii="宋体" w:hAnsi="宋体"/>
          <w:szCs w:val="21"/>
        </w:rPr>
        <w:t>学时，其中中期实习和毕业实习共</w:t>
      </w:r>
      <w:r>
        <w:rPr>
          <w:rFonts w:ascii="宋体" w:hAnsi="宋体"/>
          <w:szCs w:val="21"/>
        </w:rPr>
        <w:t>990</w:t>
      </w:r>
      <w:r>
        <w:rPr>
          <w:rFonts w:hint="eastAsia" w:ascii="宋体" w:hAnsi="宋体"/>
          <w:szCs w:val="21"/>
        </w:rPr>
        <w:t>学时。</w:t>
      </w:r>
    </w:p>
    <w:p>
      <w:pPr>
        <w:overflowPunct w:val="0"/>
        <w:adjustRightInd w:val="0"/>
        <w:spacing w:line="360" w:lineRule="auto"/>
        <w:ind w:firstLine="480" w:firstLineChars="200"/>
        <w:outlineLvl w:val="0"/>
        <w:rPr>
          <w:rFonts w:ascii="黑体" w:hAnsi="黑体" w:eastAsia="黑体" w:cs="黑体"/>
          <w:sz w:val="24"/>
          <w:szCs w:val="24"/>
        </w:rPr>
      </w:pPr>
      <w:r>
        <w:rPr>
          <w:rFonts w:hint="eastAsia" w:ascii="黑体" w:hAnsi="黑体" w:eastAsia="黑体" w:cs="黑体"/>
          <w:sz w:val="24"/>
          <w:szCs w:val="24"/>
        </w:rPr>
        <w:t>六、教学进程总体安排</w:t>
      </w:r>
      <w:r>
        <w:rPr>
          <w:rFonts w:hint="eastAsia" w:ascii="宋体" w:hAnsi="宋体"/>
          <w:szCs w:val="21"/>
        </w:rPr>
        <w:t>（见附件）</w:t>
      </w:r>
    </w:p>
    <w:p>
      <w:pPr>
        <w:overflowPunct w:val="0"/>
        <w:adjustRightInd w:val="0"/>
        <w:spacing w:line="360" w:lineRule="auto"/>
        <w:ind w:firstLine="480" w:firstLineChars="200"/>
        <w:outlineLvl w:val="0"/>
        <w:rPr>
          <w:rFonts w:ascii="黑体" w:hAnsi="黑体" w:eastAsia="黑体" w:cs="黑体"/>
          <w:sz w:val="24"/>
          <w:szCs w:val="24"/>
        </w:rPr>
      </w:pPr>
      <w:r>
        <w:rPr>
          <w:rFonts w:hint="eastAsia" w:ascii="黑体" w:hAnsi="黑体" w:eastAsia="黑体" w:cs="黑体"/>
          <w:sz w:val="24"/>
          <w:szCs w:val="24"/>
        </w:rPr>
        <w:t>七、实施保障</w:t>
      </w:r>
    </w:p>
    <w:p>
      <w:pPr>
        <w:adjustRightInd w:val="0"/>
        <w:snapToGrid w:val="0"/>
        <w:spacing w:line="360" w:lineRule="auto"/>
        <w:ind w:firstLine="211" w:firstLineChars="100"/>
        <w:rPr>
          <w:rFonts w:ascii="宋体"/>
          <w:color w:val="000000"/>
          <w:szCs w:val="21"/>
        </w:rPr>
      </w:pPr>
      <w:r>
        <w:rPr>
          <w:rFonts w:hint="eastAsia" w:ascii="宋体" w:hAnsi="宋体"/>
          <w:b/>
          <w:color w:val="000000"/>
          <w:szCs w:val="21"/>
        </w:rPr>
        <w:t>（一）师资队伍</w:t>
      </w:r>
    </w:p>
    <w:tbl>
      <w:tblPr>
        <w:tblStyle w:val="14"/>
        <w:tblW w:w="88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79"/>
        <w:gridCol w:w="900"/>
        <w:gridCol w:w="525"/>
        <w:gridCol w:w="900"/>
        <w:gridCol w:w="1390"/>
        <w:gridCol w:w="826"/>
        <w:gridCol w:w="1849"/>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7" w:hRule="atLeast"/>
          <w:tblHeader/>
          <w:jc w:val="center"/>
        </w:trPr>
        <w:tc>
          <w:tcPr>
            <w:tcW w:w="1779" w:type="dxa"/>
            <w:vMerge w:val="restart"/>
            <w:vAlign w:val="center"/>
          </w:tcPr>
          <w:p>
            <w:pPr>
              <w:widowControl/>
              <w:spacing w:line="240" w:lineRule="exact"/>
              <w:jc w:val="center"/>
              <w:rPr>
                <w:rFonts w:ascii="宋体" w:cs="宋体"/>
                <w:b/>
                <w:bCs/>
                <w:color w:val="000000"/>
                <w:kern w:val="0"/>
                <w:sz w:val="18"/>
                <w:szCs w:val="18"/>
              </w:rPr>
            </w:pPr>
            <w:r>
              <w:rPr>
                <w:rFonts w:hint="eastAsia" w:ascii="宋体" w:hAnsi="宋体" w:cs="宋体"/>
                <w:b/>
                <w:bCs/>
                <w:color w:val="000000"/>
                <w:kern w:val="0"/>
                <w:sz w:val="18"/>
                <w:szCs w:val="18"/>
              </w:rPr>
              <w:t>课程名称</w:t>
            </w:r>
          </w:p>
        </w:tc>
        <w:tc>
          <w:tcPr>
            <w:tcW w:w="7039" w:type="dxa"/>
            <w:gridSpan w:val="7"/>
            <w:vAlign w:val="center"/>
          </w:tcPr>
          <w:p>
            <w:pPr>
              <w:widowControl/>
              <w:spacing w:line="240" w:lineRule="exact"/>
              <w:jc w:val="center"/>
              <w:rPr>
                <w:rFonts w:ascii="宋体" w:cs="宋体"/>
                <w:b/>
                <w:bCs/>
                <w:color w:val="000000"/>
                <w:kern w:val="0"/>
                <w:sz w:val="18"/>
                <w:szCs w:val="18"/>
              </w:rPr>
            </w:pPr>
            <w:r>
              <w:rPr>
                <w:rFonts w:hint="eastAsia" w:ascii="宋体" w:hAnsi="宋体" w:cs="宋体"/>
                <w:b/>
                <w:bCs/>
                <w:color w:val="000000"/>
                <w:kern w:val="0"/>
                <w:sz w:val="18"/>
                <w:szCs w:val="18"/>
              </w:rPr>
              <w:t>专</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业</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主</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干</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课</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程</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教</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师</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配</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备</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情</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tblHeader/>
          <w:jc w:val="center"/>
        </w:trPr>
        <w:tc>
          <w:tcPr>
            <w:tcW w:w="1779" w:type="dxa"/>
            <w:vMerge w:val="continue"/>
            <w:vAlign w:val="center"/>
          </w:tcPr>
          <w:p>
            <w:pPr>
              <w:widowControl/>
              <w:spacing w:line="240" w:lineRule="exact"/>
              <w:jc w:val="center"/>
              <w:rPr>
                <w:rFonts w:ascii="宋体" w:cs="宋体"/>
                <w:b/>
                <w:bCs/>
                <w:color w:val="000000"/>
                <w:kern w:val="0"/>
                <w:sz w:val="18"/>
                <w:szCs w:val="18"/>
              </w:rPr>
            </w:pPr>
          </w:p>
        </w:tc>
        <w:tc>
          <w:tcPr>
            <w:tcW w:w="900" w:type="dxa"/>
            <w:vAlign w:val="center"/>
          </w:tcPr>
          <w:p>
            <w:pPr>
              <w:widowControl/>
              <w:spacing w:line="240" w:lineRule="exact"/>
              <w:jc w:val="center"/>
              <w:rPr>
                <w:rFonts w:ascii="宋体" w:cs="宋体"/>
                <w:b/>
                <w:bCs/>
                <w:color w:val="000000"/>
                <w:kern w:val="0"/>
                <w:sz w:val="18"/>
                <w:szCs w:val="18"/>
              </w:rPr>
            </w:pPr>
            <w:r>
              <w:rPr>
                <w:rFonts w:hint="eastAsia" w:ascii="宋体" w:hAnsi="宋体" w:cs="宋体"/>
                <w:b/>
                <w:bCs/>
                <w:color w:val="000000"/>
                <w:kern w:val="0"/>
                <w:sz w:val="18"/>
                <w:szCs w:val="18"/>
              </w:rPr>
              <w:t>姓</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名</w:t>
            </w:r>
          </w:p>
        </w:tc>
        <w:tc>
          <w:tcPr>
            <w:tcW w:w="525" w:type="dxa"/>
            <w:vAlign w:val="center"/>
          </w:tcPr>
          <w:p>
            <w:pPr>
              <w:widowControl/>
              <w:spacing w:line="240" w:lineRule="exact"/>
              <w:jc w:val="center"/>
              <w:rPr>
                <w:rFonts w:ascii="宋体" w:cs="宋体"/>
                <w:b/>
                <w:bCs/>
                <w:color w:val="000000"/>
                <w:kern w:val="0"/>
                <w:sz w:val="18"/>
                <w:szCs w:val="18"/>
              </w:rPr>
            </w:pPr>
            <w:r>
              <w:rPr>
                <w:rFonts w:hint="eastAsia" w:ascii="宋体" w:hAnsi="宋体" w:cs="宋体"/>
                <w:b/>
                <w:bCs/>
                <w:color w:val="000000"/>
                <w:kern w:val="0"/>
                <w:sz w:val="18"/>
                <w:szCs w:val="18"/>
              </w:rPr>
              <w:t>性别</w:t>
            </w:r>
          </w:p>
        </w:tc>
        <w:tc>
          <w:tcPr>
            <w:tcW w:w="900" w:type="dxa"/>
            <w:vAlign w:val="center"/>
          </w:tcPr>
          <w:p>
            <w:pPr>
              <w:widowControl/>
              <w:spacing w:line="240" w:lineRule="exact"/>
              <w:jc w:val="center"/>
              <w:rPr>
                <w:rFonts w:ascii="宋体" w:cs="宋体"/>
                <w:b/>
                <w:bCs/>
                <w:color w:val="000000"/>
                <w:kern w:val="0"/>
                <w:sz w:val="18"/>
                <w:szCs w:val="18"/>
              </w:rPr>
            </w:pPr>
            <w:r>
              <w:rPr>
                <w:rFonts w:hint="eastAsia" w:ascii="宋体" w:hAnsi="宋体" w:cs="宋体"/>
                <w:b/>
                <w:bCs/>
                <w:color w:val="000000"/>
                <w:kern w:val="0"/>
                <w:sz w:val="18"/>
                <w:szCs w:val="18"/>
              </w:rPr>
              <w:t>出生</w:t>
            </w:r>
          </w:p>
          <w:p>
            <w:pPr>
              <w:widowControl/>
              <w:spacing w:line="240" w:lineRule="exact"/>
              <w:jc w:val="center"/>
              <w:rPr>
                <w:rFonts w:ascii="宋体" w:cs="宋体"/>
                <w:b/>
                <w:bCs/>
                <w:color w:val="000000"/>
                <w:kern w:val="0"/>
                <w:sz w:val="18"/>
                <w:szCs w:val="18"/>
              </w:rPr>
            </w:pPr>
            <w:r>
              <w:rPr>
                <w:rFonts w:hint="eastAsia" w:ascii="宋体" w:hAnsi="宋体" w:cs="宋体"/>
                <w:b/>
                <w:bCs/>
                <w:color w:val="000000"/>
                <w:kern w:val="0"/>
                <w:sz w:val="18"/>
                <w:szCs w:val="18"/>
              </w:rPr>
              <w:t>年月</w:t>
            </w:r>
          </w:p>
        </w:tc>
        <w:tc>
          <w:tcPr>
            <w:tcW w:w="1390" w:type="dxa"/>
            <w:vAlign w:val="center"/>
          </w:tcPr>
          <w:p>
            <w:pPr>
              <w:widowControl/>
              <w:spacing w:line="240" w:lineRule="exact"/>
              <w:jc w:val="center"/>
              <w:rPr>
                <w:rFonts w:ascii="宋体" w:cs="宋体"/>
                <w:b/>
                <w:bCs/>
                <w:color w:val="000000"/>
                <w:kern w:val="0"/>
                <w:sz w:val="18"/>
                <w:szCs w:val="18"/>
              </w:rPr>
            </w:pPr>
            <w:r>
              <w:rPr>
                <w:rFonts w:hint="eastAsia" w:ascii="宋体" w:hAnsi="宋体" w:cs="宋体"/>
                <w:b/>
                <w:bCs/>
                <w:color w:val="000000"/>
                <w:kern w:val="0"/>
                <w:sz w:val="18"/>
                <w:szCs w:val="18"/>
              </w:rPr>
              <w:t>职</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称</w:t>
            </w:r>
          </w:p>
        </w:tc>
        <w:tc>
          <w:tcPr>
            <w:tcW w:w="826" w:type="dxa"/>
            <w:vAlign w:val="center"/>
          </w:tcPr>
          <w:p>
            <w:pPr>
              <w:widowControl/>
              <w:spacing w:line="240" w:lineRule="exact"/>
              <w:jc w:val="center"/>
              <w:rPr>
                <w:rFonts w:ascii="宋体" w:cs="宋体"/>
                <w:b/>
                <w:bCs/>
                <w:color w:val="000000"/>
                <w:kern w:val="0"/>
                <w:sz w:val="18"/>
                <w:szCs w:val="18"/>
              </w:rPr>
            </w:pPr>
            <w:r>
              <w:rPr>
                <w:rFonts w:hint="eastAsia" w:ascii="宋体" w:hAnsi="宋体" w:cs="宋体"/>
                <w:b/>
                <w:bCs/>
                <w:color w:val="000000"/>
                <w:kern w:val="0"/>
                <w:sz w:val="18"/>
                <w:szCs w:val="18"/>
              </w:rPr>
              <w:t>学位</w:t>
            </w:r>
          </w:p>
        </w:tc>
        <w:tc>
          <w:tcPr>
            <w:tcW w:w="1849" w:type="dxa"/>
            <w:vAlign w:val="center"/>
          </w:tcPr>
          <w:p>
            <w:pPr>
              <w:widowControl/>
              <w:spacing w:line="240" w:lineRule="exact"/>
              <w:jc w:val="center"/>
              <w:rPr>
                <w:rFonts w:ascii="宋体" w:cs="宋体"/>
                <w:b/>
                <w:bCs/>
                <w:color w:val="000000"/>
                <w:kern w:val="0"/>
                <w:sz w:val="18"/>
                <w:szCs w:val="18"/>
              </w:rPr>
            </w:pPr>
            <w:r>
              <w:rPr>
                <w:rFonts w:hint="eastAsia" w:ascii="宋体" w:hAnsi="宋体" w:cs="宋体"/>
                <w:b/>
                <w:bCs/>
                <w:color w:val="000000"/>
                <w:kern w:val="0"/>
                <w:sz w:val="18"/>
                <w:szCs w:val="18"/>
              </w:rPr>
              <w:t>毕业院校</w:t>
            </w:r>
          </w:p>
          <w:p>
            <w:pPr>
              <w:widowControl/>
              <w:spacing w:line="240" w:lineRule="exact"/>
              <w:jc w:val="center"/>
              <w:rPr>
                <w:rFonts w:ascii="宋体" w:cs="宋体"/>
                <w:b/>
                <w:bCs/>
                <w:color w:val="000000"/>
                <w:kern w:val="0"/>
                <w:sz w:val="18"/>
                <w:szCs w:val="18"/>
              </w:rPr>
            </w:pPr>
            <w:r>
              <w:rPr>
                <w:rFonts w:hint="eastAsia" w:ascii="宋体" w:hAnsi="宋体" w:cs="宋体"/>
                <w:b/>
                <w:bCs/>
                <w:color w:val="000000"/>
                <w:kern w:val="0"/>
                <w:sz w:val="18"/>
                <w:szCs w:val="18"/>
              </w:rPr>
              <w:t>及专业</w:t>
            </w:r>
          </w:p>
        </w:tc>
        <w:tc>
          <w:tcPr>
            <w:tcW w:w="649" w:type="dxa"/>
            <w:vAlign w:val="center"/>
          </w:tcPr>
          <w:p>
            <w:pPr>
              <w:widowControl/>
              <w:spacing w:line="240" w:lineRule="exact"/>
              <w:jc w:val="center"/>
              <w:rPr>
                <w:rFonts w:ascii="宋体" w:cs="宋体"/>
                <w:b/>
                <w:bCs/>
                <w:color w:val="000000"/>
                <w:kern w:val="0"/>
                <w:sz w:val="18"/>
                <w:szCs w:val="18"/>
              </w:rPr>
            </w:pPr>
            <w:r>
              <w:rPr>
                <w:rFonts w:hint="eastAsia" w:ascii="宋体" w:hAnsi="宋体" w:cs="宋体"/>
                <w:b/>
                <w:bCs/>
                <w:color w:val="000000"/>
                <w:kern w:val="0"/>
                <w:sz w:val="18"/>
                <w:szCs w:val="18"/>
              </w:rPr>
              <w:t>是否</w:t>
            </w:r>
          </w:p>
          <w:p>
            <w:pPr>
              <w:widowControl/>
              <w:spacing w:line="240" w:lineRule="exact"/>
              <w:jc w:val="center"/>
              <w:rPr>
                <w:rFonts w:ascii="宋体" w:cs="宋体"/>
                <w:b/>
                <w:bCs/>
                <w:color w:val="000000"/>
                <w:kern w:val="0"/>
                <w:sz w:val="18"/>
                <w:szCs w:val="18"/>
              </w:rPr>
            </w:pPr>
            <w:r>
              <w:rPr>
                <w:rFonts w:hint="eastAsia" w:ascii="宋体" w:hAnsi="宋体" w:cs="宋体"/>
                <w:b/>
                <w:bCs/>
                <w:color w:val="000000"/>
                <w:kern w:val="0"/>
                <w:sz w:val="18"/>
                <w:szCs w:val="18"/>
              </w:rPr>
              <w:t>双师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77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人体解剖生理学</w:t>
            </w:r>
          </w:p>
        </w:tc>
        <w:tc>
          <w:tcPr>
            <w:tcW w:w="90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陈靓雯</w:t>
            </w:r>
          </w:p>
        </w:tc>
        <w:tc>
          <w:tcPr>
            <w:tcW w:w="525"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女</w:t>
            </w:r>
          </w:p>
        </w:tc>
        <w:tc>
          <w:tcPr>
            <w:tcW w:w="900" w:type="dxa"/>
            <w:vAlign w:val="center"/>
          </w:tcPr>
          <w:p>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1990.09</w:t>
            </w:r>
          </w:p>
        </w:tc>
        <w:tc>
          <w:tcPr>
            <w:tcW w:w="139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讲师</w:t>
            </w:r>
          </w:p>
        </w:tc>
        <w:tc>
          <w:tcPr>
            <w:tcW w:w="826"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硕士</w:t>
            </w:r>
          </w:p>
        </w:tc>
        <w:tc>
          <w:tcPr>
            <w:tcW w:w="18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意大利卡拉布里亚大学</w:t>
            </w:r>
          </w:p>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药学专业</w:t>
            </w:r>
          </w:p>
        </w:tc>
        <w:tc>
          <w:tcPr>
            <w:tcW w:w="6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77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病原生物与免疫学</w:t>
            </w:r>
          </w:p>
        </w:tc>
        <w:tc>
          <w:tcPr>
            <w:tcW w:w="90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林</w:t>
            </w:r>
            <w:r>
              <w:rPr>
                <w:rFonts w:ascii="宋体" w:hAnsi="宋体" w:cs="宋体"/>
                <w:color w:val="000000"/>
                <w:kern w:val="0"/>
                <w:sz w:val="18"/>
                <w:szCs w:val="18"/>
              </w:rPr>
              <w:t xml:space="preserve">  </w:t>
            </w:r>
            <w:r>
              <w:rPr>
                <w:rFonts w:hint="eastAsia" w:ascii="宋体" w:hAnsi="宋体" w:cs="宋体"/>
                <w:color w:val="000000"/>
                <w:kern w:val="0"/>
                <w:sz w:val="18"/>
                <w:szCs w:val="18"/>
              </w:rPr>
              <w:t>群</w:t>
            </w:r>
          </w:p>
        </w:tc>
        <w:tc>
          <w:tcPr>
            <w:tcW w:w="525"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女</w:t>
            </w:r>
          </w:p>
        </w:tc>
        <w:tc>
          <w:tcPr>
            <w:tcW w:w="900" w:type="dxa"/>
            <w:vAlign w:val="center"/>
          </w:tcPr>
          <w:p>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1969.08</w:t>
            </w:r>
          </w:p>
        </w:tc>
        <w:tc>
          <w:tcPr>
            <w:tcW w:w="139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讲师</w:t>
            </w:r>
          </w:p>
        </w:tc>
        <w:tc>
          <w:tcPr>
            <w:tcW w:w="826"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硕士</w:t>
            </w:r>
          </w:p>
        </w:tc>
        <w:tc>
          <w:tcPr>
            <w:tcW w:w="18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福建医科大学</w:t>
            </w:r>
          </w:p>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免疫学</w:t>
            </w:r>
          </w:p>
        </w:tc>
        <w:tc>
          <w:tcPr>
            <w:tcW w:w="6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77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生物化学</w:t>
            </w:r>
          </w:p>
        </w:tc>
        <w:tc>
          <w:tcPr>
            <w:tcW w:w="90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张永胜</w:t>
            </w:r>
          </w:p>
        </w:tc>
        <w:tc>
          <w:tcPr>
            <w:tcW w:w="525"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男</w:t>
            </w:r>
          </w:p>
        </w:tc>
        <w:tc>
          <w:tcPr>
            <w:tcW w:w="900" w:type="dxa"/>
            <w:vAlign w:val="center"/>
          </w:tcPr>
          <w:p>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1968.08</w:t>
            </w:r>
          </w:p>
        </w:tc>
        <w:tc>
          <w:tcPr>
            <w:tcW w:w="139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讲师</w:t>
            </w:r>
          </w:p>
        </w:tc>
        <w:tc>
          <w:tcPr>
            <w:tcW w:w="826"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本科</w:t>
            </w:r>
          </w:p>
        </w:tc>
        <w:tc>
          <w:tcPr>
            <w:tcW w:w="18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福建医科大学</w:t>
            </w:r>
          </w:p>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临床医学</w:t>
            </w:r>
          </w:p>
        </w:tc>
        <w:tc>
          <w:tcPr>
            <w:tcW w:w="6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870" w:hRule="atLeast"/>
          <w:jc w:val="center"/>
        </w:trPr>
        <w:tc>
          <w:tcPr>
            <w:tcW w:w="177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化学</w:t>
            </w:r>
          </w:p>
        </w:tc>
        <w:tc>
          <w:tcPr>
            <w:tcW w:w="90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范哲贤</w:t>
            </w:r>
          </w:p>
        </w:tc>
        <w:tc>
          <w:tcPr>
            <w:tcW w:w="525"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男</w:t>
            </w:r>
          </w:p>
        </w:tc>
        <w:tc>
          <w:tcPr>
            <w:tcW w:w="900"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1990.07</w:t>
            </w:r>
          </w:p>
        </w:tc>
        <w:tc>
          <w:tcPr>
            <w:tcW w:w="139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助教</w:t>
            </w:r>
          </w:p>
        </w:tc>
        <w:tc>
          <w:tcPr>
            <w:tcW w:w="826"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硕士</w:t>
            </w:r>
          </w:p>
        </w:tc>
        <w:tc>
          <w:tcPr>
            <w:tcW w:w="18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福建中医药大学</w:t>
            </w:r>
          </w:p>
        </w:tc>
        <w:tc>
          <w:tcPr>
            <w:tcW w:w="6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870" w:hRule="atLeast"/>
          <w:jc w:val="center"/>
        </w:trPr>
        <w:tc>
          <w:tcPr>
            <w:tcW w:w="177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中医药学概论</w:t>
            </w:r>
          </w:p>
        </w:tc>
        <w:tc>
          <w:tcPr>
            <w:tcW w:w="90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谢晓平</w:t>
            </w:r>
          </w:p>
        </w:tc>
        <w:tc>
          <w:tcPr>
            <w:tcW w:w="525"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女</w:t>
            </w:r>
          </w:p>
        </w:tc>
        <w:tc>
          <w:tcPr>
            <w:tcW w:w="900" w:type="dxa"/>
            <w:vAlign w:val="center"/>
          </w:tcPr>
          <w:p>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1979.10</w:t>
            </w:r>
          </w:p>
        </w:tc>
        <w:tc>
          <w:tcPr>
            <w:tcW w:w="139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副教授</w:t>
            </w:r>
          </w:p>
        </w:tc>
        <w:tc>
          <w:tcPr>
            <w:tcW w:w="826"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硕士</w:t>
            </w:r>
          </w:p>
        </w:tc>
        <w:tc>
          <w:tcPr>
            <w:tcW w:w="18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福建中医药大学</w:t>
            </w:r>
          </w:p>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中西医结合临床</w:t>
            </w:r>
          </w:p>
        </w:tc>
        <w:tc>
          <w:tcPr>
            <w:tcW w:w="6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64" w:hRule="atLeast"/>
          <w:jc w:val="center"/>
        </w:trPr>
        <w:tc>
          <w:tcPr>
            <w:tcW w:w="177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临床医学概要</w:t>
            </w:r>
          </w:p>
        </w:tc>
        <w:tc>
          <w:tcPr>
            <w:tcW w:w="90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徐宇华</w:t>
            </w:r>
          </w:p>
        </w:tc>
        <w:tc>
          <w:tcPr>
            <w:tcW w:w="525"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女</w:t>
            </w:r>
          </w:p>
        </w:tc>
        <w:tc>
          <w:tcPr>
            <w:tcW w:w="900" w:type="dxa"/>
            <w:vAlign w:val="center"/>
          </w:tcPr>
          <w:p>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1980.07</w:t>
            </w:r>
          </w:p>
        </w:tc>
        <w:tc>
          <w:tcPr>
            <w:tcW w:w="139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副教授</w:t>
            </w:r>
          </w:p>
        </w:tc>
        <w:tc>
          <w:tcPr>
            <w:tcW w:w="826"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硕士</w:t>
            </w:r>
          </w:p>
        </w:tc>
        <w:tc>
          <w:tcPr>
            <w:tcW w:w="18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福建医科大学</w:t>
            </w:r>
          </w:p>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临床医学</w:t>
            </w:r>
          </w:p>
        </w:tc>
        <w:tc>
          <w:tcPr>
            <w:tcW w:w="6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64" w:hRule="atLeast"/>
          <w:jc w:val="center"/>
        </w:trPr>
        <w:tc>
          <w:tcPr>
            <w:tcW w:w="177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药理学</w:t>
            </w:r>
          </w:p>
        </w:tc>
        <w:tc>
          <w:tcPr>
            <w:tcW w:w="90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柯晓燕</w:t>
            </w:r>
          </w:p>
        </w:tc>
        <w:tc>
          <w:tcPr>
            <w:tcW w:w="525"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女</w:t>
            </w:r>
          </w:p>
        </w:tc>
        <w:tc>
          <w:tcPr>
            <w:tcW w:w="900" w:type="dxa"/>
            <w:vAlign w:val="center"/>
          </w:tcPr>
          <w:p>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1983.04</w:t>
            </w:r>
          </w:p>
        </w:tc>
        <w:tc>
          <w:tcPr>
            <w:tcW w:w="139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副教授</w:t>
            </w:r>
          </w:p>
        </w:tc>
        <w:tc>
          <w:tcPr>
            <w:tcW w:w="826"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硕士</w:t>
            </w:r>
          </w:p>
        </w:tc>
        <w:tc>
          <w:tcPr>
            <w:tcW w:w="1849"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福建医科大学</w:t>
            </w:r>
          </w:p>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药学</w:t>
            </w:r>
          </w:p>
        </w:tc>
        <w:tc>
          <w:tcPr>
            <w:tcW w:w="6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64" w:hRule="atLeast"/>
          <w:jc w:val="center"/>
        </w:trPr>
        <w:tc>
          <w:tcPr>
            <w:tcW w:w="177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天然药物化学</w:t>
            </w:r>
          </w:p>
        </w:tc>
        <w:tc>
          <w:tcPr>
            <w:tcW w:w="90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谢秋情</w:t>
            </w:r>
          </w:p>
        </w:tc>
        <w:tc>
          <w:tcPr>
            <w:tcW w:w="525"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女</w:t>
            </w:r>
          </w:p>
        </w:tc>
        <w:tc>
          <w:tcPr>
            <w:tcW w:w="900" w:type="dxa"/>
            <w:vAlign w:val="center"/>
          </w:tcPr>
          <w:p>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1992.04</w:t>
            </w:r>
          </w:p>
        </w:tc>
        <w:tc>
          <w:tcPr>
            <w:tcW w:w="139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助教</w:t>
            </w:r>
          </w:p>
        </w:tc>
        <w:tc>
          <w:tcPr>
            <w:tcW w:w="826"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硕士</w:t>
            </w:r>
          </w:p>
        </w:tc>
        <w:tc>
          <w:tcPr>
            <w:tcW w:w="18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福建中医药大学</w:t>
            </w:r>
          </w:p>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中药学</w:t>
            </w:r>
          </w:p>
        </w:tc>
        <w:tc>
          <w:tcPr>
            <w:tcW w:w="6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77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药物分析</w:t>
            </w:r>
          </w:p>
        </w:tc>
        <w:tc>
          <w:tcPr>
            <w:tcW w:w="90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陈靓雯</w:t>
            </w:r>
          </w:p>
        </w:tc>
        <w:tc>
          <w:tcPr>
            <w:tcW w:w="525"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女</w:t>
            </w:r>
          </w:p>
        </w:tc>
        <w:tc>
          <w:tcPr>
            <w:tcW w:w="900" w:type="dxa"/>
            <w:vAlign w:val="center"/>
          </w:tcPr>
          <w:p>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1990.09</w:t>
            </w:r>
          </w:p>
        </w:tc>
        <w:tc>
          <w:tcPr>
            <w:tcW w:w="139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讲师</w:t>
            </w:r>
          </w:p>
        </w:tc>
        <w:tc>
          <w:tcPr>
            <w:tcW w:w="826"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硕士</w:t>
            </w:r>
          </w:p>
        </w:tc>
        <w:tc>
          <w:tcPr>
            <w:tcW w:w="18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意大利卡拉布里亚大学</w:t>
            </w:r>
          </w:p>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药学专业</w:t>
            </w:r>
          </w:p>
        </w:tc>
        <w:tc>
          <w:tcPr>
            <w:tcW w:w="6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77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天然药物学</w:t>
            </w:r>
          </w:p>
        </w:tc>
        <w:tc>
          <w:tcPr>
            <w:tcW w:w="90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王莉</w:t>
            </w:r>
          </w:p>
        </w:tc>
        <w:tc>
          <w:tcPr>
            <w:tcW w:w="525"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女</w:t>
            </w:r>
          </w:p>
        </w:tc>
        <w:tc>
          <w:tcPr>
            <w:tcW w:w="900" w:type="dxa"/>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1977.5</w:t>
            </w:r>
          </w:p>
        </w:tc>
        <w:tc>
          <w:tcPr>
            <w:tcW w:w="139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副主任药师</w:t>
            </w:r>
          </w:p>
        </w:tc>
        <w:tc>
          <w:tcPr>
            <w:tcW w:w="826"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本科</w:t>
            </w:r>
          </w:p>
        </w:tc>
        <w:tc>
          <w:tcPr>
            <w:tcW w:w="18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福建中医药大学</w:t>
            </w:r>
          </w:p>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中药学</w:t>
            </w:r>
          </w:p>
        </w:tc>
        <w:tc>
          <w:tcPr>
            <w:tcW w:w="6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77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药物化学</w:t>
            </w:r>
          </w:p>
        </w:tc>
        <w:tc>
          <w:tcPr>
            <w:tcW w:w="90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范佐旺</w:t>
            </w:r>
          </w:p>
        </w:tc>
        <w:tc>
          <w:tcPr>
            <w:tcW w:w="525"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男</w:t>
            </w:r>
          </w:p>
        </w:tc>
        <w:tc>
          <w:tcPr>
            <w:tcW w:w="900" w:type="dxa"/>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1988.4</w:t>
            </w:r>
          </w:p>
        </w:tc>
        <w:tc>
          <w:tcPr>
            <w:tcW w:w="139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助教</w:t>
            </w:r>
          </w:p>
        </w:tc>
        <w:tc>
          <w:tcPr>
            <w:tcW w:w="826"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硕士</w:t>
            </w:r>
          </w:p>
        </w:tc>
        <w:tc>
          <w:tcPr>
            <w:tcW w:w="18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广东药科大学</w:t>
            </w:r>
          </w:p>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中药学</w:t>
            </w:r>
          </w:p>
        </w:tc>
        <w:tc>
          <w:tcPr>
            <w:tcW w:w="6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77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药物制剂技术</w:t>
            </w:r>
          </w:p>
        </w:tc>
        <w:tc>
          <w:tcPr>
            <w:tcW w:w="90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陈</w:t>
            </w:r>
            <w:r>
              <w:rPr>
                <w:rFonts w:ascii="宋体" w:hAnsi="宋体" w:cs="宋体"/>
                <w:color w:val="000000"/>
                <w:kern w:val="0"/>
                <w:sz w:val="18"/>
                <w:szCs w:val="18"/>
              </w:rPr>
              <w:t xml:space="preserve">  </w:t>
            </w:r>
            <w:r>
              <w:rPr>
                <w:rFonts w:hint="eastAsia" w:ascii="宋体" w:hAnsi="宋体" w:cs="宋体"/>
                <w:color w:val="000000"/>
                <w:kern w:val="0"/>
                <w:sz w:val="18"/>
                <w:szCs w:val="18"/>
              </w:rPr>
              <w:t>注</w:t>
            </w:r>
          </w:p>
        </w:tc>
        <w:tc>
          <w:tcPr>
            <w:tcW w:w="525"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男</w:t>
            </w:r>
          </w:p>
        </w:tc>
        <w:tc>
          <w:tcPr>
            <w:tcW w:w="900" w:type="dxa"/>
            <w:vAlign w:val="center"/>
          </w:tcPr>
          <w:p>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1989.11</w:t>
            </w:r>
          </w:p>
        </w:tc>
        <w:tc>
          <w:tcPr>
            <w:tcW w:w="1390" w:type="dxa"/>
            <w:vAlign w:val="center"/>
          </w:tcPr>
          <w:p>
            <w:pPr>
              <w:spacing w:line="240" w:lineRule="exact"/>
              <w:jc w:val="center"/>
              <w:rPr>
                <w:rFonts w:ascii="宋体" w:cs="宋体"/>
                <w:color w:val="000000"/>
                <w:kern w:val="0"/>
                <w:sz w:val="18"/>
                <w:szCs w:val="18"/>
              </w:rPr>
            </w:pPr>
            <w:r>
              <w:rPr>
                <w:rFonts w:hint="eastAsia" w:ascii="宋体" w:hAnsi="宋体" w:cs="宋体"/>
                <w:color w:val="000000"/>
                <w:kern w:val="0"/>
                <w:sz w:val="18"/>
                <w:szCs w:val="18"/>
              </w:rPr>
              <w:t>助教</w:t>
            </w:r>
          </w:p>
        </w:tc>
        <w:tc>
          <w:tcPr>
            <w:tcW w:w="826"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硕士</w:t>
            </w:r>
          </w:p>
        </w:tc>
        <w:tc>
          <w:tcPr>
            <w:tcW w:w="18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福建中医药大学</w:t>
            </w:r>
          </w:p>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药物分析学</w:t>
            </w:r>
          </w:p>
        </w:tc>
        <w:tc>
          <w:tcPr>
            <w:tcW w:w="6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77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药事管理法规</w:t>
            </w:r>
          </w:p>
        </w:tc>
        <w:tc>
          <w:tcPr>
            <w:tcW w:w="90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谢秋情</w:t>
            </w:r>
          </w:p>
        </w:tc>
        <w:tc>
          <w:tcPr>
            <w:tcW w:w="525"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女</w:t>
            </w:r>
          </w:p>
        </w:tc>
        <w:tc>
          <w:tcPr>
            <w:tcW w:w="900" w:type="dxa"/>
            <w:vAlign w:val="center"/>
          </w:tcPr>
          <w:p>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1992.04</w:t>
            </w:r>
          </w:p>
        </w:tc>
        <w:tc>
          <w:tcPr>
            <w:tcW w:w="139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助教</w:t>
            </w:r>
          </w:p>
        </w:tc>
        <w:tc>
          <w:tcPr>
            <w:tcW w:w="826"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硕士</w:t>
            </w:r>
          </w:p>
        </w:tc>
        <w:tc>
          <w:tcPr>
            <w:tcW w:w="18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福建中医药大学</w:t>
            </w:r>
          </w:p>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中药学</w:t>
            </w:r>
          </w:p>
        </w:tc>
        <w:tc>
          <w:tcPr>
            <w:tcW w:w="6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77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药品储存与养护</w:t>
            </w:r>
          </w:p>
        </w:tc>
        <w:tc>
          <w:tcPr>
            <w:tcW w:w="90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张玉星</w:t>
            </w:r>
          </w:p>
        </w:tc>
        <w:tc>
          <w:tcPr>
            <w:tcW w:w="525"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女</w:t>
            </w:r>
          </w:p>
        </w:tc>
        <w:tc>
          <w:tcPr>
            <w:tcW w:w="900" w:type="dxa"/>
            <w:vAlign w:val="center"/>
          </w:tcPr>
          <w:p>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1962.1</w:t>
            </w:r>
          </w:p>
        </w:tc>
        <w:tc>
          <w:tcPr>
            <w:tcW w:w="139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副主任药师</w:t>
            </w:r>
          </w:p>
        </w:tc>
        <w:tc>
          <w:tcPr>
            <w:tcW w:w="826"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本科</w:t>
            </w:r>
          </w:p>
        </w:tc>
        <w:tc>
          <w:tcPr>
            <w:tcW w:w="18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福建中医学院</w:t>
            </w:r>
          </w:p>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中药学</w:t>
            </w:r>
          </w:p>
        </w:tc>
        <w:tc>
          <w:tcPr>
            <w:tcW w:w="6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77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药品市场营销学</w:t>
            </w:r>
          </w:p>
        </w:tc>
        <w:tc>
          <w:tcPr>
            <w:tcW w:w="90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郑祥升</w:t>
            </w:r>
          </w:p>
        </w:tc>
        <w:tc>
          <w:tcPr>
            <w:tcW w:w="525"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男</w:t>
            </w:r>
          </w:p>
        </w:tc>
        <w:tc>
          <w:tcPr>
            <w:tcW w:w="900" w:type="dxa"/>
            <w:vAlign w:val="center"/>
          </w:tcPr>
          <w:p>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1978.6</w:t>
            </w:r>
          </w:p>
        </w:tc>
        <w:tc>
          <w:tcPr>
            <w:tcW w:w="139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讲师</w:t>
            </w:r>
          </w:p>
        </w:tc>
        <w:tc>
          <w:tcPr>
            <w:tcW w:w="826"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硕士</w:t>
            </w:r>
          </w:p>
        </w:tc>
        <w:tc>
          <w:tcPr>
            <w:tcW w:w="18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华侨大学</w:t>
            </w:r>
          </w:p>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企业管理</w:t>
            </w:r>
          </w:p>
        </w:tc>
        <w:tc>
          <w:tcPr>
            <w:tcW w:w="6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779"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药物制剂设备</w:t>
            </w:r>
          </w:p>
        </w:tc>
        <w:tc>
          <w:tcPr>
            <w:tcW w:w="900"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蓝志敏</w:t>
            </w:r>
          </w:p>
        </w:tc>
        <w:tc>
          <w:tcPr>
            <w:tcW w:w="525"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男</w:t>
            </w:r>
          </w:p>
        </w:tc>
        <w:tc>
          <w:tcPr>
            <w:tcW w:w="900"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1987.11</w:t>
            </w:r>
          </w:p>
        </w:tc>
        <w:tc>
          <w:tcPr>
            <w:tcW w:w="1390"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技术主管/助理工程师</w:t>
            </w:r>
          </w:p>
        </w:tc>
        <w:tc>
          <w:tcPr>
            <w:tcW w:w="826"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本科</w:t>
            </w:r>
          </w:p>
        </w:tc>
        <w:tc>
          <w:tcPr>
            <w:tcW w:w="1849"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江西中医学院制药工程</w:t>
            </w:r>
          </w:p>
        </w:tc>
        <w:tc>
          <w:tcPr>
            <w:tcW w:w="649"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779"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G</w:t>
            </w:r>
            <w:r>
              <w:rPr>
                <w:rFonts w:ascii="宋体" w:hAnsi="宋体" w:cs="宋体"/>
                <w:color w:val="000000"/>
                <w:kern w:val="0"/>
                <w:sz w:val="18"/>
                <w:szCs w:val="18"/>
              </w:rPr>
              <w:t>MP实务教程</w:t>
            </w:r>
          </w:p>
        </w:tc>
        <w:tc>
          <w:tcPr>
            <w:tcW w:w="900"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周美红</w:t>
            </w:r>
          </w:p>
        </w:tc>
        <w:tc>
          <w:tcPr>
            <w:tcW w:w="525"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女</w:t>
            </w:r>
          </w:p>
        </w:tc>
        <w:tc>
          <w:tcPr>
            <w:tcW w:w="900"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1986.3</w:t>
            </w:r>
          </w:p>
        </w:tc>
        <w:tc>
          <w:tcPr>
            <w:tcW w:w="1390"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高级经理/助理工程师</w:t>
            </w:r>
          </w:p>
        </w:tc>
        <w:tc>
          <w:tcPr>
            <w:tcW w:w="826"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本科</w:t>
            </w:r>
          </w:p>
        </w:tc>
        <w:tc>
          <w:tcPr>
            <w:tcW w:w="1849"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长沙理工大学生物工程</w:t>
            </w:r>
          </w:p>
        </w:tc>
        <w:tc>
          <w:tcPr>
            <w:tcW w:w="649"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779"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仪器分析技术</w:t>
            </w:r>
          </w:p>
        </w:tc>
        <w:tc>
          <w:tcPr>
            <w:tcW w:w="900"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刘小兰</w:t>
            </w:r>
          </w:p>
        </w:tc>
        <w:tc>
          <w:tcPr>
            <w:tcW w:w="525"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女</w:t>
            </w:r>
          </w:p>
        </w:tc>
        <w:tc>
          <w:tcPr>
            <w:tcW w:w="900"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1986.5</w:t>
            </w:r>
          </w:p>
        </w:tc>
        <w:tc>
          <w:tcPr>
            <w:tcW w:w="1390"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QC经理/助理工程师</w:t>
            </w:r>
          </w:p>
        </w:tc>
        <w:tc>
          <w:tcPr>
            <w:tcW w:w="826"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本科</w:t>
            </w:r>
          </w:p>
        </w:tc>
        <w:tc>
          <w:tcPr>
            <w:tcW w:w="1849"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福建师范大学应用化学</w:t>
            </w:r>
          </w:p>
        </w:tc>
        <w:tc>
          <w:tcPr>
            <w:tcW w:w="649"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否</w:t>
            </w:r>
          </w:p>
        </w:tc>
      </w:tr>
    </w:tbl>
    <w:p>
      <w:pPr>
        <w:spacing w:line="360" w:lineRule="auto"/>
        <w:ind w:firstLine="413" w:firstLineChars="196"/>
        <w:rPr>
          <w:rFonts w:ascii="宋体"/>
          <w:b/>
          <w:kern w:val="0"/>
        </w:rPr>
      </w:pPr>
      <w:r>
        <w:rPr>
          <w:rFonts w:ascii="宋体" w:hAnsi="宋体"/>
          <w:b/>
          <w:kern w:val="0"/>
        </w:rPr>
        <w:t xml:space="preserve"> (</w:t>
      </w:r>
      <w:r>
        <w:rPr>
          <w:rFonts w:hint="eastAsia" w:ascii="宋体" w:hAnsi="宋体"/>
          <w:b/>
          <w:kern w:val="0"/>
        </w:rPr>
        <w:t>二</w:t>
      </w:r>
      <w:r>
        <w:rPr>
          <w:rFonts w:ascii="宋体" w:hAnsi="宋体"/>
          <w:b/>
          <w:kern w:val="0"/>
        </w:rPr>
        <w:t>)</w:t>
      </w:r>
      <w:r>
        <w:rPr>
          <w:rFonts w:hint="eastAsia" w:ascii="宋体" w:hAnsi="宋体"/>
          <w:b/>
          <w:kern w:val="0"/>
        </w:rPr>
        <w:t>教学设施</w:t>
      </w:r>
    </w:p>
    <w:p>
      <w:pPr>
        <w:widowControl/>
        <w:spacing w:line="360" w:lineRule="auto"/>
        <w:ind w:firstLine="422" w:firstLineChars="200"/>
        <w:rPr>
          <w:rFonts w:ascii="宋体"/>
          <w:b/>
          <w:kern w:val="0"/>
          <w:szCs w:val="21"/>
        </w:rPr>
      </w:pPr>
      <w:r>
        <w:rPr>
          <w:rFonts w:ascii="宋体" w:hAnsi="宋体"/>
          <w:b/>
          <w:kern w:val="0"/>
          <w:szCs w:val="21"/>
        </w:rPr>
        <w:t>1.</w:t>
      </w:r>
      <w:r>
        <w:rPr>
          <w:rFonts w:hint="eastAsia" w:ascii="宋体" w:hAnsi="宋体"/>
          <w:b/>
          <w:kern w:val="0"/>
          <w:szCs w:val="21"/>
        </w:rPr>
        <w:t>校内实验、实训设施</w:t>
      </w:r>
    </w:p>
    <w:tbl>
      <w:tblPr>
        <w:tblStyle w:val="14"/>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579"/>
        <w:gridCol w:w="438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blHeader/>
          <w:jc w:val="center"/>
        </w:trPr>
        <w:tc>
          <w:tcPr>
            <w:tcW w:w="662" w:type="dxa"/>
            <w:vAlign w:val="center"/>
          </w:tcPr>
          <w:p>
            <w:pPr>
              <w:spacing w:line="240" w:lineRule="exact"/>
              <w:jc w:val="center"/>
              <w:rPr>
                <w:rFonts w:ascii="宋体"/>
                <w:b/>
                <w:sz w:val="18"/>
                <w:szCs w:val="18"/>
              </w:rPr>
            </w:pPr>
            <w:r>
              <w:rPr>
                <w:rFonts w:hint="eastAsia" w:ascii="宋体" w:hAnsi="宋体"/>
                <w:b/>
                <w:sz w:val="18"/>
                <w:szCs w:val="18"/>
              </w:rPr>
              <w:t>序号</w:t>
            </w:r>
          </w:p>
        </w:tc>
        <w:tc>
          <w:tcPr>
            <w:tcW w:w="2579" w:type="dxa"/>
            <w:vAlign w:val="center"/>
          </w:tcPr>
          <w:p>
            <w:pPr>
              <w:spacing w:line="240" w:lineRule="exact"/>
              <w:jc w:val="center"/>
              <w:rPr>
                <w:rFonts w:ascii="宋体"/>
                <w:b/>
                <w:sz w:val="18"/>
                <w:szCs w:val="18"/>
              </w:rPr>
            </w:pPr>
            <w:r>
              <w:rPr>
                <w:rFonts w:hint="eastAsia" w:ascii="宋体" w:hAnsi="宋体"/>
                <w:b/>
                <w:sz w:val="18"/>
                <w:szCs w:val="18"/>
              </w:rPr>
              <w:t>名称</w:t>
            </w:r>
          </w:p>
        </w:tc>
        <w:tc>
          <w:tcPr>
            <w:tcW w:w="4382" w:type="dxa"/>
            <w:vAlign w:val="center"/>
          </w:tcPr>
          <w:p>
            <w:pPr>
              <w:spacing w:line="240" w:lineRule="exact"/>
              <w:jc w:val="center"/>
              <w:rPr>
                <w:rFonts w:ascii="宋体"/>
                <w:b/>
                <w:sz w:val="18"/>
                <w:szCs w:val="18"/>
              </w:rPr>
            </w:pPr>
            <w:r>
              <w:rPr>
                <w:rFonts w:hint="eastAsia" w:ascii="宋体" w:hAnsi="宋体"/>
                <w:b/>
                <w:sz w:val="18"/>
                <w:szCs w:val="18"/>
              </w:rPr>
              <w:t>实验设施</w:t>
            </w:r>
          </w:p>
        </w:tc>
        <w:tc>
          <w:tcPr>
            <w:tcW w:w="1449" w:type="dxa"/>
            <w:vAlign w:val="center"/>
          </w:tcPr>
          <w:p>
            <w:pPr>
              <w:spacing w:line="240" w:lineRule="exact"/>
              <w:jc w:val="center"/>
              <w:rPr>
                <w:rFonts w:ascii="宋体"/>
                <w:b/>
                <w:sz w:val="18"/>
                <w:szCs w:val="18"/>
              </w:rPr>
            </w:pPr>
            <w:r>
              <w:rPr>
                <w:rFonts w:hint="eastAsia" w:ascii="宋体" w:hAnsi="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662" w:type="dxa"/>
            <w:vAlign w:val="center"/>
          </w:tcPr>
          <w:p>
            <w:pPr>
              <w:spacing w:line="240" w:lineRule="exact"/>
              <w:jc w:val="center"/>
              <w:rPr>
                <w:rFonts w:ascii="宋体"/>
                <w:sz w:val="18"/>
                <w:szCs w:val="18"/>
              </w:rPr>
            </w:pPr>
            <w:r>
              <w:rPr>
                <w:rFonts w:ascii="宋体" w:hAnsi="宋体"/>
                <w:sz w:val="18"/>
                <w:szCs w:val="18"/>
              </w:rPr>
              <w:t>1</w:t>
            </w:r>
          </w:p>
        </w:tc>
        <w:tc>
          <w:tcPr>
            <w:tcW w:w="2579" w:type="dxa"/>
            <w:vAlign w:val="center"/>
          </w:tcPr>
          <w:p>
            <w:pPr>
              <w:spacing w:line="240" w:lineRule="exact"/>
              <w:rPr>
                <w:rFonts w:ascii="宋体"/>
                <w:sz w:val="18"/>
                <w:szCs w:val="18"/>
              </w:rPr>
            </w:pPr>
            <w:r>
              <w:rPr>
                <w:rFonts w:hint="eastAsia" w:ascii="宋体"/>
                <w:sz w:val="18"/>
                <w:szCs w:val="18"/>
              </w:rPr>
              <w:t>基础医学实验中心</w:t>
            </w:r>
          </w:p>
        </w:tc>
        <w:tc>
          <w:tcPr>
            <w:tcW w:w="4382" w:type="dxa"/>
            <w:vAlign w:val="center"/>
          </w:tcPr>
          <w:p>
            <w:pPr>
              <w:spacing w:line="240" w:lineRule="exact"/>
              <w:jc w:val="left"/>
              <w:rPr>
                <w:rFonts w:ascii="宋体"/>
                <w:sz w:val="18"/>
                <w:szCs w:val="18"/>
              </w:rPr>
            </w:pPr>
            <w:r>
              <w:rPr>
                <w:rFonts w:hint="eastAsia" w:ascii="宋体" w:hAnsi="宋体" w:cs="宋体"/>
                <w:sz w:val="18"/>
                <w:szCs w:val="18"/>
              </w:rPr>
              <w:t>各种解剖模型、标本、显微镜、各种病理切片、标本、无菌操作台、恒温箱、各种培养基、生物信号采集与分析系统等</w:t>
            </w:r>
          </w:p>
        </w:tc>
        <w:tc>
          <w:tcPr>
            <w:tcW w:w="1449" w:type="dxa"/>
            <w:vAlign w:val="center"/>
          </w:tcPr>
          <w:p>
            <w:pPr>
              <w:spacing w:line="2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62" w:type="dxa"/>
            <w:vAlign w:val="center"/>
          </w:tcPr>
          <w:p>
            <w:pPr>
              <w:spacing w:line="240" w:lineRule="exact"/>
              <w:jc w:val="center"/>
              <w:rPr>
                <w:rFonts w:ascii="宋体"/>
                <w:sz w:val="18"/>
                <w:szCs w:val="18"/>
              </w:rPr>
            </w:pPr>
            <w:r>
              <w:rPr>
                <w:rFonts w:ascii="宋体" w:hAnsi="宋体"/>
                <w:sz w:val="18"/>
                <w:szCs w:val="18"/>
              </w:rPr>
              <w:t>2</w:t>
            </w:r>
          </w:p>
        </w:tc>
        <w:tc>
          <w:tcPr>
            <w:tcW w:w="2579" w:type="dxa"/>
            <w:vAlign w:val="center"/>
          </w:tcPr>
          <w:p>
            <w:pPr>
              <w:spacing w:line="240" w:lineRule="exact"/>
              <w:rPr>
                <w:rFonts w:ascii="宋体"/>
                <w:sz w:val="18"/>
                <w:szCs w:val="18"/>
              </w:rPr>
            </w:pPr>
            <w:r>
              <w:rPr>
                <w:rFonts w:hint="eastAsia" w:ascii="宋体"/>
                <w:sz w:val="18"/>
                <w:szCs w:val="18"/>
              </w:rPr>
              <w:t>基础化学实验中心</w:t>
            </w:r>
          </w:p>
        </w:tc>
        <w:tc>
          <w:tcPr>
            <w:tcW w:w="4382" w:type="dxa"/>
            <w:vAlign w:val="center"/>
          </w:tcPr>
          <w:p>
            <w:pPr>
              <w:spacing w:line="240" w:lineRule="exact"/>
              <w:jc w:val="left"/>
              <w:rPr>
                <w:rFonts w:ascii="宋体"/>
                <w:sz w:val="18"/>
                <w:szCs w:val="18"/>
              </w:rPr>
            </w:pPr>
            <w:r>
              <w:rPr>
                <w:rFonts w:hint="eastAsia" w:ascii="宋体"/>
                <w:sz w:val="18"/>
                <w:szCs w:val="18"/>
              </w:rPr>
              <w:t>紫外可见分光光度计、分析天平、酸碱滴定管等</w:t>
            </w:r>
          </w:p>
        </w:tc>
        <w:tc>
          <w:tcPr>
            <w:tcW w:w="1449" w:type="dxa"/>
            <w:vAlign w:val="center"/>
          </w:tcPr>
          <w:p>
            <w:pPr>
              <w:spacing w:line="2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662" w:type="dxa"/>
            <w:vAlign w:val="center"/>
          </w:tcPr>
          <w:p>
            <w:pPr>
              <w:spacing w:line="240" w:lineRule="exact"/>
              <w:jc w:val="center"/>
              <w:rPr>
                <w:rFonts w:ascii="宋体"/>
                <w:sz w:val="18"/>
                <w:szCs w:val="18"/>
              </w:rPr>
            </w:pPr>
            <w:r>
              <w:rPr>
                <w:rFonts w:ascii="宋体" w:hAnsi="宋体"/>
                <w:sz w:val="18"/>
                <w:szCs w:val="18"/>
              </w:rPr>
              <w:t>3</w:t>
            </w:r>
          </w:p>
        </w:tc>
        <w:tc>
          <w:tcPr>
            <w:tcW w:w="2579" w:type="dxa"/>
            <w:vAlign w:val="center"/>
          </w:tcPr>
          <w:p>
            <w:pPr>
              <w:spacing w:line="240" w:lineRule="exact"/>
              <w:rPr>
                <w:rFonts w:ascii="宋体"/>
                <w:sz w:val="18"/>
                <w:szCs w:val="18"/>
              </w:rPr>
            </w:pPr>
            <w:r>
              <w:rPr>
                <w:rFonts w:hint="eastAsia" w:ascii="宋体"/>
                <w:sz w:val="18"/>
                <w:szCs w:val="18"/>
              </w:rPr>
              <w:t>药学专业实训室</w:t>
            </w:r>
          </w:p>
        </w:tc>
        <w:tc>
          <w:tcPr>
            <w:tcW w:w="4382" w:type="dxa"/>
            <w:vAlign w:val="center"/>
          </w:tcPr>
          <w:p>
            <w:pPr>
              <w:spacing w:line="240" w:lineRule="exact"/>
              <w:jc w:val="left"/>
              <w:rPr>
                <w:rFonts w:ascii="宋体"/>
                <w:sz w:val="18"/>
                <w:szCs w:val="18"/>
              </w:rPr>
            </w:pPr>
            <w:r>
              <w:rPr>
                <w:rFonts w:hint="eastAsia" w:ascii="宋体"/>
                <w:sz w:val="18"/>
                <w:szCs w:val="18"/>
              </w:rPr>
              <w:t>紫外可见分光光度计、分析天平、电热套、磁力搅拌器、崩解仪、溶出仪、旋转蒸发仪等</w:t>
            </w:r>
          </w:p>
        </w:tc>
        <w:tc>
          <w:tcPr>
            <w:tcW w:w="1449" w:type="dxa"/>
            <w:vAlign w:val="center"/>
          </w:tcPr>
          <w:p>
            <w:pPr>
              <w:spacing w:line="2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62" w:type="dxa"/>
            <w:vAlign w:val="center"/>
          </w:tcPr>
          <w:p>
            <w:pPr>
              <w:spacing w:line="240" w:lineRule="exact"/>
              <w:jc w:val="center"/>
              <w:rPr>
                <w:rFonts w:ascii="宋体"/>
                <w:sz w:val="18"/>
                <w:szCs w:val="18"/>
              </w:rPr>
            </w:pPr>
            <w:r>
              <w:rPr>
                <w:rFonts w:ascii="宋体" w:hAnsi="宋体"/>
                <w:sz w:val="18"/>
                <w:szCs w:val="18"/>
              </w:rPr>
              <w:t>4</w:t>
            </w:r>
          </w:p>
        </w:tc>
        <w:tc>
          <w:tcPr>
            <w:tcW w:w="2579" w:type="dxa"/>
            <w:vAlign w:val="center"/>
          </w:tcPr>
          <w:p>
            <w:pPr>
              <w:spacing w:line="240" w:lineRule="exact"/>
              <w:rPr>
                <w:rFonts w:ascii="宋体"/>
                <w:sz w:val="18"/>
                <w:szCs w:val="18"/>
              </w:rPr>
            </w:pPr>
            <w:r>
              <w:rPr>
                <w:rFonts w:hint="eastAsia" w:ascii="宋体"/>
                <w:sz w:val="18"/>
                <w:szCs w:val="18"/>
              </w:rPr>
              <w:t>精密仪器室</w:t>
            </w:r>
          </w:p>
        </w:tc>
        <w:tc>
          <w:tcPr>
            <w:tcW w:w="4382" w:type="dxa"/>
            <w:vAlign w:val="center"/>
          </w:tcPr>
          <w:p>
            <w:pPr>
              <w:spacing w:line="240" w:lineRule="exact"/>
              <w:jc w:val="left"/>
              <w:rPr>
                <w:rFonts w:ascii="宋体"/>
                <w:sz w:val="18"/>
                <w:szCs w:val="18"/>
              </w:rPr>
            </w:pPr>
            <w:r>
              <w:rPr>
                <w:rFonts w:hint="eastAsia" w:ascii="宋体"/>
                <w:sz w:val="18"/>
                <w:szCs w:val="18"/>
              </w:rPr>
              <w:t>高效液相色谱仪、酶标仪、高速冷冻离心机等</w:t>
            </w:r>
          </w:p>
        </w:tc>
        <w:tc>
          <w:tcPr>
            <w:tcW w:w="1449" w:type="dxa"/>
            <w:vAlign w:val="center"/>
          </w:tcPr>
          <w:p>
            <w:pPr>
              <w:spacing w:line="240" w:lineRule="exact"/>
              <w:jc w:val="center"/>
              <w:rPr>
                <w:rFonts w:ascii="宋体"/>
                <w:sz w:val="18"/>
                <w:szCs w:val="18"/>
              </w:rPr>
            </w:pPr>
          </w:p>
        </w:tc>
      </w:tr>
    </w:tbl>
    <w:p>
      <w:pPr>
        <w:widowControl/>
        <w:spacing w:line="360" w:lineRule="auto"/>
        <w:ind w:firstLine="413" w:firstLineChars="196"/>
        <w:rPr>
          <w:rFonts w:ascii="宋体"/>
          <w:b/>
          <w:kern w:val="0"/>
          <w:szCs w:val="21"/>
        </w:rPr>
      </w:pPr>
      <w:r>
        <w:rPr>
          <w:rFonts w:ascii="宋体" w:hAnsi="宋体"/>
          <w:b/>
          <w:kern w:val="0"/>
          <w:szCs w:val="21"/>
        </w:rPr>
        <w:t>2.</w:t>
      </w:r>
      <w:r>
        <w:rPr>
          <w:rFonts w:hint="eastAsia" w:ascii="宋体" w:hAnsi="宋体"/>
          <w:b/>
          <w:kern w:val="0"/>
          <w:szCs w:val="21"/>
        </w:rPr>
        <w:t>校外实训基地</w:t>
      </w:r>
    </w:p>
    <w:tbl>
      <w:tblPr>
        <w:tblStyle w:val="14"/>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4002"/>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986" w:type="dxa"/>
            <w:vAlign w:val="center"/>
          </w:tcPr>
          <w:p>
            <w:pPr>
              <w:spacing w:line="240" w:lineRule="exact"/>
              <w:jc w:val="center"/>
              <w:rPr>
                <w:rFonts w:ascii="宋体"/>
                <w:b/>
                <w:sz w:val="18"/>
                <w:szCs w:val="18"/>
              </w:rPr>
            </w:pPr>
            <w:r>
              <w:rPr>
                <w:rFonts w:hint="eastAsia" w:ascii="宋体"/>
                <w:b/>
                <w:sz w:val="18"/>
                <w:szCs w:val="18"/>
              </w:rPr>
              <w:t>序号</w:t>
            </w:r>
          </w:p>
        </w:tc>
        <w:tc>
          <w:tcPr>
            <w:tcW w:w="4002" w:type="dxa"/>
            <w:vAlign w:val="center"/>
          </w:tcPr>
          <w:p>
            <w:pPr>
              <w:spacing w:line="240" w:lineRule="exact"/>
              <w:jc w:val="center"/>
              <w:rPr>
                <w:rFonts w:ascii="宋体"/>
                <w:b/>
                <w:sz w:val="18"/>
                <w:szCs w:val="18"/>
              </w:rPr>
            </w:pPr>
            <w:r>
              <w:rPr>
                <w:rFonts w:hint="eastAsia" w:ascii="宋体"/>
                <w:b/>
                <w:sz w:val="18"/>
                <w:szCs w:val="18"/>
              </w:rPr>
              <w:t>单位</w:t>
            </w:r>
          </w:p>
        </w:tc>
        <w:tc>
          <w:tcPr>
            <w:tcW w:w="3045" w:type="dxa"/>
            <w:vAlign w:val="center"/>
          </w:tcPr>
          <w:p>
            <w:pPr>
              <w:spacing w:line="240" w:lineRule="exact"/>
              <w:jc w:val="center"/>
              <w:rPr>
                <w:rFonts w:ascii="宋体"/>
                <w:b/>
                <w:sz w:val="18"/>
                <w:szCs w:val="18"/>
              </w:rPr>
            </w:pPr>
            <w:r>
              <w:rPr>
                <w:rFonts w:hint="eastAsia" w:ascii="宋体"/>
                <w:b/>
                <w:sz w:val="18"/>
                <w:szCs w:val="18"/>
              </w:rPr>
              <w:t>主要实习</w:t>
            </w:r>
            <w:r>
              <w:rPr>
                <w:rFonts w:ascii="宋体"/>
                <w:b/>
                <w:sz w:val="18"/>
                <w:szCs w:val="18"/>
              </w:rPr>
              <w:br w:type="textWrapping"/>
            </w:r>
            <w:r>
              <w:rPr>
                <w:rFonts w:hint="eastAsia" w:ascii="宋体"/>
                <w:b/>
                <w:sz w:val="18"/>
                <w:szCs w:val="18"/>
              </w:rPr>
              <w:t>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986" w:type="dxa"/>
            <w:vAlign w:val="center"/>
          </w:tcPr>
          <w:p>
            <w:pPr>
              <w:spacing w:line="240" w:lineRule="exact"/>
              <w:jc w:val="center"/>
              <w:rPr>
                <w:rFonts w:ascii="宋体"/>
                <w:sz w:val="18"/>
                <w:szCs w:val="18"/>
              </w:rPr>
            </w:pPr>
            <w:r>
              <w:rPr>
                <w:rFonts w:ascii="宋体"/>
                <w:sz w:val="18"/>
                <w:szCs w:val="18"/>
              </w:rPr>
              <w:t>001</w:t>
            </w:r>
          </w:p>
        </w:tc>
        <w:tc>
          <w:tcPr>
            <w:tcW w:w="4002" w:type="dxa"/>
            <w:vAlign w:val="center"/>
          </w:tcPr>
          <w:p>
            <w:pPr>
              <w:spacing w:line="240" w:lineRule="exact"/>
              <w:jc w:val="center"/>
              <w:rPr>
                <w:rFonts w:ascii="宋体"/>
                <w:sz w:val="18"/>
                <w:szCs w:val="18"/>
              </w:rPr>
            </w:pPr>
            <w:r>
              <w:rPr>
                <w:rFonts w:hint="eastAsia" w:ascii="宋体"/>
                <w:sz w:val="18"/>
                <w:szCs w:val="18"/>
              </w:rPr>
              <w:t>福建南方制药</w:t>
            </w:r>
            <w:r>
              <w:rPr>
                <w:rFonts w:ascii="宋体"/>
                <w:sz w:val="18"/>
                <w:szCs w:val="18"/>
              </w:rPr>
              <w:t>股份公司</w:t>
            </w:r>
          </w:p>
        </w:tc>
        <w:tc>
          <w:tcPr>
            <w:tcW w:w="3045" w:type="dxa"/>
            <w:vAlign w:val="center"/>
          </w:tcPr>
          <w:p>
            <w:pPr>
              <w:spacing w:line="240" w:lineRule="exact"/>
              <w:jc w:val="center"/>
              <w:rPr>
                <w:rFonts w:ascii="宋体"/>
                <w:sz w:val="18"/>
                <w:szCs w:val="18"/>
              </w:rPr>
            </w:pPr>
            <w:r>
              <w:rPr>
                <w:rFonts w:hint="eastAsia" w:ascii="宋体"/>
                <w:sz w:val="18"/>
                <w:szCs w:val="18"/>
              </w:rPr>
              <w:t>校外实习、</w:t>
            </w:r>
            <w:r>
              <w:rPr>
                <w:rFonts w:ascii="宋体"/>
                <w:sz w:val="18"/>
                <w:szCs w:val="18"/>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986" w:type="dxa"/>
            <w:vAlign w:val="center"/>
          </w:tcPr>
          <w:p>
            <w:pPr>
              <w:spacing w:line="240" w:lineRule="exact"/>
              <w:jc w:val="center"/>
              <w:rPr>
                <w:rFonts w:ascii="宋体"/>
                <w:sz w:val="18"/>
                <w:szCs w:val="18"/>
              </w:rPr>
            </w:pPr>
            <w:r>
              <w:rPr>
                <w:rFonts w:ascii="宋体"/>
                <w:sz w:val="18"/>
                <w:szCs w:val="18"/>
              </w:rPr>
              <w:t>002</w:t>
            </w:r>
          </w:p>
        </w:tc>
        <w:tc>
          <w:tcPr>
            <w:tcW w:w="4002" w:type="dxa"/>
            <w:vAlign w:val="center"/>
          </w:tcPr>
          <w:p>
            <w:pPr>
              <w:spacing w:line="240" w:lineRule="exact"/>
              <w:jc w:val="center"/>
              <w:rPr>
                <w:rFonts w:ascii="宋体"/>
                <w:sz w:val="18"/>
                <w:szCs w:val="18"/>
              </w:rPr>
            </w:pPr>
            <w:r>
              <w:rPr>
                <w:rFonts w:hint="eastAsia" w:ascii="宋体"/>
                <w:sz w:val="18"/>
                <w:szCs w:val="18"/>
              </w:rPr>
              <w:t>三明市农科院</w:t>
            </w:r>
          </w:p>
        </w:tc>
        <w:tc>
          <w:tcPr>
            <w:tcW w:w="3045" w:type="dxa"/>
            <w:vAlign w:val="center"/>
          </w:tcPr>
          <w:p>
            <w:pPr>
              <w:spacing w:line="240" w:lineRule="exact"/>
              <w:jc w:val="center"/>
              <w:rPr>
                <w:rFonts w:ascii="宋体"/>
                <w:sz w:val="18"/>
                <w:szCs w:val="18"/>
              </w:rPr>
            </w:pPr>
            <w:r>
              <w:rPr>
                <w:rFonts w:hint="eastAsia" w:ascii="宋体"/>
                <w:sz w:val="18"/>
                <w:szCs w:val="18"/>
              </w:rPr>
              <w:t>校外实训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986" w:type="dxa"/>
            <w:vAlign w:val="center"/>
          </w:tcPr>
          <w:p>
            <w:pPr>
              <w:spacing w:line="240" w:lineRule="exact"/>
              <w:jc w:val="center"/>
              <w:rPr>
                <w:rFonts w:ascii="宋体"/>
                <w:sz w:val="18"/>
                <w:szCs w:val="18"/>
              </w:rPr>
            </w:pPr>
            <w:r>
              <w:rPr>
                <w:rFonts w:ascii="宋体"/>
                <w:sz w:val="18"/>
                <w:szCs w:val="18"/>
              </w:rPr>
              <w:t>003</w:t>
            </w:r>
          </w:p>
        </w:tc>
        <w:tc>
          <w:tcPr>
            <w:tcW w:w="4002" w:type="dxa"/>
            <w:vAlign w:val="center"/>
          </w:tcPr>
          <w:p>
            <w:pPr>
              <w:spacing w:line="240" w:lineRule="exact"/>
              <w:jc w:val="center"/>
              <w:rPr>
                <w:rFonts w:ascii="宋体"/>
                <w:sz w:val="18"/>
                <w:szCs w:val="18"/>
              </w:rPr>
            </w:pPr>
            <w:r>
              <w:rPr>
                <w:rFonts w:hint="eastAsia" w:ascii="宋体"/>
                <w:sz w:val="18"/>
                <w:szCs w:val="18"/>
              </w:rPr>
              <w:t>三明市食品药品检验检测中心</w:t>
            </w:r>
          </w:p>
        </w:tc>
        <w:tc>
          <w:tcPr>
            <w:tcW w:w="3045" w:type="dxa"/>
            <w:vAlign w:val="center"/>
          </w:tcPr>
          <w:p>
            <w:pPr>
              <w:spacing w:line="240" w:lineRule="exact"/>
              <w:jc w:val="center"/>
              <w:rPr>
                <w:rFonts w:ascii="宋体"/>
                <w:sz w:val="18"/>
                <w:szCs w:val="18"/>
              </w:rPr>
            </w:pPr>
            <w:r>
              <w:rPr>
                <w:rFonts w:hint="eastAsia" w:ascii="宋体"/>
                <w:sz w:val="18"/>
                <w:szCs w:val="18"/>
              </w:rPr>
              <w:t>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986" w:type="dxa"/>
            <w:vAlign w:val="center"/>
          </w:tcPr>
          <w:p>
            <w:pPr>
              <w:spacing w:line="240" w:lineRule="exact"/>
              <w:jc w:val="center"/>
              <w:rPr>
                <w:rFonts w:ascii="宋体"/>
                <w:sz w:val="18"/>
                <w:szCs w:val="18"/>
              </w:rPr>
            </w:pPr>
            <w:r>
              <w:rPr>
                <w:rFonts w:ascii="宋体"/>
                <w:sz w:val="18"/>
                <w:szCs w:val="18"/>
              </w:rPr>
              <w:t>004</w:t>
            </w:r>
          </w:p>
        </w:tc>
        <w:tc>
          <w:tcPr>
            <w:tcW w:w="4002" w:type="dxa"/>
            <w:vAlign w:val="center"/>
          </w:tcPr>
          <w:p>
            <w:pPr>
              <w:spacing w:line="360" w:lineRule="auto"/>
              <w:jc w:val="center"/>
              <w:rPr>
                <w:rFonts w:ascii="宋体"/>
                <w:sz w:val="18"/>
                <w:szCs w:val="18"/>
              </w:rPr>
            </w:pPr>
            <w:r>
              <w:rPr>
                <w:rFonts w:hint="eastAsia" w:ascii="宋体"/>
                <w:sz w:val="18"/>
                <w:szCs w:val="18"/>
              </w:rPr>
              <w:t>福建康佰家大药房连锁有限</w:t>
            </w:r>
            <w:r>
              <w:rPr>
                <w:rFonts w:ascii="宋体"/>
                <w:sz w:val="18"/>
                <w:szCs w:val="18"/>
              </w:rPr>
              <w:t>公司</w:t>
            </w:r>
          </w:p>
        </w:tc>
        <w:tc>
          <w:tcPr>
            <w:tcW w:w="3045" w:type="dxa"/>
            <w:vAlign w:val="center"/>
          </w:tcPr>
          <w:p>
            <w:pPr>
              <w:spacing w:line="360" w:lineRule="auto"/>
              <w:jc w:val="center"/>
              <w:rPr>
                <w:rFonts w:ascii="宋体"/>
                <w:sz w:val="18"/>
                <w:szCs w:val="18"/>
              </w:rPr>
            </w:pPr>
            <w:r>
              <w:rPr>
                <w:rFonts w:hint="eastAsia" w:ascii="宋体"/>
                <w:sz w:val="18"/>
                <w:szCs w:val="18"/>
              </w:rPr>
              <w:t>校外见习</w:t>
            </w:r>
          </w:p>
        </w:tc>
      </w:tr>
    </w:tbl>
    <w:p>
      <w:pPr>
        <w:overflowPunct w:val="0"/>
        <w:adjustRightInd w:val="0"/>
        <w:spacing w:line="360" w:lineRule="auto"/>
        <w:ind w:firstLine="422" w:firstLineChars="200"/>
        <w:outlineLvl w:val="0"/>
        <w:rPr>
          <w:rFonts w:ascii="宋体" w:hAnsi="宋体" w:cs="宋体"/>
          <w:b/>
          <w:szCs w:val="21"/>
        </w:rPr>
      </w:pPr>
      <w:r>
        <w:rPr>
          <w:rFonts w:hint="eastAsia" w:ascii="宋体" w:hAnsi="宋体" w:cs="宋体"/>
          <w:b/>
          <w:szCs w:val="21"/>
        </w:rPr>
        <w:t>（三）教学资源</w:t>
      </w:r>
    </w:p>
    <w:p>
      <w:pPr>
        <w:overflowPunct w:val="0"/>
        <w:adjustRightInd w:val="0"/>
        <w:spacing w:line="360" w:lineRule="auto"/>
        <w:ind w:firstLine="422" w:firstLineChars="200"/>
        <w:rPr>
          <w:rFonts w:ascii="宋体" w:hAnsi="宋体" w:cs="宋体"/>
          <w:szCs w:val="21"/>
        </w:rPr>
      </w:pPr>
      <w:r>
        <w:rPr>
          <w:rFonts w:hint="eastAsia" w:ascii="宋体" w:hAnsi="宋体" w:cs="宋体"/>
          <w:b/>
          <w:szCs w:val="21"/>
        </w:rPr>
        <w:t>1．教材选用</w:t>
      </w:r>
      <w:r>
        <w:rPr>
          <w:rFonts w:hint="eastAsia" w:ascii="宋体" w:hAnsi="宋体" w:cs="宋体"/>
          <w:szCs w:val="21"/>
        </w:rPr>
        <w:t>：必修课使用教育部高职高专优秀（或规划）教材≥90%。</w:t>
      </w:r>
    </w:p>
    <w:tbl>
      <w:tblPr>
        <w:tblStyle w:val="14"/>
        <w:tblW w:w="89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2693"/>
        <w:gridCol w:w="1417"/>
        <w:gridCol w:w="1418"/>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Mar>
              <w:left w:w="0" w:type="dxa"/>
              <w:right w:w="0" w:type="dxa"/>
            </w:tcMar>
            <w:vAlign w:val="center"/>
          </w:tcPr>
          <w:p>
            <w:pPr>
              <w:spacing w:line="240" w:lineRule="exact"/>
              <w:jc w:val="center"/>
              <w:rPr>
                <w:rFonts w:ascii="宋体" w:hAnsi="宋体"/>
                <w:b/>
                <w:sz w:val="18"/>
                <w:szCs w:val="21"/>
              </w:rPr>
            </w:pPr>
            <w:r>
              <w:rPr>
                <w:rFonts w:hint="eastAsia" w:ascii="宋体" w:hAnsi="宋体"/>
                <w:b/>
                <w:sz w:val="18"/>
                <w:szCs w:val="21"/>
              </w:rPr>
              <w:t>课程名称</w:t>
            </w:r>
          </w:p>
        </w:tc>
        <w:tc>
          <w:tcPr>
            <w:tcW w:w="2693" w:type="dxa"/>
            <w:tcMar>
              <w:left w:w="0" w:type="dxa"/>
              <w:right w:w="0" w:type="dxa"/>
            </w:tcMar>
            <w:vAlign w:val="center"/>
          </w:tcPr>
          <w:p>
            <w:pPr>
              <w:spacing w:line="240" w:lineRule="exact"/>
              <w:jc w:val="center"/>
              <w:rPr>
                <w:rFonts w:ascii="宋体" w:hAnsi="宋体"/>
                <w:b/>
                <w:sz w:val="18"/>
                <w:szCs w:val="21"/>
              </w:rPr>
            </w:pPr>
            <w:r>
              <w:rPr>
                <w:rFonts w:hint="eastAsia" w:ascii="宋体" w:hAnsi="宋体"/>
                <w:b/>
                <w:sz w:val="18"/>
                <w:szCs w:val="21"/>
              </w:rPr>
              <w:t>教材名称</w:t>
            </w:r>
          </w:p>
        </w:tc>
        <w:tc>
          <w:tcPr>
            <w:tcW w:w="1417" w:type="dxa"/>
            <w:vAlign w:val="center"/>
          </w:tcPr>
          <w:p>
            <w:pPr>
              <w:spacing w:line="240" w:lineRule="exact"/>
              <w:jc w:val="center"/>
              <w:rPr>
                <w:rFonts w:ascii="宋体" w:hAnsi="宋体"/>
                <w:b/>
                <w:sz w:val="18"/>
                <w:szCs w:val="21"/>
              </w:rPr>
            </w:pPr>
            <w:r>
              <w:rPr>
                <w:rFonts w:hint="eastAsia" w:ascii="宋体" w:hAnsi="宋体"/>
                <w:b/>
                <w:sz w:val="18"/>
                <w:szCs w:val="21"/>
              </w:rPr>
              <w:t>征订代码（ 号）</w:t>
            </w:r>
          </w:p>
        </w:tc>
        <w:tc>
          <w:tcPr>
            <w:tcW w:w="1418" w:type="dxa"/>
            <w:vAlign w:val="center"/>
          </w:tcPr>
          <w:p>
            <w:pPr>
              <w:spacing w:line="240" w:lineRule="exact"/>
              <w:jc w:val="center"/>
              <w:rPr>
                <w:rFonts w:ascii="宋体" w:hAnsi="宋体"/>
                <w:b/>
                <w:sz w:val="18"/>
                <w:szCs w:val="21"/>
              </w:rPr>
            </w:pPr>
            <w:r>
              <w:rPr>
                <w:rFonts w:hint="eastAsia" w:ascii="宋体" w:hAnsi="宋体"/>
                <w:b/>
                <w:sz w:val="18"/>
                <w:szCs w:val="21"/>
              </w:rPr>
              <w:t>主编</w:t>
            </w:r>
          </w:p>
        </w:tc>
        <w:tc>
          <w:tcPr>
            <w:tcW w:w="1802" w:type="dxa"/>
            <w:tcMar>
              <w:left w:w="0" w:type="dxa"/>
              <w:right w:w="0" w:type="dxa"/>
            </w:tcMar>
            <w:vAlign w:val="center"/>
          </w:tcPr>
          <w:p>
            <w:pPr>
              <w:spacing w:line="240" w:lineRule="exact"/>
              <w:jc w:val="center"/>
              <w:rPr>
                <w:rFonts w:ascii="宋体" w:hAnsi="宋体"/>
                <w:b/>
                <w:sz w:val="18"/>
                <w:szCs w:val="21"/>
              </w:rPr>
            </w:pPr>
            <w:r>
              <w:rPr>
                <w:rFonts w:hint="eastAsia" w:ascii="宋体" w:hAnsi="宋体"/>
                <w:b/>
                <w:sz w:val="18"/>
                <w:szCs w:val="21"/>
              </w:rPr>
              <w:t>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Mar>
              <w:left w:w="0" w:type="dxa"/>
              <w:right w:w="0" w:type="dxa"/>
            </w:tcMar>
            <w:vAlign w:val="center"/>
          </w:tcPr>
          <w:p>
            <w:pPr>
              <w:spacing w:line="240" w:lineRule="exact"/>
              <w:jc w:val="center"/>
              <w:rPr>
                <w:rFonts w:ascii="宋体"/>
                <w:sz w:val="18"/>
                <w:szCs w:val="18"/>
              </w:rPr>
            </w:pPr>
            <w:r>
              <w:rPr>
                <w:rFonts w:hint="eastAsia" w:ascii="宋体"/>
                <w:sz w:val="18"/>
                <w:szCs w:val="18"/>
              </w:rPr>
              <w:t>人体解剖生理学</w:t>
            </w:r>
          </w:p>
        </w:tc>
        <w:tc>
          <w:tcPr>
            <w:tcW w:w="2693" w:type="dxa"/>
            <w:tcMar>
              <w:left w:w="0" w:type="dxa"/>
              <w:right w:w="0" w:type="dxa"/>
            </w:tcMar>
            <w:vAlign w:val="center"/>
          </w:tcPr>
          <w:p>
            <w:pPr>
              <w:spacing w:line="240" w:lineRule="exact"/>
              <w:jc w:val="center"/>
              <w:rPr>
                <w:rFonts w:ascii="宋体"/>
                <w:sz w:val="18"/>
                <w:szCs w:val="18"/>
              </w:rPr>
            </w:pPr>
            <w:r>
              <w:rPr>
                <w:rFonts w:hint="eastAsia" w:ascii="宋体"/>
                <w:sz w:val="18"/>
                <w:szCs w:val="18"/>
              </w:rPr>
              <w:t>正常人体解剖学</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sz w:val="18"/>
                <w:szCs w:val="18"/>
              </w:rPr>
            </w:pPr>
            <w:r>
              <w:rPr>
                <w:rFonts w:hint="eastAsia" w:ascii="宋体"/>
                <w:sz w:val="18"/>
                <w:szCs w:val="18"/>
              </w:rPr>
              <w:t>9787117265362</w:t>
            </w: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sz w:val="18"/>
                <w:szCs w:val="18"/>
              </w:rPr>
            </w:pPr>
            <w:r>
              <w:rPr>
                <w:rFonts w:hint="eastAsia" w:ascii="宋体"/>
                <w:sz w:val="18"/>
                <w:szCs w:val="18"/>
              </w:rPr>
              <w:t>贺伟</w:t>
            </w:r>
          </w:p>
        </w:tc>
        <w:tc>
          <w:tcPr>
            <w:tcW w:w="1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sz w:val="18"/>
                <w:szCs w:val="18"/>
              </w:rPr>
            </w:pPr>
            <w:r>
              <w:rPr>
                <w:rFonts w:hint="eastAsia" w:ascii="宋体"/>
                <w:sz w:val="18"/>
                <w:szCs w:val="18"/>
              </w:rPr>
              <w:t>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Mar>
              <w:left w:w="0" w:type="dxa"/>
              <w:right w:w="0" w:type="dxa"/>
            </w:tcMar>
            <w:vAlign w:val="center"/>
          </w:tcPr>
          <w:p>
            <w:pPr>
              <w:spacing w:line="240" w:lineRule="exact"/>
              <w:jc w:val="center"/>
              <w:rPr>
                <w:rFonts w:ascii="宋体"/>
                <w:sz w:val="18"/>
                <w:szCs w:val="18"/>
              </w:rPr>
            </w:pPr>
            <w:r>
              <w:rPr>
                <w:rFonts w:hint="eastAsia" w:ascii="宋体"/>
                <w:sz w:val="18"/>
                <w:szCs w:val="18"/>
              </w:rPr>
              <w:t>基础化学</w:t>
            </w:r>
          </w:p>
        </w:tc>
        <w:tc>
          <w:tcPr>
            <w:tcW w:w="2693" w:type="dxa"/>
            <w:tcMar>
              <w:left w:w="0" w:type="dxa"/>
              <w:right w:w="0" w:type="dxa"/>
            </w:tcMar>
            <w:vAlign w:val="center"/>
          </w:tcPr>
          <w:p>
            <w:pPr>
              <w:spacing w:line="240" w:lineRule="exact"/>
              <w:jc w:val="center"/>
              <w:rPr>
                <w:rFonts w:ascii="宋体"/>
                <w:sz w:val="18"/>
                <w:szCs w:val="18"/>
              </w:rPr>
            </w:pPr>
            <w:r>
              <w:rPr>
                <w:rFonts w:hint="eastAsia" w:ascii="宋体"/>
                <w:sz w:val="18"/>
                <w:szCs w:val="18"/>
              </w:rPr>
              <w:t>基础化学</w:t>
            </w:r>
          </w:p>
        </w:tc>
        <w:tc>
          <w:tcPr>
            <w:tcW w:w="141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sz w:val="18"/>
                <w:szCs w:val="18"/>
              </w:rPr>
            </w:pPr>
            <w:r>
              <w:rPr>
                <w:rFonts w:hint="eastAsia" w:ascii="宋体"/>
                <w:sz w:val="18"/>
                <w:szCs w:val="18"/>
              </w:rPr>
              <w:t>9787117263108</w:t>
            </w:r>
          </w:p>
        </w:tc>
        <w:tc>
          <w:tcPr>
            <w:tcW w:w="1418"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sz w:val="18"/>
                <w:szCs w:val="18"/>
              </w:rPr>
            </w:pPr>
            <w:r>
              <w:rPr>
                <w:rFonts w:hint="eastAsia" w:ascii="宋体"/>
                <w:sz w:val="18"/>
                <w:szCs w:val="18"/>
              </w:rPr>
              <w:t>傅春华</w:t>
            </w:r>
          </w:p>
        </w:tc>
        <w:tc>
          <w:tcPr>
            <w:tcW w:w="1802"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sz w:val="18"/>
                <w:szCs w:val="18"/>
              </w:rPr>
            </w:pPr>
            <w:r>
              <w:rPr>
                <w:rFonts w:hint="eastAsia" w:ascii="宋体"/>
                <w:sz w:val="18"/>
                <w:szCs w:val="18"/>
              </w:rPr>
              <w:t>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Mar>
              <w:left w:w="0" w:type="dxa"/>
              <w:right w:w="0" w:type="dxa"/>
            </w:tcMar>
            <w:vAlign w:val="center"/>
          </w:tcPr>
          <w:p>
            <w:pPr>
              <w:spacing w:line="240" w:lineRule="exact"/>
              <w:jc w:val="center"/>
              <w:rPr>
                <w:rFonts w:ascii="宋体"/>
                <w:sz w:val="18"/>
                <w:szCs w:val="18"/>
              </w:rPr>
            </w:pPr>
            <w:r>
              <w:rPr>
                <w:rFonts w:hint="eastAsia" w:ascii="宋体"/>
                <w:sz w:val="18"/>
                <w:szCs w:val="18"/>
              </w:rPr>
              <w:t>中医药学概论</w:t>
            </w:r>
          </w:p>
        </w:tc>
        <w:tc>
          <w:tcPr>
            <w:tcW w:w="2693" w:type="dxa"/>
            <w:tcMar>
              <w:left w:w="0" w:type="dxa"/>
              <w:right w:w="0" w:type="dxa"/>
            </w:tcMar>
            <w:vAlign w:val="center"/>
          </w:tcPr>
          <w:p>
            <w:pPr>
              <w:spacing w:line="240" w:lineRule="exact"/>
              <w:jc w:val="center"/>
              <w:rPr>
                <w:rFonts w:ascii="宋体"/>
                <w:sz w:val="18"/>
                <w:szCs w:val="18"/>
              </w:rPr>
            </w:pPr>
            <w:r>
              <w:rPr>
                <w:rFonts w:hint="eastAsia" w:ascii="宋体"/>
                <w:sz w:val="18"/>
                <w:szCs w:val="18"/>
              </w:rPr>
              <w:t>中医药学概论</w:t>
            </w:r>
          </w:p>
        </w:tc>
        <w:tc>
          <w:tcPr>
            <w:tcW w:w="141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sz w:val="18"/>
                <w:szCs w:val="18"/>
              </w:rPr>
            </w:pPr>
            <w:r>
              <w:rPr>
                <w:rFonts w:hint="eastAsia" w:ascii="宋体"/>
                <w:sz w:val="18"/>
                <w:szCs w:val="18"/>
              </w:rPr>
              <w:t>9787117263030</w:t>
            </w:r>
          </w:p>
        </w:tc>
        <w:tc>
          <w:tcPr>
            <w:tcW w:w="1418"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sz w:val="18"/>
                <w:szCs w:val="18"/>
              </w:rPr>
            </w:pPr>
            <w:r>
              <w:rPr>
                <w:rFonts w:hint="eastAsia" w:ascii="宋体"/>
                <w:sz w:val="18"/>
                <w:szCs w:val="18"/>
              </w:rPr>
              <w:t>周少林、吴立明</w:t>
            </w:r>
          </w:p>
        </w:tc>
        <w:tc>
          <w:tcPr>
            <w:tcW w:w="1802"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sz w:val="18"/>
                <w:szCs w:val="18"/>
              </w:rPr>
            </w:pPr>
            <w:r>
              <w:rPr>
                <w:rFonts w:hint="eastAsia" w:ascii="宋体"/>
                <w:sz w:val="18"/>
                <w:szCs w:val="18"/>
              </w:rPr>
              <w:t>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sz w:val="18"/>
                <w:szCs w:val="18"/>
              </w:rPr>
            </w:pPr>
            <w:r>
              <w:rPr>
                <w:rFonts w:hint="eastAsia" w:ascii="宋体"/>
                <w:sz w:val="18"/>
                <w:szCs w:val="18"/>
              </w:rPr>
              <w:t>有机化学</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sz w:val="18"/>
                <w:szCs w:val="18"/>
              </w:rPr>
            </w:pPr>
            <w:r>
              <w:rPr>
                <w:rFonts w:hint="eastAsia" w:ascii="宋体"/>
                <w:sz w:val="18"/>
                <w:szCs w:val="18"/>
              </w:rPr>
              <w:t>有机化学</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sz w:val="18"/>
                <w:szCs w:val="18"/>
              </w:rPr>
            </w:pPr>
            <w:r>
              <w:rPr>
                <w:rFonts w:hint="eastAsia" w:ascii="宋体"/>
                <w:sz w:val="18"/>
                <w:szCs w:val="18"/>
              </w:rPr>
              <w:t xml:space="preserve">9787117173933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sz w:val="18"/>
                <w:szCs w:val="18"/>
              </w:rPr>
            </w:pPr>
            <w:r>
              <w:rPr>
                <w:rFonts w:hint="eastAsia" w:ascii="宋体"/>
                <w:sz w:val="18"/>
                <w:szCs w:val="18"/>
              </w:rPr>
              <w:t>刘斌</w:t>
            </w:r>
          </w:p>
        </w:tc>
        <w:tc>
          <w:tcPr>
            <w:tcW w:w="180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sz w:val="18"/>
                <w:szCs w:val="18"/>
              </w:rPr>
            </w:pPr>
            <w:r>
              <w:rPr>
                <w:rFonts w:hint="eastAsia" w:ascii="宋体"/>
                <w:sz w:val="18"/>
                <w:szCs w:val="18"/>
              </w:rPr>
              <w:t>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sz w:val="18"/>
                <w:szCs w:val="18"/>
              </w:rPr>
            </w:pPr>
            <w:r>
              <w:rPr>
                <w:rFonts w:hint="eastAsia" w:ascii="宋体"/>
                <w:sz w:val="18"/>
                <w:szCs w:val="18"/>
              </w:rPr>
              <w:t>微生物学与免疫学</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sz w:val="18"/>
                <w:szCs w:val="18"/>
              </w:rPr>
            </w:pPr>
            <w:r>
              <w:rPr>
                <w:rFonts w:hint="eastAsia" w:ascii="宋体"/>
                <w:sz w:val="18"/>
                <w:szCs w:val="18"/>
              </w:rPr>
              <w:t>微生物学与免疫学</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sz w:val="18"/>
                <w:szCs w:val="18"/>
              </w:rPr>
            </w:pPr>
            <w:r>
              <w:rPr>
                <w:rFonts w:hint="eastAsia" w:ascii="宋体"/>
                <w:sz w:val="18"/>
                <w:szCs w:val="18"/>
              </w:rPr>
              <w:t xml:space="preserve">9787117173612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sz w:val="18"/>
                <w:szCs w:val="18"/>
              </w:rPr>
            </w:pPr>
            <w:r>
              <w:rPr>
                <w:rFonts w:hint="eastAsia" w:ascii="宋体"/>
                <w:sz w:val="18"/>
                <w:szCs w:val="18"/>
              </w:rPr>
              <w:t>黄建林</w:t>
            </w:r>
          </w:p>
        </w:tc>
        <w:tc>
          <w:tcPr>
            <w:tcW w:w="180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sz w:val="18"/>
                <w:szCs w:val="18"/>
              </w:rPr>
            </w:pPr>
            <w:r>
              <w:rPr>
                <w:rFonts w:hint="eastAsia" w:ascii="宋体"/>
                <w:sz w:val="18"/>
                <w:szCs w:val="18"/>
              </w:rPr>
              <w:t>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sz w:val="18"/>
                <w:szCs w:val="18"/>
              </w:rPr>
            </w:pPr>
            <w:r>
              <w:rPr>
                <w:rFonts w:hint="eastAsia" w:ascii="宋体"/>
                <w:sz w:val="18"/>
                <w:szCs w:val="18"/>
              </w:rPr>
              <w:t>生物化学</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sz w:val="18"/>
                <w:szCs w:val="18"/>
              </w:rPr>
            </w:pPr>
            <w:r>
              <w:rPr>
                <w:rFonts w:hint="eastAsia" w:ascii="宋体"/>
                <w:sz w:val="18"/>
                <w:szCs w:val="18"/>
              </w:rPr>
              <w:t>生物化学</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sz w:val="18"/>
                <w:szCs w:val="18"/>
              </w:rPr>
            </w:pPr>
            <w:r>
              <w:rPr>
                <w:rFonts w:ascii="宋体"/>
                <w:sz w:val="18"/>
                <w:szCs w:val="18"/>
              </w:rPr>
              <w:t>9787117263054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sz w:val="18"/>
                <w:szCs w:val="18"/>
              </w:rPr>
            </w:pPr>
            <w:r>
              <w:rPr>
                <w:rFonts w:hint="eastAsia" w:ascii="宋体"/>
                <w:sz w:val="18"/>
                <w:szCs w:val="18"/>
              </w:rPr>
              <w:t>王易振</w:t>
            </w:r>
          </w:p>
        </w:tc>
        <w:tc>
          <w:tcPr>
            <w:tcW w:w="180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sz w:val="18"/>
                <w:szCs w:val="18"/>
              </w:rPr>
            </w:pPr>
            <w:r>
              <w:rPr>
                <w:rFonts w:hint="eastAsia" w:ascii="宋体"/>
                <w:sz w:val="18"/>
                <w:szCs w:val="18"/>
              </w:rPr>
              <w:t>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sz w:val="18"/>
                <w:szCs w:val="18"/>
              </w:rPr>
            </w:pPr>
            <w:r>
              <w:rPr>
                <w:rFonts w:hint="eastAsia" w:ascii="宋体"/>
                <w:sz w:val="18"/>
                <w:szCs w:val="18"/>
              </w:rPr>
              <w:t>天然药物学</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sz w:val="18"/>
                <w:szCs w:val="18"/>
              </w:rPr>
            </w:pPr>
            <w:r>
              <w:rPr>
                <w:rFonts w:hint="eastAsia" w:ascii="宋体"/>
                <w:sz w:val="18"/>
                <w:szCs w:val="18"/>
              </w:rPr>
              <w:t>天然药物学</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sz w:val="18"/>
                <w:szCs w:val="18"/>
              </w:rPr>
            </w:pPr>
            <w:r>
              <w:rPr>
                <w:rFonts w:hint="eastAsia" w:ascii="宋体"/>
                <w:sz w:val="18"/>
                <w:szCs w:val="18"/>
              </w:rPr>
              <w:t xml:space="preserve">9787117174244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sz w:val="18"/>
                <w:szCs w:val="18"/>
              </w:rPr>
            </w:pPr>
            <w:r>
              <w:rPr>
                <w:rFonts w:hint="eastAsia" w:ascii="宋体"/>
                <w:sz w:val="18"/>
                <w:szCs w:val="18"/>
              </w:rPr>
              <w:t>艾继周</w:t>
            </w:r>
          </w:p>
        </w:tc>
        <w:tc>
          <w:tcPr>
            <w:tcW w:w="180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sz w:val="18"/>
                <w:szCs w:val="18"/>
              </w:rPr>
            </w:pPr>
            <w:r>
              <w:rPr>
                <w:rFonts w:hint="eastAsia" w:ascii="宋体"/>
                <w:sz w:val="18"/>
                <w:szCs w:val="18"/>
              </w:rPr>
              <w:t>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Borders>
              <w:top w:val="single" w:color="auto" w:sz="4" w:space="0"/>
              <w:left w:val="single" w:color="auto" w:sz="4" w:space="0"/>
              <w:bottom w:val="single" w:color="auto" w:sz="4" w:space="0"/>
              <w:right w:val="single" w:color="auto" w:sz="4" w:space="0"/>
            </w:tcBorders>
            <w:shd w:val="clear" w:color="000000" w:fill="FFFFFF"/>
            <w:tcMar>
              <w:left w:w="0" w:type="dxa"/>
              <w:right w:w="0" w:type="dxa"/>
            </w:tcMar>
            <w:vAlign w:val="center"/>
          </w:tcPr>
          <w:p>
            <w:pPr>
              <w:spacing w:line="240" w:lineRule="exact"/>
              <w:jc w:val="center"/>
              <w:rPr>
                <w:rFonts w:ascii="宋体"/>
                <w:sz w:val="18"/>
                <w:szCs w:val="18"/>
              </w:rPr>
            </w:pPr>
            <w:r>
              <w:rPr>
                <w:rFonts w:hint="eastAsia" w:ascii="宋体"/>
                <w:sz w:val="18"/>
                <w:szCs w:val="18"/>
              </w:rPr>
              <w:t>临床医学概要</w:t>
            </w:r>
          </w:p>
        </w:tc>
        <w:tc>
          <w:tcPr>
            <w:tcW w:w="2693" w:type="dxa"/>
            <w:tcBorders>
              <w:top w:val="single" w:color="auto" w:sz="4" w:space="0"/>
              <w:left w:val="single" w:color="auto" w:sz="4" w:space="0"/>
              <w:bottom w:val="single" w:color="auto" w:sz="4" w:space="0"/>
              <w:right w:val="single" w:color="auto" w:sz="4" w:space="0"/>
            </w:tcBorders>
            <w:shd w:val="clear" w:color="000000" w:fill="FFFFFF"/>
            <w:tcMar>
              <w:left w:w="0" w:type="dxa"/>
              <w:right w:w="0" w:type="dxa"/>
            </w:tcMar>
            <w:vAlign w:val="center"/>
          </w:tcPr>
          <w:p>
            <w:pPr>
              <w:spacing w:line="240" w:lineRule="exact"/>
              <w:jc w:val="center"/>
              <w:rPr>
                <w:rFonts w:ascii="宋体"/>
                <w:sz w:val="18"/>
                <w:szCs w:val="18"/>
              </w:rPr>
            </w:pPr>
            <w:r>
              <w:rPr>
                <w:rFonts w:hint="eastAsia" w:ascii="宋体"/>
                <w:sz w:val="18"/>
                <w:szCs w:val="18"/>
              </w:rPr>
              <w:t>临床医学概要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sz w:val="18"/>
                <w:szCs w:val="18"/>
              </w:rPr>
            </w:pPr>
            <w:r>
              <w:rPr>
                <w:rFonts w:hint="eastAsia" w:ascii="宋体"/>
                <w:sz w:val="18"/>
                <w:szCs w:val="18"/>
              </w:rPr>
              <w:t xml:space="preserve">9787117262835 </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宋体"/>
                <w:sz w:val="18"/>
                <w:szCs w:val="18"/>
              </w:rPr>
            </w:pPr>
            <w:r>
              <w:rPr>
                <w:rFonts w:hint="eastAsia" w:ascii="宋体"/>
                <w:sz w:val="18"/>
                <w:szCs w:val="18"/>
              </w:rPr>
              <w:t>曾华</w:t>
            </w:r>
          </w:p>
        </w:tc>
        <w:tc>
          <w:tcPr>
            <w:tcW w:w="1802" w:type="dxa"/>
            <w:tcBorders>
              <w:top w:val="single" w:color="auto" w:sz="4" w:space="0"/>
              <w:left w:val="single" w:color="auto" w:sz="4" w:space="0"/>
              <w:bottom w:val="single" w:color="auto" w:sz="4" w:space="0"/>
              <w:right w:val="single" w:color="auto" w:sz="4" w:space="0"/>
            </w:tcBorders>
            <w:shd w:val="clear" w:color="000000" w:fill="FFFFFF"/>
            <w:tcMar>
              <w:left w:w="0" w:type="dxa"/>
              <w:right w:w="0" w:type="dxa"/>
            </w:tcMar>
            <w:vAlign w:val="center"/>
          </w:tcPr>
          <w:p>
            <w:pPr>
              <w:spacing w:line="240" w:lineRule="exact"/>
              <w:jc w:val="center"/>
              <w:rPr>
                <w:rFonts w:ascii="宋体"/>
                <w:sz w:val="18"/>
                <w:szCs w:val="18"/>
              </w:rPr>
            </w:pPr>
            <w:r>
              <w:rPr>
                <w:rFonts w:hint="eastAsia" w:ascii="宋体"/>
                <w:sz w:val="18"/>
                <w:szCs w:val="18"/>
              </w:rPr>
              <w:t>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Borders>
              <w:top w:val="single" w:color="auto" w:sz="4" w:space="0"/>
              <w:left w:val="single" w:color="auto" w:sz="4" w:space="0"/>
              <w:bottom w:val="single" w:color="auto" w:sz="4" w:space="0"/>
              <w:right w:val="single" w:color="auto" w:sz="4" w:space="0"/>
            </w:tcBorders>
            <w:shd w:val="clear" w:color="000000" w:fill="FFFFFF"/>
            <w:tcMar>
              <w:left w:w="0" w:type="dxa"/>
              <w:right w:w="0" w:type="dxa"/>
            </w:tcMar>
            <w:vAlign w:val="center"/>
          </w:tcPr>
          <w:p>
            <w:pPr>
              <w:spacing w:line="240" w:lineRule="exact"/>
              <w:jc w:val="center"/>
              <w:rPr>
                <w:rFonts w:ascii="宋体"/>
                <w:sz w:val="18"/>
                <w:szCs w:val="18"/>
              </w:rPr>
            </w:pPr>
            <w:r>
              <w:rPr>
                <w:rFonts w:hint="eastAsia" w:ascii="宋体"/>
                <w:sz w:val="18"/>
                <w:szCs w:val="18"/>
              </w:rPr>
              <w:t>药物化学</w:t>
            </w:r>
          </w:p>
        </w:tc>
        <w:tc>
          <w:tcPr>
            <w:tcW w:w="2693" w:type="dxa"/>
            <w:tcBorders>
              <w:top w:val="single" w:color="auto" w:sz="4" w:space="0"/>
              <w:left w:val="single" w:color="auto" w:sz="4" w:space="0"/>
              <w:bottom w:val="single" w:color="auto" w:sz="4" w:space="0"/>
              <w:right w:val="single" w:color="auto" w:sz="4" w:space="0"/>
            </w:tcBorders>
            <w:shd w:val="clear" w:color="000000" w:fill="FFFFFF"/>
            <w:tcMar>
              <w:left w:w="0" w:type="dxa"/>
              <w:right w:w="0" w:type="dxa"/>
            </w:tcMar>
            <w:vAlign w:val="center"/>
          </w:tcPr>
          <w:p>
            <w:pPr>
              <w:spacing w:line="240" w:lineRule="exact"/>
              <w:jc w:val="center"/>
              <w:rPr>
                <w:rFonts w:ascii="宋体"/>
                <w:sz w:val="18"/>
                <w:szCs w:val="18"/>
              </w:rPr>
            </w:pPr>
            <w:r>
              <w:rPr>
                <w:rFonts w:hint="eastAsia" w:ascii="宋体"/>
                <w:sz w:val="18"/>
                <w:szCs w:val="18"/>
              </w:rPr>
              <w:t>药物化学</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sz w:val="18"/>
                <w:szCs w:val="18"/>
              </w:rPr>
            </w:pPr>
            <w:r>
              <w:rPr>
                <w:rFonts w:hint="eastAsia" w:ascii="宋体"/>
                <w:sz w:val="18"/>
                <w:szCs w:val="18"/>
              </w:rPr>
              <w:t xml:space="preserve">9787506787567 </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宋体"/>
                <w:sz w:val="18"/>
                <w:szCs w:val="18"/>
              </w:rPr>
            </w:pPr>
            <w:r>
              <w:rPr>
                <w:rFonts w:hint="eastAsia" w:ascii="宋体"/>
                <w:sz w:val="18"/>
                <w:szCs w:val="18"/>
              </w:rPr>
              <w:t>刘文娟、李群力</w:t>
            </w:r>
          </w:p>
        </w:tc>
        <w:tc>
          <w:tcPr>
            <w:tcW w:w="180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sz w:val="18"/>
                <w:szCs w:val="18"/>
              </w:rPr>
            </w:pPr>
            <w:r>
              <w:rPr>
                <w:rFonts w:hint="eastAsia" w:ascii="宋体"/>
                <w:sz w:val="18"/>
                <w:szCs w:val="18"/>
              </w:rPr>
              <w:t>中国医药科技出版社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Borders>
              <w:top w:val="single" w:color="auto" w:sz="4" w:space="0"/>
              <w:left w:val="single" w:color="auto" w:sz="4" w:space="0"/>
              <w:bottom w:val="single" w:color="auto" w:sz="4" w:space="0"/>
              <w:right w:val="single" w:color="auto" w:sz="4" w:space="0"/>
            </w:tcBorders>
            <w:shd w:val="clear" w:color="000000" w:fill="FFFFFF"/>
            <w:tcMar>
              <w:left w:w="0" w:type="dxa"/>
              <w:right w:w="0" w:type="dxa"/>
            </w:tcMar>
            <w:vAlign w:val="center"/>
          </w:tcPr>
          <w:p>
            <w:pPr>
              <w:spacing w:line="240" w:lineRule="exact"/>
              <w:jc w:val="center"/>
              <w:rPr>
                <w:rFonts w:ascii="宋体"/>
                <w:sz w:val="18"/>
                <w:szCs w:val="18"/>
              </w:rPr>
            </w:pPr>
            <w:r>
              <w:rPr>
                <w:rFonts w:hint="eastAsia" w:ascii="宋体"/>
                <w:sz w:val="18"/>
                <w:szCs w:val="18"/>
              </w:rPr>
              <w:t>天然药物化学</w:t>
            </w:r>
          </w:p>
        </w:tc>
        <w:tc>
          <w:tcPr>
            <w:tcW w:w="2693" w:type="dxa"/>
            <w:tcBorders>
              <w:top w:val="single" w:color="auto" w:sz="4" w:space="0"/>
              <w:left w:val="single" w:color="auto" w:sz="4" w:space="0"/>
              <w:bottom w:val="single" w:color="auto" w:sz="4" w:space="0"/>
              <w:right w:val="single" w:color="auto" w:sz="4" w:space="0"/>
            </w:tcBorders>
            <w:shd w:val="clear" w:color="000000" w:fill="FFFFFF"/>
            <w:tcMar>
              <w:left w:w="0" w:type="dxa"/>
              <w:right w:w="0" w:type="dxa"/>
            </w:tcMar>
            <w:vAlign w:val="center"/>
          </w:tcPr>
          <w:p>
            <w:pPr>
              <w:spacing w:line="240" w:lineRule="exact"/>
              <w:jc w:val="center"/>
              <w:rPr>
                <w:rFonts w:ascii="宋体"/>
                <w:sz w:val="18"/>
                <w:szCs w:val="18"/>
              </w:rPr>
            </w:pPr>
            <w:r>
              <w:rPr>
                <w:rFonts w:hint="eastAsia" w:ascii="宋体"/>
                <w:sz w:val="18"/>
                <w:szCs w:val="18"/>
              </w:rPr>
              <w:t>天然药物化学</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sz w:val="18"/>
                <w:szCs w:val="18"/>
              </w:rPr>
            </w:pPr>
            <w:r>
              <w:rPr>
                <w:rFonts w:hint="eastAsia" w:ascii="宋体"/>
                <w:sz w:val="18"/>
                <w:szCs w:val="18"/>
              </w:rPr>
              <w:t xml:space="preserve">9787506787833 </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宋体"/>
                <w:sz w:val="18"/>
                <w:szCs w:val="18"/>
              </w:rPr>
            </w:pPr>
            <w:r>
              <w:rPr>
                <w:rFonts w:hint="eastAsia" w:ascii="宋体"/>
                <w:sz w:val="18"/>
                <w:szCs w:val="18"/>
              </w:rPr>
              <w:t>张雷红 杨红</w:t>
            </w:r>
          </w:p>
        </w:tc>
        <w:tc>
          <w:tcPr>
            <w:tcW w:w="180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sz w:val="18"/>
                <w:szCs w:val="18"/>
              </w:rPr>
            </w:pPr>
            <w:r>
              <w:rPr>
                <w:rFonts w:hint="eastAsia" w:ascii="宋体"/>
                <w:sz w:val="18"/>
                <w:szCs w:val="18"/>
              </w:rPr>
              <w:t>中国医药科技出版社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Borders>
              <w:top w:val="single" w:color="auto" w:sz="4" w:space="0"/>
              <w:left w:val="single" w:color="auto" w:sz="4" w:space="0"/>
              <w:bottom w:val="single" w:color="auto" w:sz="4" w:space="0"/>
              <w:right w:val="single" w:color="auto" w:sz="4" w:space="0"/>
            </w:tcBorders>
            <w:shd w:val="clear" w:color="000000" w:fill="FFFFFF"/>
            <w:tcMar>
              <w:left w:w="0" w:type="dxa"/>
              <w:right w:w="0" w:type="dxa"/>
            </w:tcMar>
            <w:vAlign w:val="center"/>
          </w:tcPr>
          <w:p>
            <w:pPr>
              <w:spacing w:line="240" w:lineRule="exact"/>
              <w:jc w:val="center"/>
              <w:rPr>
                <w:rFonts w:ascii="宋体"/>
                <w:sz w:val="18"/>
                <w:szCs w:val="18"/>
              </w:rPr>
            </w:pPr>
            <w:r>
              <w:rPr>
                <w:rFonts w:hint="eastAsia" w:ascii="宋体"/>
                <w:sz w:val="18"/>
                <w:szCs w:val="18"/>
              </w:rPr>
              <w:t>药理学</w:t>
            </w:r>
          </w:p>
        </w:tc>
        <w:tc>
          <w:tcPr>
            <w:tcW w:w="2693" w:type="dxa"/>
            <w:tcBorders>
              <w:top w:val="single" w:color="auto" w:sz="4" w:space="0"/>
              <w:left w:val="single" w:color="auto" w:sz="4" w:space="0"/>
              <w:bottom w:val="single" w:color="auto" w:sz="4" w:space="0"/>
              <w:right w:val="single" w:color="auto" w:sz="4" w:space="0"/>
            </w:tcBorders>
            <w:shd w:val="clear" w:color="000000" w:fill="FFFFFF"/>
            <w:tcMar>
              <w:left w:w="0" w:type="dxa"/>
              <w:right w:w="0" w:type="dxa"/>
            </w:tcMar>
            <w:vAlign w:val="center"/>
          </w:tcPr>
          <w:p>
            <w:pPr>
              <w:spacing w:line="240" w:lineRule="exact"/>
              <w:jc w:val="center"/>
              <w:rPr>
                <w:rFonts w:ascii="宋体"/>
                <w:sz w:val="18"/>
                <w:szCs w:val="18"/>
              </w:rPr>
            </w:pPr>
            <w:r>
              <w:rPr>
                <w:rFonts w:hint="eastAsia" w:ascii="宋体"/>
                <w:sz w:val="18"/>
                <w:szCs w:val="18"/>
              </w:rPr>
              <w:t>药理学</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sz w:val="18"/>
                <w:szCs w:val="18"/>
              </w:rPr>
            </w:pPr>
            <w:r>
              <w:rPr>
                <w:rFonts w:hint="eastAsia" w:ascii="宋体"/>
                <w:sz w:val="18"/>
                <w:szCs w:val="18"/>
              </w:rPr>
              <w:t xml:space="preserve">9787506787482 </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宋体"/>
                <w:sz w:val="18"/>
                <w:szCs w:val="18"/>
              </w:rPr>
            </w:pPr>
            <w:r>
              <w:rPr>
                <w:rFonts w:hint="eastAsia" w:ascii="宋体"/>
                <w:sz w:val="18"/>
                <w:szCs w:val="18"/>
              </w:rPr>
              <w:t>张虹 秦红兵</w:t>
            </w:r>
          </w:p>
        </w:tc>
        <w:tc>
          <w:tcPr>
            <w:tcW w:w="180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sz w:val="18"/>
                <w:szCs w:val="18"/>
              </w:rPr>
            </w:pPr>
            <w:r>
              <w:rPr>
                <w:rFonts w:hint="eastAsia" w:ascii="宋体"/>
                <w:sz w:val="18"/>
                <w:szCs w:val="18"/>
              </w:rPr>
              <w:t>中国医药科技出版社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Borders>
              <w:top w:val="single" w:color="auto" w:sz="4" w:space="0"/>
              <w:left w:val="single" w:color="auto" w:sz="4" w:space="0"/>
              <w:bottom w:val="single" w:color="auto" w:sz="4" w:space="0"/>
              <w:right w:val="single" w:color="auto" w:sz="4" w:space="0"/>
            </w:tcBorders>
            <w:shd w:val="clear" w:color="000000" w:fill="FFFFFF"/>
            <w:tcMar>
              <w:left w:w="0" w:type="dxa"/>
              <w:right w:w="0" w:type="dxa"/>
            </w:tcMar>
            <w:vAlign w:val="center"/>
          </w:tcPr>
          <w:p>
            <w:pPr>
              <w:spacing w:line="240" w:lineRule="exact"/>
              <w:jc w:val="center"/>
              <w:rPr>
                <w:rFonts w:ascii="宋体"/>
                <w:sz w:val="18"/>
                <w:szCs w:val="18"/>
              </w:rPr>
            </w:pPr>
            <w:r>
              <w:rPr>
                <w:rFonts w:hint="eastAsia" w:ascii="宋体"/>
                <w:sz w:val="18"/>
                <w:szCs w:val="18"/>
              </w:rPr>
              <w:t>药剂学</w:t>
            </w:r>
          </w:p>
        </w:tc>
        <w:tc>
          <w:tcPr>
            <w:tcW w:w="2693" w:type="dxa"/>
            <w:tcBorders>
              <w:top w:val="single" w:color="auto" w:sz="4" w:space="0"/>
              <w:left w:val="single" w:color="auto" w:sz="4" w:space="0"/>
              <w:bottom w:val="single" w:color="auto" w:sz="4" w:space="0"/>
              <w:right w:val="single" w:color="auto" w:sz="4" w:space="0"/>
            </w:tcBorders>
            <w:shd w:val="clear" w:color="000000" w:fill="FFFFFF"/>
            <w:tcMar>
              <w:left w:w="0" w:type="dxa"/>
              <w:right w:w="0" w:type="dxa"/>
            </w:tcMar>
            <w:vAlign w:val="center"/>
          </w:tcPr>
          <w:p>
            <w:pPr>
              <w:spacing w:line="240" w:lineRule="exact"/>
              <w:jc w:val="center"/>
              <w:rPr>
                <w:rFonts w:ascii="宋体"/>
                <w:sz w:val="18"/>
                <w:szCs w:val="18"/>
              </w:rPr>
            </w:pPr>
            <w:r>
              <w:rPr>
                <w:rFonts w:hint="eastAsia" w:ascii="宋体"/>
                <w:sz w:val="18"/>
                <w:szCs w:val="18"/>
              </w:rPr>
              <w:t>药剂学</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sz w:val="18"/>
                <w:szCs w:val="18"/>
              </w:rPr>
            </w:pPr>
            <w:r>
              <w:rPr>
                <w:rFonts w:hint="eastAsia" w:ascii="宋体"/>
                <w:sz w:val="18"/>
                <w:szCs w:val="18"/>
              </w:rPr>
              <w:t xml:space="preserve">9787117263122 </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宋体"/>
                <w:sz w:val="18"/>
                <w:szCs w:val="18"/>
              </w:rPr>
            </w:pPr>
            <w:r>
              <w:rPr>
                <w:rFonts w:hint="eastAsia" w:ascii="宋体"/>
                <w:sz w:val="18"/>
                <w:szCs w:val="18"/>
              </w:rPr>
              <w:t>李忠文</w:t>
            </w:r>
          </w:p>
        </w:tc>
        <w:tc>
          <w:tcPr>
            <w:tcW w:w="180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sz w:val="18"/>
                <w:szCs w:val="18"/>
              </w:rPr>
            </w:pPr>
            <w:r>
              <w:rPr>
                <w:rFonts w:hint="eastAsia" w:ascii="宋体"/>
                <w:sz w:val="18"/>
                <w:szCs w:val="18"/>
              </w:rPr>
              <w:t>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Borders>
              <w:top w:val="single" w:color="auto" w:sz="4" w:space="0"/>
              <w:left w:val="single" w:color="auto" w:sz="4" w:space="0"/>
              <w:bottom w:val="single" w:color="auto" w:sz="4" w:space="0"/>
              <w:right w:val="single" w:color="auto" w:sz="4" w:space="0"/>
            </w:tcBorders>
            <w:shd w:val="clear" w:color="000000" w:fill="FFFFFF"/>
            <w:tcMar>
              <w:left w:w="0" w:type="dxa"/>
              <w:right w:w="0" w:type="dxa"/>
            </w:tcMar>
            <w:vAlign w:val="center"/>
          </w:tcPr>
          <w:p>
            <w:pPr>
              <w:spacing w:line="240" w:lineRule="exact"/>
              <w:jc w:val="center"/>
              <w:rPr>
                <w:rFonts w:ascii="宋体"/>
                <w:sz w:val="18"/>
                <w:szCs w:val="18"/>
              </w:rPr>
            </w:pPr>
            <w:r>
              <w:rPr>
                <w:rFonts w:hint="eastAsia" w:ascii="宋体"/>
                <w:sz w:val="18"/>
                <w:szCs w:val="18"/>
              </w:rPr>
              <w:t>医药信息检索</w:t>
            </w:r>
          </w:p>
        </w:tc>
        <w:tc>
          <w:tcPr>
            <w:tcW w:w="2693" w:type="dxa"/>
            <w:tcBorders>
              <w:top w:val="single" w:color="auto" w:sz="4" w:space="0"/>
              <w:left w:val="single" w:color="auto" w:sz="4" w:space="0"/>
              <w:bottom w:val="single" w:color="auto" w:sz="4" w:space="0"/>
              <w:right w:val="single" w:color="auto" w:sz="4" w:space="0"/>
            </w:tcBorders>
            <w:shd w:val="clear" w:color="000000" w:fill="FFFFFF"/>
            <w:tcMar>
              <w:left w:w="0" w:type="dxa"/>
              <w:right w:w="0" w:type="dxa"/>
            </w:tcMar>
            <w:vAlign w:val="center"/>
          </w:tcPr>
          <w:p>
            <w:pPr>
              <w:spacing w:line="240" w:lineRule="exact"/>
              <w:jc w:val="center"/>
              <w:rPr>
                <w:rFonts w:ascii="宋体"/>
                <w:sz w:val="18"/>
                <w:szCs w:val="18"/>
              </w:rPr>
            </w:pPr>
            <w:r>
              <w:rPr>
                <w:rFonts w:hint="eastAsia" w:ascii="宋体"/>
                <w:sz w:val="18"/>
                <w:szCs w:val="18"/>
              </w:rPr>
              <w:t>医药信息检索</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sz w:val="18"/>
                <w:szCs w:val="18"/>
              </w:rPr>
            </w:pPr>
            <w:r>
              <w:rPr>
                <w:rFonts w:hint="eastAsia" w:ascii="宋体"/>
                <w:sz w:val="18"/>
                <w:szCs w:val="18"/>
              </w:rPr>
              <w:t xml:space="preserve">9787117174275 </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宋体"/>
                <w:sz w:val="18"/>
                <w:szCs w:val="18"/>
              </w:rPr>
            </w:pPr>
            <w:r>
              <w:rPr>
                <w:rFonts w:hint="eastAsia" w:ascii="宋体"/>
                <w:sz w:val="18"/>
                <w:szCs w:val="18"/>
              </w:rPr>
              <w:t>陈燕</w:t>
            </w:r>
          </w:p>
        </w:tc>
        <w:tc>
          <w:tcPr>
            <w:tcW w:w="1802" w:type="dxa"/>
            <w:tcBorders>
              <w:top w:val="single" w:color="auto" w:sz="4" w:space="0"/>
              <w:left w:val="single" w:color="auto" w:sz="4" w:space="0"/>
              <w:bottom w:val="single" w:color="auto" w:sz="4" w:space="0"/>
              <w:right w:val="single" w:color="auto" w:sz="4" w:space="0"/>
            </w:tcBorders>
            <w:shd w:val="clear" w:color="000000" w:fill="FFFFFF"/>
            <w:tcMar>
              <w:left w:w="0" w:type="dxa"/>
              <w:right w:w="0" w:type="dxa"/>
            </w:tcMar>
            <w:vAlign w:val="center"/>
          </w:tcPr>
          <w:p>
            <w:pPr>
              <w:spacing w:line="240" w:lineRule="exact"/>
              <w:jc w:val="center"/>
              <w:rPr>
                <w:rFonts w:ascii="宋体"/>
                <w:sz w:val="18"/>
                <w:szCs w:val="18"/>
              </w:rPr>
            </w:pPr>
            <w:r>
              <w:rPr>
                <w:rFonts w:hint="eastAsia" w:ascii="宋体"/>
                <w:sz w:val="18"/>
                <w:szCs w:val="18"/>
              </w:rPr>
              <w:t>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Borders>
              <w:top w:val="single" w:color="auto" w:sz="4" w:space="0"/>
              <w:left w:val="single" w:color="auto" w:sz="4" w:space="0"/>
              <w:bottom w:val="single" w:color="auto" w:sz="4" w:space="0"/>
              <w:right w:val="single" w:color="auto" w:sz="4" w:space="0"/>
            </w:tcBorders>
            <w:shd w:val="clear" w:color="000000" w:fill="FFFFFF"/>
            <w:tcMar>
              <w:left w:w="0" w:type="dxa"/>
              <w:right w:w="0" w:type="dxa"/>
            </w:tcMar>
            <w:vAlign w:val="center"/>
          </w:tcPr>
          <w:p>
            <w:pPr>
              <w:spacing w:line="240" w:lineRule="exact"/>
              <w:jc w:val="center"/>
              <w:rPr>
                <w:rFonts w:ascii="宋体"/>
                <w:sz w:val="18"/>
                <w:szCs w:val="18"/>
              </w:rPr>
            </w:pPr>
            <w:r>
              <w:rPr>
                <w:rFonts w:hint="eastAsia" w:ascii="宋体"/>
                <w:sz w:val="18"/>
                <w:szCs w:val="18"/>
              </w:rPr>
              <w:t>药物分析</w:t>
            </w:r>
          </w:p>
        </w:tc>
        <w:tc>
          <w:tcPr>
            <w:tcW w:w="2693" w:type="dxa"/>
            <w:tcBorders>
              <w:top w:val="single" w:color="auto" w:sz="4" w:space="0"/>
              <w:left w:val="single" w:color="auto" w:sz="4" w:space="0"/>
              <w:bottom w:val="single" w:color="auto" w:sz="4" w:space="0"/>
              <w:right w:val="single" w:color="auto" w:sz="4" w:space="0"/>
            </w:tcBorders>
            <w:shd w:val="clear" w:color="000000" w:fill="FFFFFF"/>
            <w:tcMar>
              <w:left w:w="0" w:type="dxa"/>
              <w:right w:w="0" w:type="dxa"/>
            </w:tcMar>
            <w:vAlign w:val="center"/>
          </w:tcPr>
          <w:p>
            <w:pPr>
              <w:spacing w:line="240" w:lineRule="exact"/>
              <w:jc w:val="center"/>
              <w:rPr>
                <w:rFonts w:ascii="宋体"/>
                <w:sz w:val="18"/>
                <w:szCs w:val="18"/>
              </w:rPr>
            </w:pPr>
            <w:r>
              <w:rPr>
                <w:rFonts w:hint="eastAsia" w:ascii="宋体"/>
                <w:sz w:val="18"/>
                <w:szCs w:val="18"/>
              </w:rPr>
              <w:t>药物分析</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sz w:val="18"/>
                <w:szCs w:val="18"/>
              </w:rPr>
            </w:pPr>
            <w:r>
              <w:rPr>
                <w:rFonts w:hint="eastAsia" w:ascii="宋体"/>
                <w:sz w:val="18"/>
                <w:szCs w:val="18"/>
              </w:rPr>
              <w:t xml:space="preserve">9787117256506 </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宋体"/>
                <w:sz w:val="18"/>
                <w:szCs w:val="18"/>
              </w:rPr>
            </w:pPr>
            <w:r>
              <w:rPr>
                <w:rFonts w:hint="eastAsia" w:ascii="宋体"/>
                <w:sz w:val="18"/>
                <w:szCs w:val="18"/>
              </w:rPr>
              <w:t> 孙莹、刘燕</w:t>
            </w:r>
          </w:p>
        </w:tc>
        <w:tc>
          <w:tcPr>
            <w:tcW w:w="1802" w:type="dxa"/>
            <w:tcBorders>
              <w:top w:val="single" w:color="auto" w:sz="4" w:space="0"/>
              <w:left w:val="single" w:color="auto" w:sz="4" w:space="0"/>
              <w:bottom w:val="single" w:color="auto" w:sz="4" w:space="0"/>
              <w:right w:val="single" w:color="auto" w:sz="4" w:space="0"/>
            </w:tcBorders>
            <w:shd w:val="clear" w:color="000000" w:fill="FFFFFF"/>
            <w:tcMar>
              <w:left w:w="0" w:type="dxa"/>
              <w:right w:w="0" w:type="dxa"/>
            </w:tcMar>
            <w:vAlign w:val="center"/>
          </w:tcPr>
          <w:p>
            <w:pPr>
              <w:spacing w:line="240" w:lineRule="exact"/>
              <w:jc w:val="center"/>
              <w:rPr>
                <w:rFonts w:ascii="宋体"/>
                <w:sz w:val="18"/>
                <w:szCs w:val="18"/>
              </w:rPr>
            </w:pPr>
            <w:r>
              <w:rPr>
                <w:rFonts w:hint="eastAsia" w:ascii="宋体"/>
                <w:sz w:val="18"/>
                <w:szCs w:val="18"/>
              </w:rPr>
              <w:t>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Borders>
              <w:top w:val="single" w:color="auto" w:sz="4" w:space="0"/>
              <w:left w:val="single" w:color="auto" w:sz="4" w:space="0"/>
              <w:bottom w:val="single" w:color="auto" w:sz="4" w:space="0"/>
              <w:right w:val="single" w:color="auto" w:sz="4" w:space="0"/>
            </w:tcBorders>
            <w:shd w:val="clear" w:color="000000" w:fill="FFFFFF"/>
            <w:tcMar>
              <w:left w:w="0" w:type="dxa"/>
              <w:right w:w="0" w:type="dxa"/>
            </w:tcMar>
            <w:vAlign w:val="center"/>
          </w:tcPr>
          <w:p>
            <w:pPr>
              <w:spacing w:line="240" w:lineRule="exact"/>
              <w:jc w:val="center"/>
              <w:rPr>
                <w:rFonts w:ascii="宋体"/>
                <w:sz w:val="18"/>
                <w:szCs w:val="18"/>
              </w:rPr>
            </w:pPr>
            <w:r>
              <w:rPr>
                <w:rFonts w:hint="eastAsia" w:ascii="宋体"/>
                <w:sz w:val="18"/>
                <w:szCs w:val="18"/>
              </w:rPr>
              <w:t>药事管理与法规</w:t>
            </w:r>
          </w:p>
        </w:tc>
        <w:tc>
          <w:tcPr>
            <w:tcW w:w="2693" w:type="dxa"/>
            <w:tcBorders>
              <w:top w:val="single" w:color="auto" w:sz="4" w:space="0"/>
              <w:left w:val="single" w:color="auto" w:sz="4" w:space="0"/>
              <w:bottom w:val="single" w:color="auto" w:sz="4" w:space="0"/>
              <w:right w:val="single" w:color="auto" w:sz="4" w:space="0"/>
            </w:tcBorders>
            <w:shd w:val="clear" w:color="000000" w:fill="FFFFFF"/>
            <w:tcMar>
              <w:left w:w="0" w:type="dxa"/>
              <w:right w:w="0" w:type="dxa"/>
            </w:tcMar>
            <w:vAlign w:val="center"/>
          </w:tcPr>
          <w:p>
            <w:pPr>
              <w:spacing w:line="240" w:lineRule="exact"/>
              <w:jc w:val="center"/>
              <w:rPr>
                <w:rFonts w:ascii="宋体"/>
                <w:sz w:val="18"/>
                <w:szCs w:val="18"/>
              </w:rPr>
            </w:pPr>
            <w:r>
              <w:rPr>
                <w:rFonts w:hint="eastAsia" w:ascii="宋体"/>
                <w:sz w:val="18"/>
                <w:szCs w:val="18"/>
              </w:rPr>
              <w:t>药事管理与法规（第十三版）</w:t>
            </w:r>
            <w:r>
              <w:rPr>
                <w:rFonts w:hint="eastAsia" w:ascii="宋体"/>
                <w:sz w:val="18"/>
                <w:szCs w:val="18"/>
              </w:rPr>
              <w:br w:type="textWrapping"/>
            </w:r>
            <w:r>
              <w:rPr>
                <w:rFonts w:hint="eastAsia" w:ascii="宋体"/>
                <w:sz w:val="18"/>
                <w:szCs w:val="18"/>
              </w:rPr>
              <w:t>2019国家执业药师考试辅导用书</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sz w:val="18"/>
                <w:szCs w:val="18"/>
              </w:rPr>
            </w:pPr>
            <w:r>
              <w:rPr>
                <w:rFonts w:hint="eastAsia" w:ascii="宋体"/>
                <w:sz w:val="18"/>
                <w:szCs w:val="18"/>
              </w:rPr>
              <w:t xml:space="preserve">9787521411423 </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宋体"/>
                <w:sz w:val="18"/>
                <w:szCs w:val="18"/>
              </w:rPr>
            </w:pPr>
            <w:r>
              <w:rPr>
                <w:rFonts w:hint="eastAsia" w:ascii="宋体"/>
                <w:sz w:val="18"/>
                <w:szCs w:val="18"/>
              </w:rPr>
              <w:t>宿凌</w:t>
            </w:r>
          </w:p>
        </w:tc>
        <w:tc>
          <w:tcPr>
            <w:tcW w:w="180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sz w:val="18"/>
                <w:szCs w:val="18"/>
              </w:rPr>
            </w:pPr>
            <w:r>
              <w:rPr>
                <w:rFonts w:hint="eastAsia" w:ascii="宋体"/>
                <w:sz w:val="18"/>
                <w:szCs w:val="18"/>
              </w:rPr>
              <w:t>中国医药科技出版社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sz w:val="18"/>
                <w:szCs w:val="18"/>
              </w:rPr>
            </w:pPr>
            <w:r>
              <w:rPr>
                <w:rFonts w:hint="eastAsia" w:ascii="宋体"/>
                <w:sz w:val="18"/>
                <w:szCs w:val="18"/>
              </w:rPr>
              <w:t>药品市场营销学</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sz w:val="18"/>
                <w:szCs w:val="18"/>
              </w:rPr>
            </w:pPr>
            <w:r>
              <w:rPr>
                <w:rFonts w:hint="eastAsia" w:ascii="宋体"/>
                <w:sz w:val="18"/>
                <w:szCs w:val="18"/>
              </w:rPr>
              <w:t>药品市场营销学</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sz w:val="18"/>
                <w:szCs w:val="18"/>
              </w:rPr>
            </w:pPr>
            <w:r>
              <w:rPr>
                <w:rFonts w:hint="eastAsia" w:ascii="宋体"/>
                <w:sz w:val="18"/>
                <w:szCs w:val="18"/>
              </w:rPr>
              <w:t xml:space="preserve">9787117181297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sz w:val="18"/>
                <w:szCs w:val="18"/>
              </w:rPr>
            </w:pPr>
            <w:r>
              <w:rPr>
                <w:rFonts w:hint="eastAsia" w:ascii="宋体"/>
                <w:sz w:val="18"/>
                <w:szCs w:val="18"/>
              </w:rPr>
              <w:t>董国俊</w:t>
            </w:r>
          </w:p>
        </w:tc>
        <w:tc>
          <w:tcPr>
            <w:tcW w:w="180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sz w:val="18"/>
                <w:szCs w:val="18"/>
              </w:rPr>
            </w:pPr>
            <w:r>
              <w:rPr>
                <w:rFonts w:hint="eastAsia" w:ascii="宋体"/>
                <w:sz w:val="18"/>
                <w:szCs w:val="18"/>
              </w:rPr>
              <w:t>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sz w:val="18"/>
                <w:szCs w:val="18"/>
              </w:rPr>
            </w:pPr>
            <w:r>
              <w:rPr>
                <w:rFonts w:hint="eastAsia" w:ascii="宋体"/>
                <w:sz w:val="18"/>
                <w:szCs w:val="18"/>
              </w:rPr>
              <w:t>药品储存与养护</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sz w:val="18"/>
                <w:szCs w:val="18"/>
              </w:rPr>
            </w:pPr>
            <w:r>
              <w:rPr>
                <w:rFonts w:hint="eastAsia" w:ascii="宋体"/>
                <w:sz w:val="18"/>
                <w:szCs w:val="18"/>
              </w:rPr>
              <w:t>药品储存与养护</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sz w:val="18"/>
                <w:szCs w:val="18"/>
              </w:rPr>
            </w:pPr>
            <w:r>
              <w:rPr>
                <w:rFonts w:hint="eastAsia" w:ascii="宋体"/>
                <w:sz w:val="18"/>
                <w:szCs w:val="18"/>
              </w:rPr>
              <w:t xml:space="preserve">9787117180566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sz w:val="18"/>
                <w:szCs w:val="18"/>
              </w:rPr>
            </w:pPr>
            <w:r>
              <w:rPr>
                <w:rFonts w:hint="eastAsia" w:ascii="宋体"/>
                <w:sz w:val="18"/>
                <w:szCs w:val="18"/>
              </w:rPr>
              <w:t>徐世义</w:t>
            </w:r>
          </w:p>
        </w:tc>
        <w:tc>
          <w:tcPr>
            <w:tcW w:w="180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sz w:val="18"/>
                <w:szCs w:val="18"/>
              </w:rPr>
            </w:pPr>
            <w:r>
              <w:rPr>
                <w:rFonts w:hint="eastAsia" w:ascii="宋体"/>
                <w:sz w:val="18"/>
                <w:szCs w:val="18"/>
              </w:rPr>
              <w:t>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sz w:val="18"/>
                <w:szCs w:val="18"/>
              </w:rPr>
            </w:pPr>
            <w:r>
              <w:rPr>
                <w:rFonts w:hint="eastAsia" w:ascii="宋体"/>
                <w:sz w:val="18"/>
                <w:szCs w:val="18"/>
              </w:rPr>
              <w:t>社交礼仪与</w:t>
            </w:r>
            <w:r>
              <w:rPr>
                <w:rFonts w:ascii="宋体"/>
                <w:sz w:val="18"/>
                <w:szCs w:val="18"/>
              </w:rPr>
              <w:t>人际沟通</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sz w:val="18"/>
                <w:szCs w:val="18"/>
              </w:rPr>
            </w:pPr>
            <w:r>
              <w:rPr>
                <w:rFonts w:hint="eastAsia" w:ascii="宋体"/>
                <w:sz w:val="18"/>
                <w:szCs w:val="18"/>
              </w:rPr>
              <w:t>实用医药商务礼仪</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sz w:val="18"/>
                <w:szCs w:val="18"/>
              </w:rPr>
            </w:pPr>
            <w:r>
              <w:rPr>
                <w:rFonts w:hint="eastAsia" w:ascii="宋体"/>
                <w:sz w:val="18"/>
                <w:szCs w:val="18"/>
              </w:rPr>
              <w:t xml:space="preserve">9787506787536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sz w:val="18"/>
                <w:szCs w:val="18"/>
              </w:rPr>
            </w:pPr>
            <w:r>
              <w:rPr>
                <w:rFonts w:hint="eastAsia" w:ascii="宋体"/>
                <w:sz w:val="18"/>
                <w:szCs w:val="18"/>
              </w:rPr>
              <w:t>张丽</w:t>
            </w:r>
          </w:p>
        </w:tc>
        <w:tc>
          <w:tcPr>
            <w:tcW w:w="180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sz w:val="18"/>
                <w:szCs w:val="18"/>
              </w:rPr>
            </w:pPr>
            <w:r>
              <w:rPr>
                <w:rFonts w:hint="eastAsia" w:ascii="宋体"/>
                <w:sz w:val="18"/>
                <w:szCs w:val="18"/>
              </w:rPr>
              <w:t>中国医药科技出版社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sz w:val="18"/>
                <w:szCs w:val="18"/>
              </w:rPr>
            </w:pPr>
            <w:r>
              <w:rPr>
                <w:rFonts w:hint="eastAsia" w:ascii="宋体"/>
                <w:sz w:val="18"/>
                <w:szCs w:val="18"/>
              </w:rPr>
              <w:t>药物制剂设备</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sz w:val="18"/>
                <w:szCs w:val="18"/>
              </w:rPr>
            </w:pPr>
            <w:r>
              <w:rPr>
                <w:rFonts w:hint="eastAsia" w:ascii="宋体"/>
                <w:sz w:val="18"/>
                <w:szCs w:val="18"/>
              </w:rPr>
              <w:t>药物制剂设备</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sz w:val="18"/>
                <w:szCs w:val="18"/>
              </w:rPr>
            </w:pPr>
            <w:r>
              <w:rPr>
                <w:rFonts w:ascii="宋体"/>
                <w:sz w:val="18"/>
                <w:szCs w:val="18"/>
              </w:rPr>
              <w:t>9787506787642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sz w:val="18"/>
                <w:szCs w:val="18"/>
              </w:rPr>
            </w:pPr>
            <w:r>
              <w:rPr>
                <w:rFonts w:hint="eastAsia" w:ascii="宋体"/>
                <w:sz w:val="18"/>
                <w:szCs w:val="18"/>
              </w:rPr>
              <w:t>杨宗发、董天梅</w:t>
            </w:r>
          </w:p>
        </w:tc>
        <w:tc>
          <w:tcPr>
            <w:tcW w:w="180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sz w:val="18"/>
                <w:szCs w:val="18"/>
              </w:rPr>
            </w:pPr>
            <w:r>
              <w:rPr>
                <w:rFonts w:hint="eastAsia" w:ascii="宋体"/>
                <w:sz w:val="18"/>
                <w:szCs w:val="18"/>
              </w:rPr>
              <w:t>中国医药科技出版社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sz w:val="18"/>
                <w:szCs w:val="18"/>
              </w:rPr>
            </w:pPr>
            <w:r>
              <w:rPr>
                <w:rFonts w:hint="eastAsia" w:ascii="宋体"/>
                <w:sz w:val="18"/>
                <w:szCs w:val="18"/>
              </w:rPr>
              <w:t>G</w:t>
            </w:r>
            <w:r>
              <w:rPr>
                <w:rFonts w:ascii="宋体"/>
                <w:sz w:val="18"/>
                <w:szCs w:val="18"/>
              </w:rPr>
              <w:t>MP实务教程</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sz w:val="18"/>
                <w:szCs w:val="18"/>
              </w:rPr>
            </w:pPr>
            <w:r>
              <w:rPr>
                <w:rFonts w:hint="eastAsia" w:ascii="宋体"/>
                <w:sz w:val="18"/>
                <w:szCs w:val="18"/>
              </w:rPr>
              <w:t>G</w:t>
            </w:r>
            <w:r>
              <w:rPr>
                <w:rFonts w:ascii="宋体"/>
                <w:sz w:val="18"/>
                <w:szCs w:val="18"/>
              </w:rPr>
              <w:t>MP实务教程</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sz w:val="18"/>
                <w:szCs w:val="18"/>
              </w:rPr>
            </w:pPr>
            <w:r>
              <w:rPr>
                <w:rFonts w:ascii="宋体"/>
                <w:sz w:val="18"/>
                <w:szCs w:val="18"/>
              </w:rPr>
              <w:t>9787506787499</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sz w:val="18"/>
                <w:szCs w:val="18"/>
              </w:rPr>
            </w:pPr>
            <w:r>
              <w:rPr>
                <w:rFonts w:hint="eastAsia" w:ascii="宋体"/>
                <w:sz w:val="18"/>
                <w:szCs w:val="18"/>
              </w:rPr>
              <w:t>何思煌、罗文华</w:t>
            </w:r>
          </w:p>
        </w:tc>
        <w:tc>
          <w:tcPr>
            <w:tcW w:w="180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sz w:val="18"/>
                <w:szCs w:val="18"/>
              </w:rPr>
            </w:pPr>
            <w:r>
              <w:rPr>
                <w:rFonts w:hint="eastAsia" w:ascii="宋体"/>
                <w:sz w:val="18"/>
                <w:szCs w:val="18"/>
              </w:rPr>
              <w:t>中国医药科技出版社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sz w:val="18"/>
                <w:szCs w:val="18"/>
              </w:rPr>
            </w:pPr>
            <w:r>
              <w:rPr>
                <w:rFonts w:hint="eastAsia" w:ascii="宋体"/>
                <w:sz w:val="18"/>
                <w:szCs w:val="18"/>
              </w:rPr>
              <w:t>仪器分析技术</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sz w:val="18"/>
                <w:szCs w:val="18"/>
              </w:rPr>
            </w:pPr>
            <w:r>
              <w:rPr>
                <w:rFonts w:hint="eastAsia" w:ascii="宋体"/>
                <w:sz w:val="18"/>
                <w:szCs w:val="18"/>
              </w:rPr>
              <w:t>仪器分析技术</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sz w:val="18"/>
                <w:szCs w:val="18"/>
              </w:rPr>
            </w:pPr>
            <w:r>
              <w:rPr>
                <w:rFonts w:ascii="宋体"/>
                <w:sz w:val="18"/>
                <w:szCs w:val="18"/>
              </w:rPr>
              <w:t>9787506787741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sz w:val="18"/>
                <w:szCs w:val="18"/>
              </w:rPr>
            </w:pPr>
            <w:r>
              <w:rPr>
                <w:rFonts w:hint="eastAsia" w:ascii="宋体"/>
                <w:sz w:val="18"/>
                <w:szCs w:val="18"/>
              </w:rPr>
              <w:t>毛金银、杜学勤</w:t>
            </w:r>
          </w:p>
        </w:tc>
        <w:tc>
          <w:tcPr>
            <w:tcW w:w="180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sz w:val="18"/>
                <w:szCs w:val="18"/>
              </w:rPr>
            </w:pPr>
            <w:r>
              <w:rPr>
                <w:rFonts w:hint="eastAsia" w:ascii="宋体"/>
                <w:sz w:val="18"/>
                <w:szCs w:val="18"/>
              </w:rPr>
              <w:t>中国医药科技出版社</w:t>
            </w:r>
          </w:p>
        </w:tc>
      </w:tr>
    </w:tbl>
    <w:p>
      <w:pPr>
        <w:overflowPunct w:val="0"/>
        <w:adjustRightInd w:val="0"/>
        <w:spacing w:line="360" w:lineRule="auto"/>
        <w:ind w:firstLine="422" w:firstLineChars="200"/>
        <w:rPr>
          <w:rFonts w:ascii="宋体" w:hAnsi="宋体" w:cs="宋体"/>
          <w:szCs w:val="21"/>
        </w:rPr>
      </w:pPr>
      <w:r>
        <w:rPr>
          <w:rFonts w:hint="eastAsia" w:ascii="宋体" w:hAnsi="宋体" w:cs="宋体"/>
          <w:b/>
          <w:szCs w:val="21"/>
        </w:rPr>
        <w:t>2．自编教材：</w:t>
      </w:r>
      <w:r>
        <w:rPr>
          <w:rFonts w:hint="eastAsia" w:ascii="宋体" w:hAnsi="宋体" w:cs="宋体"/>
          <w:szCs w:val="21"/>
        </w:rPr>
        <w:t>自编教材内容要符合教学要求，经过专家鉴定同意使用。</w:t>
      </w:r>
    </w:p>
    <w:p>
      <w:pPr>
        <w:overflowPunct w:val="0"/>
        <w:adjustRightInd w:val="0"/>
        <w:spacing w:line="360" w:lineRule="auto"/>
        <w:ind w:firstLine="422" w:firstLineChars="200"/>
        <w:rPr>
          <w:rFonts w:ascii="宋体" w:hAnsi="宋体" w:cs="宋体"/>
          <w:szCs w:val="21"/>
        </w:rPr>
      </w:pPr>
      <w:r>
        <w:rPr>
          <w:rFonts w:hint="eastAsia" w:ascii="宋体" w:hAnsi="宋体" w:cs="宋体"/>
          <w:b/>
          <w:szCs w:val="21"/>
        </w:rPr>
        <w:t>3．实训教材：</w:t>
      </w:r>
      <w:r>
        <w:rPr>
          <w:rFonts w:hint="eastAsia" w:ascii="宋体" w:hAnsi="宋体" w:cs="宋体"/>
          <w:szCs w:val="21"/>
        </w:rPr>
        <w:t>实训课时比重较大的专业课程必须有相对独立的实验、实训指导教材。</w:t>
      </w:r>
    </w:p>
    <w:p>
      <w:pPr>
        <w:overflowPunct w:val="0"/>
        <w:adjustRightInd w:val="0"/>
        <w:spacing w:line="360" w:lineRule="auto"/>
        <w:ind w:firstLine="422" w:firstLineChars="200"/>
        <w:rPr>
          <w:rFonts w:ascii="宋体" w:hAnsi="宋体" w:cs="宋体"/>
          <w:szCs w:val="21"/>
        </w:rPr>
      </w:pPr>
      <w:r>
        <w:rPr>
          <w:rFonts w:hint="eastAsia" w:ascii="宋体" w:hAnsi="宋体" w:cs="宋体"/>
          <w:b/>
          <w:szCs w:val="21"/>
        </w:rPr>
        <w:t>4．专业图书资料</w:t>
      </w:r>
      <w:r>
        <w:rPr>
          <w:rFonts w:hint="eastAsia" w:ascii="宋体" w:hAnsi="宋体" w:cs="宋体"/>
          <w:szCs w:val="21"/>
        </w:rPr>
        <w:t>：图书馆和系（二级学院）的专业图书资料必须能满足专业教学需要，相关专业的期刊种类≥20种，医学类图书≥3万册。</w:t>
      </w:r>
    </w:p>
    <w:p>
      <w:pPr>
        <w:overflowPunct w:val="0"/>
        <w:adjustRightInd w:val="0"/>
        <w:spacing w:line="360" w:lineRule="auto"/>
        <w:ind w:firstLine="422" w:firstLineChars="200"/>
        <w:rPr>
          <w:rFonts w:ascii="宋体" w:hAnsi="宋体" w:cs="宋体"/>
          <w:szCs w:val="21"/>
        </w:rPr>
      </w:pPr>
      <w:r>
        <w:rPr>
          <w:rFonts w:hint="eastAsia" w:ascii="宋体" w:hAnsi="宋体" w:cs="宋体"/>
          <w:b/>
          <w:szCs w:val="21"/>
        </w:rPr>
        <w:t>5．专业文献资料：</w:t>
      </w:r>
      <w:r>
        <w:rPr>
          <w:rFonts w:hint="eastAsia" w:ascii="宋体" w:hAnsi="宋体" w:cs="宋体"/>
          <w:szCs w:val="21"/>
        </w:rPr>
        <w:t>图书馆具有知网、万方等文献数据库。</w:t>
      </w:r>
    </w:p>
    <w:p>
      <w:pPr>
        <w:overflowPunct w:val="0"/>
        <w:adjustRightInd w:val="0"/>
        <w:spacing w:line="360" w:lineRule="auto"/>
        <w:ind w:firstLine="422" w:firstLineChars="200"/>
        <w:outlineLvl w:val="0"/>
        <w:rPr>
          <w:rFonts w:ascii="宋体" w:hAnsi="宋体" w:cs="宋体"/>
          <w:b/>
          <w:szCs w:val="21"/>
        </w:rPr>
      </w:pPr>
      <w:r>
        <w:rPr>
          <w:rFonts w:hint="eastAsia" w:ascii="宋体" w:hAnsi="宋体" w:cs="宋体"/>
          <w:b/>
          <w:szCs w:val="21"/>
        </w:rPr>
        <w:t>（四）教学方法</w:t>
      </w:r>
    </w:p>
    <w:p>
      <w:pPr>
        <w:spacing w:line="360" w:lineRule="auto"/>
        <w:ind w:firstLine="422" w:firstLineChars="200"/>
        <w:rPr>
          <w:rFonts w:ascii="宋体" w:hAnsi="宋体"/>
          <w:b/>
        </w:rPr>
      </w:pPr>
      <w:r>
        <w:rPr>
          <w:rFonts w:hint="eastAsia" w:ascii="宋体" w:hAnsi="宋体"/>
          <w:b/>
        </w:rPr>
        <w:t>1</w:t>
      </w:r>
      <w:r>
        <w:rPr>
          <w:rFonts w:hint="eastAsia" w:ascii="宋体" w:hAnsi="宋体" w:cs="宋体"/>
          <w:b/>
          <w:szCs w:val="21"/>
        </w:rPr>
        <w:t>．</w:t>
      </w:r>
      <w:r>
        <w:rPr>
          <w:rFonts w:hint="eastAsia" w:ascii="宋体" w:hAnsi="宋体"/>
          <w:b/>
        </w:rPr>
        <w:t xml:space="preserve">理论教学生动   </w:t>
      </w:r>
    </w:p>
    <w:p>
      <w:pPr>
        <w:spacing w:line="360" w:lineRule="auto"/>
        <w:ind w:firstLine="420" w:firstLineChars="200"/>
      </w:pPr>
      <w:r>
        <w:rPr>
          <w:rFonts w:hint="eastAsia"/>
        </w:rPr>
        <w:t>理论教学应结合多媒体课件、教学录像片、彩色图谱、实训模型、案例分析、处方分析等多种形式的教学手段，采用引导法、案例法、提问法等多种教学方法，激发学生的学习热情，力求课堂气氛轻松活跃。</w:t>
      </w:r>
    </w:p>
    <w:p>
      <w:pPr>
        <w:spacing w:line="360" w:lineRule="auto"/>
        <w:ind w:firstLine="422" w:firstLineChars="200"/>
        <w:rPr>
          <w:rFonts w:ascii="宋体" w:hAnsi="宋体"/>
          <w:b/>
        </w:rPr>
      </w:pPr>
      <w:r>
        <w:rPr>
          <w:rFonts w:hint="eastAsia" w:ascii="宋体" w:hAnsi="宋体"/>
          <w:b/>
        </w:rPr>
        <w:t>2</w:t>
      </w:r>
      <w:r>
        <w:rPr>
          <w:rFonts w:hint="eastAsia" w:ascii="宋体" w:hAnsi="宋体" w:cs="宋体"/>
          <w:b/>
          <w:szCs w:val="21"/>
        </w:rPr>
        <w:t>．</w:t>
      </w:r>
      <w:r>
        <w:rPr>
          <w:rFonts w:hint="eastAsia" w:ascii="宋体" w:hAnsi="宋体"/>
          <w:b/>
        </w:rPr>
        <w:t>强化技能操作</w:t>
      </w:r>
    </w:p>
    <w:p>
      <w:pPr>
        <w:spacing w:line="360" w:lineRule="auto"/>
        <w:ind w:firstLine="420" w:firstLineChars="200"/>
      </w:pPr>
      <w:r>
        <w:rPr>
          <w:rFonts w:hint="eastAsia"/>
        </w:rPr>
        <w:t>实训教学时应强化技能操作，通过教学视频、虚拟仿真、教师示范作为先导，学生大量实训实验课程操练，进而通过操作考核评价， 强化操作技能。</w:t>
      </w:r>
    </w:p>
    <w:p>
      <w:pPr>
        <w:spacing w:line="360" w:lineRule="auto"/>
        <w:ind w:firstLine="422" w:firstLineChars="200"/>
        <w:rPr>
          <w:rFonts w:ascii="宋体" w:hAnsi="宋体"/>
          <w:b/>
        </w:rPr>
      </w:pPr>
      <w:r>
        <w:rPr>
          <w:rFonts w:hint="eastAsia" w:ascii="宋体" w:hAnsi="宋体"/>
          <w:b/>
        </w:rPr>
        <w:t>3</w:t>
      </w:r>
      <w:r>
        <w:rPr>
          <w:rFonts w:hint="eastAsia" w:ascii="宋体" w:hAnsi="宋体" w:cs="宋体"/>
          <w:b/>
          <w:szCs w:val="21"/>
        </w:rPr>
        <w:t>．</w:t>
      </w:r>
      <w:r>
        <w:rPr>
          <w:rFonts w:hint="eastAsia" w:ascii="宋体" w:hAnsi="宋体"/>
          <w:b/>
        </w:rPr>
        <w:t xml:space="preserve">考核评价方式   </w:t>
      </w:r>
    </w:p>
    <w:p>
      <w:pPr>
        <w:spacing w:line="360" w:lineRule="auto"/>
        <w:ind w:firstLine="420" w:firstLineChars="200"/>
      </w:pPr>
      <w:r>
        <w:rPr>
          <w:rFonts w:hint="eastAsia"/>
        </w:rPr>
        <w:t>课程考核以形成性评价为主，紧密结合临床药学、企业生产实际的技能考核和职业素质考核，且考核的方式应灵活多样。</w:t>
      </w:r>
    </w:p>
    <w:p>
      <w:pPr>
        <w:spacing w:line="360" w:lineRule="auto"/>
        <w:ind w:firstLine="422" w:firstLineChars="200"/>
        <w:rPr>
          <w:rFonts w:ascii="宋体" w:hAnsi="宋体"/>
          <w:b/>
        </w:rPr>
      </w:pPr>
      <w:r>
        <w:rPr>
          <w:rFonts w:hint="eastAsia" w:ascii="宋体" w:hAnsi="宋体"/>
          <w:b/>
        </w:rPr>
        <w:t>4</w:t>
      </w:r>
      <w:r>
        <w:rPr>
          <w:rFonts w:hint="eastAsia" w:ascii="宋体" w:hAnsi="宋体" w:cs="宋体"/>
          <w:b/>
          <w:szCs w:val="21"/>
        </w:rPr>
        <w:t>．</w:t>
      </w:r>
      <w:r>
        <w:rPr>
          <w:rFonts w:hint="eastAsia" w:ascii="宋体" w:hAnsi="宋体"/>
          <w:b/>
        </w:rPr>
        <w:t>应用现代化信息系统</w:t>
      </w:r>
    </w:p>
    <w:p>
      <w:pPr>
        <w:spacing w:line="360" w:lineRule="auto"/>
        <w:ind w:firstLine="420" w:firstLineChars="200"/>
      </w:pPr>
      <w:r>
        <w:rPr>
          <w:rFonts w:hint="eastAsia"/>
        </w:rPr>
        <w:t>结合超星学习通、爱课程、慕课活跃课题、做好线上预习、课前测试、课后复习、课后测试。</w:t>
      </w:r>
    </w:p>
    <w:p>
      <w:pPr>
        <w:overflowPunct w:val="0"/>
        <w:adjustRightInd w:val="0"/>
        <w:spacing w:line="360" w:lineRule="auto"/>
        <w:ind w:firstLine="422" w:firstLineChars="200"/>
        <w:outlineLvl w:val="0"/>
        <w:rPr>
          <w:rFonts w:ascii="宋体" w:hAnsi="宋体" w:cs="宋体"/>
          <w:b/>
          <w:szCs w:val="21"/>
        </w:rPr>
      </w:pPr>
      <w:r>
        <w:rPr>
          <w:rFonts w:hint="eastAsia" w:ascii="宋体" w:hAnsi="宋体" w:cs="宋体"/>
          <w:b/>
          <w:szCs w:val="21"/>
        </w:rPr>
        <w:t>（五）学习评价</w:t>
      </w:r>
    </w:p>
    <w:p>
      <w:pPr>
        <w:overflowPunct w:val="0"/>
        <w:adjustRightInd w:val="0"/>
        <w:spacing w:line="360" w:lineRule="auto"/>
        <w:ind w:firstLine="420" w:firstLineChars="200"/>
        <w:rPr>
          <w:rFonts w:ascii="宋体" w:hAnsi="宋体" w:cs="宋体"/>
          <w:szCs w:val="21"/>
        </w:rPr>
      </w:pPr>
      <w:r>
        <w:rPr>
          <w:rFonts w:hint="eastAsia" w:ascii="宋体" w:hAnsi="宋体" w:cs="宋体"/>
          <w:szCs w:val="21"/>
        </w:rPr>
        <w:t>教学评价对学生学习的考核内容包括理论知识、基本技能和职业素养。考核方面可采取考试、考查、技能考核和综合测评等方法，并严格实行考教分离。</w:t>
      </w:r>
    </w:p>
    <w:p>
      <w:pPr>
        <w:overflowPunct w:val="0"/>
        <w:adjustRightInd w:val="0"/>
        <w:spacing w:line="360" w:lineRule="auto"/>
        <w:ind w:firstLine="420" w:firstLineChars="200"/>
        <w:rPr>
          <w:rFonts w:ascii="宋体" w:hAnsi="宋体" w:cs="宋体"/>
          <w:szCs w:val="21"/>
        </w:rPr>
      </w:pPr>
      <w:r>
        <w:rPr>
          <w:rFonts w:hint="eastAsia" w:ascii="宋体" w:hAnsi="宋体" w:cs="宋体"/>
          <w:szCs w:val="21"/>
        </w:rPr>
        <w:t>对教师的教学评价采取学生评价、同行评价及专家评价相结合；对教学质量的总体评价采取校内考核，实习企业考核和用人单位考核相结合的综合评价体系。</w:t>
      </w:r>
    </w:p>
    <w:p>
      <w:pPr>
        <w:overflowPunct w:val="0"/>
        <w:adjustRightInd w:val="0"/>
        <w:spacing w:line="360" w:lineRule="auto"/>
        <w:ind w:firstLine="422" w:firstLineChars="200"/>
        <w:outlineLvl w:val="0"/>
        <w:rPr>
          <w:rFonts w:ascii="宋体" w:hAnsi="宋体" w:cs="宋体"/>
          <w:b/>
          <w:szCs w:val="21"/>
        </w:rPr>
      </w:pPr>
      <w:r>
        <w:rPr>
          <w:rFonts w:hint="eastAsia" w:ascii="宋体" w:hAnsi="宋体" w:cs="宋体"/>
          <w:b/>
          <w:szCs w:val="21"/>
        </w:rPr>
        <w:t>（六）质量管理</w:t>
      </w:r>
    </w:p>
    <w:p>
      <w:pPr>
        <w:pStyle w:val="4"/>
        <w:spacing w:line="360" w:lineRule="auto"/>
        <w:ind w:firstLine="420"/>
        <w:rPr>
          <w:rFonts w:ascii="宋体" w:hAnsi="宋体"/>
        </w:rPr>
      </w:pPr>
      <w:r>
        <w:rPr>
          <w:rFonts w:hint="eastAsia" w:ascii="宋体" w:hAnsi="宋体"/>
        </w:rPr>
        <w:t>1</w:t>
      </w:r>
      <w:r>
        <w:rPr>
          <w:rFonts w:hint="eastAsia" w:ascii="宋体" w:hAnsi="宋体" w:cs="宋体"/>
          <w:szCs w:val="21"/>
        </w:rPr>
        <w:t>．</w:t>
      </w:r>
      <w:r>
        <w:rPr>
          <w:rFonts w:hint="eastAsia" w:ascii="宋体" w:hAnsi="宋体"/>
        </w:rPr>
        <w:t xml:space="preserve">建立专业建设和教学过程质量监控机制，健全专业教学质量监控管理制度，完善课堂教学、教学评价、实习实训、毕业设计以及专业调研、人才培养方案更新、资源建设等方面质量标准建设，通过教学实施、过程监控、质量评价和持续改进，达成人才培养目标。 </w:t>
      </w:r>
    </w:p>
    <w:p>
      <w:pPr>
        <w:pStyle w:val="4"/>
        <w:spacing w:line="360" w:lineRule="auto"/>
        <w:ind w:firstLine="420"/>
        <w:rPr>
          <w:rFonts w:ascii="宋体" w:hAnsi="宋体"/>
        </w:rPr>
      </w:pPr>
      <w:r>
        <w:rPr>
          <w:rFonts w:hint="eastAsia" w:ascii="宋体" w:hAnsi="宋体"/>
        </w:rPr>
        <w:t>2</w:t>
      </w:r>
      <w:r>
        <w:rPr>
          <w:rFonts w:hint="eastAsia" w:ascii="宋体" w:hAnsi="宋体" w:cs="宋体"/>
          <w:szCs w:val="21"/>
        </w:rPr>
        <w:t>．</w:t>
      </w:r>
      <w:r>
        <w:rPr>
          <w:rFonts w:hint="eastAsia" w:ascii="宋体" w:hAnsi="宋体"/>
        </w:rPr>
        <w:t xml:space="preserve">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pPr>
        <w:pStyle w:val="4"/>
        <w:spacing w:line="360" w:lineRule="auto"/>
        <w:ind w:firstLine="420"/>
        <w:rPr>
          <w:rFonts w:ascii="宋体" w:hAnsi="宋体"/>
        </w:rPr>
      </w:pPr>
      <w:r>
        <w:rPr>
          <w:rFonts w:hint="eastAsia" w:ascii="宋体" w:hAnsi="宋体"/>
        </w:rPr>
        <w:t>3</w:t>
      </w:r>
      <w:r>
        <w:rPr>
          <w:rFonts w:hint="eastAsia" w:ascii="宋体" w:hAnsi="宋体" w:cs="宋体"/>
          <w:szCs w:val="21"/>
        </w:rPr>
        <w:t>．</w:t>
      </w:r>
      <w:r>
        <w:rPr>
          <w:rFonts w:hint="eastAsia" w:ascii="宋体" w:hAnsi="宋体"/>
        </w:rPr>
        <w:t xml:space="preserve">建立毕业生跟踪反馈机制及社会评价机制，并对生源情况、在校生学业水平、毕业生就业情况等进行分析，定期评价人才培养质量和培养目标达成情况。 </w:t>
      </w:r>
    </w:p>
    <w:p>
      <w:pPr>
        <w:pStyle w:val="4"/>
        <w:spacing w:line="360" w:lineRule="auto"/>
        <w:ind w:firstLine="420"/>
        <w:rPr>
          <w:rFonts w:ascii="宋体" w:hAnsi="宋体"/>
        </w:rPr>
      </w:pPr>
      <w:r>
        <w:rPr>
          <w:rFonts w:hint="eastAsia" w:ascii="宋体" w:hAnsi="宋体"/>
        </w:rPr>
        <w:t>4</w:t>
      </w:r>
      <w:r>
        <w:rPr>
          <w:rFonts w:hint="eastAsia" w:ascii="宋体" w:hAnsi="宋体" w:cs="宋体"/>
          <w:szCs w:val="21"/>
        </w:rPr>
        <w:t>．</w:t>
      </w:r>
      <w:r>
        <w:rPr>
          <w:rFonts w:hint="eastAsia" w:ascii="宋体" w:hAnsi="宋体"/>
        </w:rPr>
        <w:t>专业教研组织应充分利用评价分析结果有效改进专业教学，持续提高人才培养质量。</w:t>
      </w:r>
    </w:p>
    <w:p>
      <w:pPr>
        <w:pStyle w:val="4"/>
        <w:spacing w:line="360" w:lineRule="auto"/>
        <w:ind w:firstLine="420"/>
        <w:rPr>
          <w:rFonts w:ascii="宋体" w:hAnsi="宋体"/>
        </w:rPr>
      </w:pPr>
      <w:r>
        <w:rPr>
          <w:rFonts w:hint="eastAsia" w:ascii="宋体" w:hAnsi="宋体"/>
        </w:rPr>
        <w:t>5</w:t>
      </w:r>
      <w:r>
        <w:rPr>
          <w:rFonts w:hint="eastAsia" w:ascii="宋体" w:hAnsi="宋体" w:cs="宋体"/>
          <w:szCs w:val="21"/>
        </w:rPr>
        <w:t>．建立健全外聘教师教学能力提升与评价体系。</w:t>
      </w:r>
    </w:p>
    <w:p>
      <w:pPr>
        <w:overflowPunct w:val="0"/>
        <w:adjustRightInd w:val="0"/>
        <w:spacing w:line="360" w:lineRule="auto"/>
        <w:ind w:firstLine="480" w:firstLineChars="200"/>
        <w:outlineLvl w:val="0"/>
        <w:rPr>
          <w:rFonts w:ascii="黑体" w:hAnsi="黑体" w:eastAsia="黑体" w:cs="黑体"/>
          <w:sz w:val="24"/>
          <w:szCs w:val="24"/>
        </w:rPr>
      </w:pPr>
      <w:r>
        <w:rPr>
          <w:rFonts w:hint="eastAsia" w:ascii="黑体" w:hAnsi="黑体" w:eastAsia="黑体" w:cs="黑体"/>
          <w:sz w:val="24"/>
          <w:szCs w:val="24"/>
        </w:rPr>
        <w:t>八、毕业要求</w:t>
      </w:r>
    </w:p>
    <w:p>
      <w:pPr>
        <w:widowControl/>
        <w:spacing w:line="360" w:lineRule="auto"/>
        <w:ind w:firstLine="420" w:firstLineChars="200"/>
        <w:rPr>
          <w:rFonts w:ascii="宋体"/>
          <w:bCs/>
        </w:rPr>
      </w:pPr>
      <w:r>
        <w:rPr>
          <w:rFonts w:hint="eastAsia" w:ascii="宋体" w:hAnsi="宋体" w:cs="宋体"/>
          <w:bCs/>
          <w:kern w:val="0"/>
          <w:szCs w:val="21"/>
        </w:rPr>
        <w:t>（一）修完规定课程，成绩合格，修够</w:t>
      </w:r>
      <w:r>
        <w:rPr>
          <w:rFonts w:ascii="宋体" w:hAnsi="宋体" w:cs="宋体"/>
          <w:bCs/>
          <w:kern w:val="0"/>
          <w:szCs w:val="21"/>
        </w:rPr>
        <w:t>136</w:t>
      </w:r>
      <w:r>
        <w:rPr>
          <w:rFonts w:hint="eastAsia" w:ascii="宋体" w:hAnsi="宋体" w:cs="宋体"/>
          <w:bCs/>
          <w:kern w:val="0"/>
          <w:szCs w:val="21"/>
        </w:rPr>
        <w:t>学分：其中，必须修满</w:t>
      </w:r>
      <w:r>
        <w:rPr>
          <w:rFonts w:hint="eastAsia" w:ascii="宋体"/>
          <w:bCs/>
        </w:rPr>
        <w:t>：基础素质（公共）课</w:t>
      </w:r>
      <w:r>
        <w:rPr>
          <w:rFonts w:ascii="宋体"/>
          <w:bCs/>
        </w:rPr>
        <w:t>38.5</w:t>
      </w:r>
      <w:r>
        <w:rPr>
          <w:rFonts w:hint="eastAsia" w:ascii="宋体"/>
          <w:bCs/>
        </w:rPr>
        <w:t>学分、专业技能课</w:t>
      </w:r>
      <w:r>
        <w:rPr>
          <w:rFonts w:ascii="宋体"/>
          <w:bCs/>
        </w:rPr>
        <w:t>47</w:t>
      </w:r>
      <w:r>
        <w:rPr>
          <w:rFonts w:hint="eastAsia" w:ascii="宋体"/>
          <w:bCs/>
        </w:rPr>
        <w:t>学分、选修课</w:t>
      </w:r>
      <w:r>
        <w:rPr>
          <w:rFonts w:ascii="宋体"/>
          <w:bCs/>
        </w:rPr>
        <w:t>17.5</w:t>
      </w:r>
      <w:r>
        <w:rPr>
          <w:rFonts w:hint="eastAsia" w:ascii="宋体"/>
          <w:bCs/>
        </w:rPr>
        <w:t>学分、</w:t>
      </w:r>
      <w:r>
        <w:rPr>
          <w:rFonts w:hint="eastAsia" w:ascii="宋体" w:hAnsi="宋体"/>
          <w:bCs/>
          <w:szCs w:val="21"/>
        </w:rPr>
        <w:t>毕业实习与实践</w:t>
      </w:r>
      <w:r>
        <w:rPr>
          <w:rFonts w:ascii="宋体" w:hAnsi="宋体"/>
          <w:bCs/>
          <w:szCs w:val="21"/>
        </w:rPr>
        <w:t>33</w:t>
      </w:r>
      <w:r>
        <w:rPr>
          <w:rFonts w:hint="eastAsia" w:ascii="宋体" w:hAnsi="宋体"/>
          <w:bCs/>
          <w:szCs w:val="21"/>
        </w:rPr>
        <w:t>学分。</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（二）毕业综合考试不低于</w:t>
      </w:r>
      <w:r>
        <w:rPr>
          <w:rFonts w:ascii="宋体" w:hAnsi="宋体" w:cs="宋体"/>
          <w:bCs/>
          <w:kern w:val="0"/>
          <w:szCs w:val="21"/>
        </w:rPr>
        <w:t>60</w:t>
      </w:r>
      <w:r>
        <w:rPr>
          <w:rFonts w:hint="eastAsia" w:ascii="宋体" w:hAnsi="宋体" w:cs="宋体"/>
          <w:bCs/>
          <w:kern w:val="0"/>
          <w:szCs w:val="21"/>
        </w:rPr>
        <w:t>分。</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（三）获取的基本能力证书的要求：取得全国计算机等级</w:t>
      </w:r>
      <w:r>
        <w:rPr>
          <w:rFonts w:ascii="宋体" w:hAnsi="宋体" w:cs="宋体"/>
          <w:bCs/>
          <w:kern w:val="0"/>
          <w:szCs w:val="21"/>
        </w:rPr>
        <w:t>1</w:t>
      </w:r>
      <w:r>
        <w:rPr>
          <w:rFonts w:hint="eastAsia" w:ascii="宋体" w:hAnsi="宋体" w:cs="宋体"/>
          <w:bCs/>
          <w:kern w:val="0"/>
          <w:szCs w:val="21"/>
        </w:rPr>
        <w:t>级合格证书</w:t>
      </w:r>
    </w:p>
    <w:p>
      <w:pPr>
        <w:widowControl/>
        <w:spacing w:line="360" w:lineRule="auto"/>
        <w:ind w:firstLine="420" w:firstLineChars="200"/>
        <w:rPr>
          <w:rFonts w:ascii="宋体"/>
          <w:bCs/>
        </w:rPr>
      </w:pPr>
      <w:r>
        <w:rPr>
          <w:rFonts w:hint="eastAsia" w:ascii="宋体" w:hAnsi="宋体" w:cs="宋体"/>
          <w:bCs/>
          <w:kern w:val="0"/>
          <w:szCs w:val="21"/>
        </w:rPr>
        <w:t>（四）体质健康测试达标：</w:t>
      </w:r>
      <w:r>
        <w:rPr>
          <w:rFonts w:hint="eastAsia" w:ascii="宋体" w:hAnsi="宋体"/>
          <w:bCs/>
        </w:rPr>
        <w:t>按照</w:t>
      </w:r>
      <w:r>
        <w:rPr>
          <w:rFonts w:ascii="宋体" w:hAnsi="宋体"/>
          <w:bCs/>
        </w:rPr>
        <w:t xml:space="preserve"> </w:t>
      </w:r>
      <w:r>
        <w:rPr>
          <w:rFonts w:hint="eastAsia" w:ascii="宋体" w:hAnsi="宋体"/>
          <w:bCs/>
        </w:rPr>
        <w:t>《国家学生体质健康标准（</w:t>
      </w:r>
      <w:r>
        <w:rPr>
          <w:rFonts w:ascii="宋体" w:hAnsi="宋体"/>
          <w:bCs/>
        </w:rPr>
        <w:t>2014</w:t>
      </w:r>
      <w:r>
        <w:rPr>
          <w:rFonts w:hint="eastAsia" w:ascii="宋体" w:hAnsi="宋体"/>
          <w:bCs/>
        </w:rPr>
        <w:t>年修订）》测试的成绩达不到</w:t>
      </w:r>
      <w:r>
        <w:rPr>
          <w:rFonts w:ascii="宋体" w:hAnsi="宋体"/>
          <w:bCs/>
        </w:rPr>
        <w:t>50</w:t>
      </w:r>
      <w:r>
        <w:rPr>
          <w:rFonts w:hint="eastAsia" w:ascii="宋体" w:hAnsi="宋体"/>
          <w:bCs/>
        </w:rPr>
        <w:t>分者按结业或肄业处理。符合免测条件、按规定提交免测申请并获得批准者不受本条毕业资格的限制。</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（五）德育合格：学生处规定的德育成绩合格，没有处分，或者处分已经撤销。</w:t>
      </w:r>
    </w:p>
    <w:p>
      <w:pPr>
        <w:widowControl/>
        <w:spacing w:line="400" w:lineRule="exact"/>
        <w:rPr>
          <w:rFonts w:ascii="黑体" w:hAnsi="宋体" w:eastAsia="黑体"/>
          <w:sz w:val="24"/>
        </w:rPr>
        <w:sectPr>
          <w:footerReference r:id="rId3" w:type="default"/>
          <w:footerReference r:id="rId4" w:type="even"/>
          <w:pgSz w:w="11907" w:h="16840"/>
          <w:pgMar w:top="1134" w:right="1418" w:bottom="1134" w:left="1418" w:header="851" w:footer="992" w:gutter="284"/>
          <w:cols w:space="425" w:num="1"/>
          <w:docGrid w:type="lines" w:linePitch="312" w:charSpace="0"/>
        </w:sectPr>
      </w:pPr>
    </w:p>
    <w:p>
      <w:pPr>
        <w:spacing w:line="400" w:lineRule="exact"/>
        <w:rPr>
          <w:rFonts w:ascii="宋体"/>
          <w:b/>
          <w:szCs w:val="21"/>
        </w:rPr>
      </w:pPr>
      <w:r>
        <w:rPr>
          <w:rFonts w:hint="eastAsia" w:ascii="宋体" w:hAnsi="宋体"/>
          <w:b/>
          <w:szCs w:val="21"/>
        </w:rPr>
        <w:t>附件：药学专业课程设置表（三个部分组成）</w:t>
      </w:r>
    </w:p>
    <w:p>
      <w:pPr>
        <w:ind w:firstLine="308" w:firstLineChars="146"/>
        <w:rPr>
          <w:rFonts w:ascii="宋体"/>
          <w:b/>
          <w:szCs w:val="21"/>
        </w:rPr>
      </w:pPr>
      <w:r>
        <w:rPr>
          <w:rFonts w:hint="eastAsia" w:ascii="宋体" w:hAnsi="宋体"/>
          <w:b/>
          <w:szCs w:val="21"/>
        </w:rPr>
        <w:t>（一）药学专业课程设置表</w:t>
      </w:r>
      <w:r>
        <w:rPr>
          <w:rFonts w:ascii="宋体" w:hAnsi="宋体"/>
          <w:b/>
          <w:szCs w:val="21"/>
        </w:rPr>
        <w:t>[</w:t>
      </w:r>
      <w:r>
        <w:rPr>
          <w:rFonts w:hint="eastAsia" w:ascii="宋体" w:hAnsi="宋体"/>
          <w:b/>
          <w:szCs w:val="21"/>
        </w:rPr>
        <w:t>不含集中实践环节</w:t>
      </w:r>
      <w:r>
        <w:rPr>
          <w:rFonts w:ascii="宋体" w:hAnsi="宋体"/>
          <w:b/>
          <w:szCs w:val="21"/>
        </w:rPr>
        <w:t xml:space="preserve">]  </w:t>
      </w:r>
      <w:r>
        <w:rPr>
          <w:rFonts w:hint="eastAsia" w:ascii="宋体" w:hAnsi="宋体"/>
          <w:b/>
          <w:szCs w:val="21"/>
        </w:rPr>
        <w:t>课程类别、课程代码</w:t>
      </w:r>
    </w:p>
    <w:tbl>
      <w:tblPr>
        <w:tblStyle w:val="14"/>
        <w:tblW w:w="1365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Layout w:type="fixed"/>
        <w:tblCellMar>
          <w:top w:w="0" w:type="dxa"/>
          <w:left w:w="28" w:type="dxa"/>
          <w:bottom w:w="0" w:type="dxa"/>
          <w:right w:w="28" w:type="dxa"/>
        </w:tblCellMar>
      </w:tblPr>
      <w:tblGrid>
        <w:gridCol w:w="551"/>
        <w:gridCol w:w="425"/>
        <w:gridCol w:w="425"/>
        <w:gridCol w:w="2692"/>
        <w:gridCol w:w="851"/>
        <w:gridCol w:w="1231"/>
        <w:gridCol w:w="755"/>
        <w:gridCol w:w="1512"/>
        <w:gridCol w:w="764"/>
        <w:gridCol w:w="746"/>
        <w:gridCol w:w="671"/>
        <w:gridCol w:w="567"/>
        <w:gridCol w:w="426"/>
        <w:gridCol w:w="418"/>
        <w:gridCol w:w="432"/>
        <w:gridCol w:w="567"/>
        <w:gridCol w:w="277"/>
        <w:gridCol w:w="334"/>
        <w:gridCol w:w="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Layout w:type="fixed"/>
          <w:tblCellMar>
            <w:top w:w="0" w:type="dxa"/>
            <w:left w:w="28" w:type="dxa"/>
            <w:bottom w:w="0" w:type="dxa"/>
            <w:right w:w="28" w:type="dxa"/>
          </w:tblCellMar>
        </w:tblPrEx>
        <w:trPr>
          <w:cantSplit/>
          <w:trHeight w:val="302" w:hRule="exact"/>
          <w:jc w:val="center"/>
        </w:trPr>
        <w:tc>
          <w:tcPr>
            <w:tcW w:w="551" w:type="dxa"/>
            <w:vMerge w:val="restart"/>
            <w:tcBorders>
              <w:top w:val="single" w:color="auto" w:sz="12" w:space="0"/>
            </w:tcBorders>
            <w:shd w:val="clear" w:color="auto" w:fill="FFFFFF" w:themeFill="background1"/>
            <w:tcMar>
              <w:left w:w="11" w:type="dxa"/>
              <w:right w:w="11" w:type="dxa"/>
            </w:tcMar>
            <w:vAlign w:val="center"/>
          </w:tcPr>
          <w:p>
            <w:pPr>
              <w:spacing w:line="240" w:lineRule="exact"/>
              <w:jc w:val="center"/>
              <w:rPr>
                <w:rFonts w:ascii="宋体"/>
                <w:b/>
                <w:sz w:val="18"/>
                <w:szCs w:val="18"/>
              </w:rPr>
            </w:pPr>
            <w:r>
              <w:rPr>
                <w:rFonts w:hint="eastAsia" w:ascii="宋体" w:hAnsi="宋体"/>
                <w:b/>
                <w:sz w:val="18"/>
                <w:szCs w:val="18"/>
              </w:rPr>
              <w:t>课</w:t>
            </w:r>
          </w:p>
          <w:p>
            <w:pPr>
              <w:spacing w:line="240" w:lineRule="exact"/>
              <w:jc w:val="center"/>
              <w:rPr>
                <w:rFonts w:ascii="宋体"/>
                <w:b/>
                <w:sz w:val="18"/>
                <w:szCs w:val="18"/>
              </w:rPr>
            </w:pPr>
          </w:p>
          <w:p>
            <w:pPr>
              <w:spacing w:line="240" w:lineRule="exact"/>
              <w:jc w:val="center"/>
              <w:rPr>
                <w:rFonts w:ascii="宋体"/>
                <w:b/>
                <w:sz w:val="18"/>
                <w:szCs w:val="18"/>
              </w:rPr>
            </w:pPr>
            <w:r>
              <w:rPr>
                <w:rFonts w:hint="eastAsia" w:ascii="宋体" w:hAnsi="宋体"/>
                <w:b/>
                <w:sz w:val="18"/>
                <w:szCs w:val="18"/>
              </w:rPr>
              <w:t>类</w:t>
            </w:r>
          </w:p>
        </w:tc>
        <w:tc>
          <w:tcPr>
            <w:tcW w:w="850" w:type="dxa"/>
            <w:gridSpan w:val="2"/>
            <w:vMerge w:val="restart"/>
            <w:tcBorders>
              <w:top w:val="single" w:color="auto" w:sz="12" w:space="0"/>
            </w:tcBorders>
            <w:shd w:val="clear" w:color="auto" w:fill="FFFFFF" w:themeFill="background1"/>
            <w:tcMar>
              <w:left w:w="11" w:type="dxa"/>
              <w:right w:w="11" w:type="dxa"/>
            </w:tcMar>
            <w:vAlign w:val="center"/>
          </w:tcPr>
          <w:p>
            <w:pPr>
              <w:spacing w:line="240" w:lineRule="exact"/>
              <w:jc w:val="center"/>
              <w:rPr>
                <w:rFonts w:ascii="宋体"/>
                <w:b/>
                <w:sz w:val="18"/>
                <w:szCs w:val="18"/>
              </w:rPr>
            </w:pPr>
            <w:r>
              <w:rPr>
                <w:rFonts w:hint="eastAsia" w:ascii="宋体" w:hAnsi="宋体"/>
                <w:b/>
                <w:sz w:val="18"/>
                <w:szCs w:val="18"/>
              </w:rPr>
              <w:t>序</w:t>
            </w:r>
          </w:p>
          <w:p>
            <w:pPr>
              <w:spacing w:line="240" w:lineRule="exact"/>
              <w:jc w:val="center"/>
              <w:rPr>
                <w:rFonts w:ascii="宋体"/>
                <w:b/>
                <w:sz w:val="18"/>
                <w:szCs w:val="18"/>
              </w:rPr>
            </w:pPr>
          </w:p>
          <w:p>
            <w:pPr>
              <w:spacing w:line="240" w:lineRule="exact"/>
              <w:jc w:val="center"/>
              <w:rPr>
                <w:rFonts w:ascii="宋体"/>
                <w:b/>
                <w:sz w:val="18"/>
                <w:szCs w:val="18"/>
              </w:rPr>
            </w:pPr>
            <w:r>
              <w:rPr>
                <w:rFonts w:hint="eastAsia" w:ascii="宋体" w:hAnsi="宋体"/>
                <w:b/>
                <w:sz w:val="18"/>
                <w:szCs w:val="18"/>
              </w:rPr>
              <w:t>号</w:t>
            </w:r>
          </w:p>
        </w:tc>
        <w:tc>
          <w:tcPr>
            <w:tcW w:w="2692" w:type="dxa"/>
            <w:vMerge w:val="restart"/>
            <w:tcBorders>
              <w:top w:val="single" w:color="auto" w:sz="12" w:space="0"/>
            </w:tcBorders>
            <w:shd w:val="clear" w:color="auto" w:fill="FFFFFF" w:themeFill="background1"/>
            <w:tcMar>
              <w:left w:w="11" w:type="dxa"/>
              <w:right w:w="11" w:type="dxa"/>
            </w:tcMar>
            <w:vAlign w:val="center"/>
          </w:tcPr>
          <w:p>
            <w:pPr>
              <w:spacing w:line="240" w:lineRule="exact"/>
              <w:jc w:val="center"/>
              <w:rPr>
                <w:rFonts w:ascii="宋体"/>
                <w:b/>
                <w:sz w:val="18"/>
                <w:szCs w:val="18"/>
              </w:rPr>
            </w:pPr>
            <w:r>
              <w:rPr>
                <w:rFonts w:hint="eastAsia" w:ascii="宋体" w:hAnsi="宋体"/>
                <w:b/>
                <w:sz w:val="18"/>
                <w:szCs w:val="18"/>
              </w:rPr>
              <w:t>课</w:t>
            </w:r>
            <w:r>
              <w:rPr>
                <w:rFonts w:ascii="宋体" w:hAnsi="宋体"/>
                <w:b/>
                <w:sz w:val="18"/>
                <w:szCs w:val="18"/>
              </w:rPr>
              <w:t xml:space="preserve"> </w:t>
            </w:r>
            <w:r>
              <w:rPr>
                <w:rFonts w:hint="eastAsia" w:ascii="宋体" w:hAnsi="宋体"/>
                <w:b/>
                <w:sz w:val="18"/>
                <w:szCs w:val="18"/>
              </w:rPr>
              <w:t>程</w:t>
            </w:r>
            <w:r>
              <w:rPr>
                <w:rFonts w:ascii="宋体" w:hAnsi="宋体"/>
                <w:b/>
                <w:sz w:val="18"/>
                <w:szCs w:val="18"/>
              </w:rPr>
              <w:t xml:space="preserve"> </w:t>
            </w:r>
            <w:r>
              <w:rPr>
                <w:rFonts w:hint="eastAsia" w:ascii="宋体" w:hAnsi="宋体"/>
                <w:b/>
                <w:sz w:val="18"/>
                <w:szCs w:val="18"/>
              </w:rPr>
              <w:t>名</w:t>
            </w:r>
            <w:r>
              <w:rPr>
                <w:rFonts w:ascii="宋体" w:hAnsi="宋体"/>
                <w:b/>
                <w:sz w:val="18"/>
                <w:szCs w:val="18"/>
              </w:rPr>
              <w:t xml:space="preserve"> </w:t>
            </w:r>
            <w:r>
              <w:rPr>
                <w:rFonts w:hint="eastAsia" w:ascii="宋体" w:hAnsi="宋体"/>
                <w:b/>
                <w:sz w:val="18"/>
                <w:szCs w:val="18"/>
              </w:rPr>
              <w:t>称</w:t>
            </w:r>
          </w:p>
        </w:tc>
        <w:tc>
          <w:tcPr>
            <w:tcW w:w="851" w:type="dxa"/>
            <w:vMerge w:val="restart"/>
            <w:tcBorders>
              <w:top w:val="single" w:color="auto" w:sz="12" w:space="0"/>
            </w:tcBorders>
            <w:shd w:val="clear" w:color="auto" w:fill="FFFFFF" w:themeFill="background1"/>
            <w:tcMar>
              <w:left w:w="11" w:type="dxa"/>
              <w:right w:w="11" w:type="dxa"/>
            </w:tcMar>
            <w:vAlign w:val="center"/>
          </w:tcPr>
          <w:p>
            <w:pPr>
              <w:tabs>
                <w:tab w:val="left" w:pos="503"/>
              </w:tabs>
              <w:spacing w:line="240" w:lineRule="exact"/>
              <w:ind w:left="-106" w:leftChars="-51" w:hanging="1"/>
              <w:jc w:val="center"/>
              <w:rPr>
                <w:rFonts w:ascii="宋体"/>
                <w:b/>
                <w:sz w:val="18"/>
                <w:szCs w:val="18"/>
              </w:rPr>
            </w:pPr>
            <w:r>
              <w:rPr>
                <w:rFonts w:hint="eastAsia" w:ascii="宋体" w:hAnsi="宋体"/>
                <w:b/>
                <w:sz w:val="18"/>
                <w:szCs w:val="18"/>
              </w:rPr>
              <w:t>性</w:t>
            </w:r>
          </w:p>
          <w:p>
            <w:pPr>
              <w:tabs>
                <w:tab w:val="left" w:pos="503"/>
              </w:tabs>
              <w:spacing w:line="240" w:lineRule="exact"/>
              <w:ind w:left="-106" w:leftChars="-51" w:hanging="1"/>
              <w:jc w:val="center"/>
              <w:rPr>
                <w:rFonts w:ascii="宋体"/>
                <w:b/>
                <w:sz w:val="18"/>
                <w:szCs w:val="18"/>
              </w:rPr>
            </w:pPr>
          </w:p>
          <w:p>
            <w:pPr>
              <w:tabs>
                <w:tab w:val="left" w:pos="503"/>
              </w:tabs>
              <w:spacing w:line="240" w:lineRule="exact"/>
              <w:ind w:left="-106" w:leftChars="-51" w:hanging="1"/>
              <w:jc w:val="center"/>
              <w:rPr>
                <w:rFonts w:ascii="宋体"/>
                <w:b/>
                <w:sz w:val="18"/>
                <w:szCs w:val="18"/>
              </w:rPr>
            </w:pPr>
            <w:r>
              <w:rPr>
                <w:rFonts w:hint="eastAsia" w:ascii="宋体" w:hAnsi="宋体"/>
                <w:b/>
                <w:sz w:val="18"/>
                <w:szCs w:val="18"/>
              </w:rPr>
              <w:t>质</w:t>
            </w:r>
          </w:p>
        </w:tc>
        <w:tc>
          <w:tcPr>
            <w:tcW w:w="1231" w:type="dxa"/>
            <w:vMerge w:val="restart"/>
            <w:tcBorders>
              <w:top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b/>
                <w:sz w:val="18"/>
                <w:szCs w:val="18"/>
              </w:rPr>
            </w:pPr>
            <w:r>
              <w:rPr>
                <w:rFonts w:hint="eastAsia" w:ascii="宋体" w:hAnsi="宋体"/>
                <w:b/>
                <w:sz w:val="18"/>
                <w:szCs w:val="18"/>
              </w:rPr>
              <w:t>课程代码</w:t>
            </w:r>
          </w:p>
        </w:tc>
        <w:tc>
          <w:tcPr>
            <w:tcW w:w="755" w:type="dxa"/>
            <w:vMerge w:val="restart"/>
            <w:tcBorders>
              <w:top w:val="single" w:color="auto" w:sz="12" w:space="0"/>
              <w:left w:val="single" w:color="auto" w:sz="4" w:space="0"/>
            </w:tcBorders>
            <w:shd w:val="clear" w:color="auto" w:fill="FFFFFF" w:themeFill="background1"/>
            <w:tcMar>
              <w:left w:w="11" w:type="dxa"/>
              <w:right w:w="11" w:type="dxa"/>
            </w:tcMar>
            <w:vAlign w:val="center"/>
          </w:tcPr>
          <w:p>
            <w:pPr>
              <w:spacing w:line="240" w:lineRule="exact"/>
              <w:jc w:val="center"/>
              <w:rPr>
                <w:rFonts w:ascii="宋体"/>
                <w:b/>
                <w:sz w:val="18"/>
                <w:szCs w:val="18"/>
              </w:rPr>
            </w:pPr>
            <w:r>
              <w:rPr>
                <w:rFonts w:hint="eastAsia" w:ascii="宋体" w:hAnsi="宋体"/>
                <w:b/>
                <w:sz w:val="18"/>
                <w:szCs w:val="18"/>
              </w:rPr>
              <w:t>学</w:t>
            </w:r>
          </w:p>
          <w:p>
            <w:pPr>
              <w:spacing w:line="240" w:lineRule="exact"/>
              <w:jc w:val="center"/>
              <w:rPr>
                <w:rFonts w:ascii="宋体"/>
                <w:b/>
                <w:sz w:val="18"/>
                <w:szCs w:val="18"/>
              </w:rPr>
            </w:pPr>
          </w:p>
          <w:p>
            <w:pPr>
              <w:spacing w:line="240" w:lineRule="exact"/>
              <w:jc w:val="center"/>
              <w:rPr>
                <w:rFonts w:ascii="宋体"/>
                <w:b/>
                <w:sz w:val="18"/>
                <w:szCs w:val="18"/>
              </w:rPr>
            </w:pPr>
            <w:r>
              <w:rPr>
                <w:rFonts w:hint="eastAsia" w:ascii="宋体" w:hAnsi="宋体"/>
                <w:b/>
                <w:sz w:val="18"/>
                <w:szCs w:val="18"/>
              </w:rPr>
              <w:t>分</w:t>
            </w:r>
          </w:p>
        </w:tc>
        <w:tc>
          <w:tcPr>
            <w:tcW w:w="1512" w:type="dxa"/>
            <w:vMerge w:val="restart"/>
            <w:tcBorders>
              <w:top w:val="single" w:color="auto" w:sz="12" w:space="0"/>
            </w:tcBorders>
            <w:shd w:val="clear" w:color="auto" w:fill="FFFFFF" w:themeFill="background1"/>
            <w:tcMar>
              <w:left w:w="11" w:type="dxa"/>
              <w:right w:w="11" w:type="dxa"/>
            </w:tcMar>
            <w:vAlign w:val="center"/>
          </w:tcPr>
          <w:p>
            <w:pPr>
              <w:spacing w:line="240" w:lineRule="exact"/>
              <w:jc w:val="center"/>
              <w:rPr>
                <w:rFonts w:ascii="宋体"/>
                <w:b/>
                <w:sz w:val="18"/>
                <w:szCs w:val="18"/>
              </w:rPr>
            </w:pPr>
            <w:r>
              <w:rPr>
                <w:rFonts w:hint="eastAsia" w:ascii="宋体" w:hAnsi="宋体"/>
                <w:b/>
                <w:sz w:val="18"/>
                <w:szCs w:val="18"/>
              </w:rPr>
              <w:t>学</w:t>
            </w:r>
          </w:p>
          <w:p>
            <w:pPr>
              <w:spacing w:line="240" w:lineRule="exact"/>
              <w:jc w:val="center"/>
              <w:rPr>
                <w:rFonts w:ascii="宋体"/>
                <w:b/>
                <w:sz w:val="18"/>
                <w:szCs w:val="18"/>
              </w:rPr>
            </w:pPr>
          </w:p>
          <w:p>
            <w:pPr>
              <w:spacing w:line="240" w:lineRule="exact"/>
              <w:jc w:val="center"/>
              <w:rPr>
                <w:rFonts w:ascii="宋体"/>
                <w:b/>
                <w:sz w:val="18"/>
                <w:szCs w:val="18"/>
              </w:rPr>
            </w:pPr>
            <w:r>
              <w:rPr>
                <w:rFonts w:hint="eastAsia" w:ascii="宋体" w:hAnsi="宋体"/>
                <w:b/>
                <w:sz w:val="18"/>
                <w:szCs w:val="18"/>
              </w:rPr>
              <w:t>时</w:t>
            </w:r>
          </w:p>
        </w:tc>
        <w:tc>
          <w:tcPr>
            <w:tcW w:w="1510" w:type="dxa"/>
            <w:gridSpan w:val="2"/>
            <w:tcBorders>
              <w:top w:val="single" w:color="auto" w:sz="12" w:space="0"/>
            </w:tcBorders>
            <w:shd w:val="clear" w:color="auto" w:fill="FFFFFF" w:themeFill="background1"/>
            <w:tcMar>
              <w:left w:w="11" w:type="dxa"/>
              <w:right w:w="11" w:type="dxa"/>
            </w:tcMar>
            <w:vAlign w:val="center"/>
          </w:tcPr>
          <w:p>
            <w:pPr>
              <w:spacing w:line="240" w:lineRule="exact"/>
              <w:jc w:val="center"/>
              <w:rPr>
                <w:rFonts w:ascii="宋体"/>
                <w:b/>
                <w:sz w:val="18"/>
                <w:szCs w:val="18"/>
              </w:rPr>
            </w:pPr>
            <w:r>
              <w:rPr>
                <w:rFonts w:hint="eastAsia" w:ascii="宋体" w:hAnsi="宋体"/>
                <w:b/>
                <w:sz w:val="18"/>
                <w:szCs w:val="18"/>
              </w:rPr>
              <w:t>学时分配</w:t>
            </w:r>
          </w:p>
        </w:tc>
        <w:tc>
          <w:tcPr>
            <w:tcW w:w="3706" w:type="dxa"/>
            <w:gridSpan w:val="9"/>
            <w:tcBorders>
              <w:top w:val="single" w:color="auto" w:sz="12" w:space="0"/>
            </w:tcBorders>
            <w:shd w:val="clear" w:color="auto" w:fill="FFFFFF" w:themeFill="background1"/>
            <w:tcMar>
              <w:left w:w="11" w:type="dxa"/>
              <w:right w:w="11" w:type="dxa"/>
            </w:tcMar>
            <w:vAlign w:val="center"/>
          </w:tcPr>
          <w:p>
            <w:pPr>
              <w:spacing w:line="240" w:lineRule="exact"/>
              <w:jc w:val="center"/>
              <w:rPr>
                <w:rFonts w:ascii="宋体"/>
                <w:b/>
                <w:sz w:val="18"/>
                <w:szCs w:val="18"/>
              </w:rPr>
            </w:pPr>
            <w:r>
              <w:rPr>
                <w:rFonts w:hint="eastAsia" w:ascii="宋体" w:hAnsi="宋体"/>
                <w:b/>
                <w:sz w:val="18"/>
                <w:szCs w:val="18"/>
              </w:rPr>
              <w:t>学</w:t>
            </w:r>
            <w:r>
              <w:rPr>
                <w:rFonts w:ascii="宋体" w:hAnsi="宋体"/>
                <w:b/>
                <w:sz w:val="18"/>
                <w:szCs w:val="18"/>
              </w:rPr>
              <w:t xml:space="preserve"> </w:t>
            </w:r>
            <w:r>
              <w:rPr>
                <w:rFonts w:hint="eastAsia" w:ascii="宋体" w:hAnsi="宋体"/>
                <w:b/>
                <w:sz w:val="18"/>
                <w:szCs w:val="18"/>
              </w:rPr>
              <w:t>年</w:t>
            </w:r>
            <w:r>
              <w:rPr>
                <w:rFonts w:ascii="宋体" w:hAnsi="宋体"/>
                <w:b/>
                <w:sz w:val="18"/>
                <w:szCs w:val="18"/>
              </w:rPr>
              <w:t xml:space="preserve"> </w:t>
            </w:r>
            <w:r>
              <w:rPr>
                <w:rFonts w:hint="eastAsia" w:ascii="宋体" w:hAnsi="宋体"/>
                <w:b/>
                <w:sz w:val="18"/>
                <w:szCs w:val="18"/>
              </w:rPr>
              <w:t>及</w:t>
            </w:r>
            <w:r>
              <w:rPr>
                <w:rFonts w:ascii="宋体" w:hAnsi="宋体"/>
                <w:b/>
                <w:sz w:val="18"/>
                <w:szCs w:val="18"/>
              </w:rPr>
              <w:t xml:space="preserve"> </w:t>
            </w:r>
            <w:r>
              <w:rPr>
                <w:rFonts w:hint="eastAsia" w:ascii="宋体" w:hAnsi="宋体"/>
                <w:b/>
                <w:sz w:val="18"/>
                <w:szCs w:val="18"/>
              </w:rPr>
              <w:t>学</w:t>
            </w:r>
            <w:r>
              <w:rPr>
                <w:rFonts w:ascii="宋体" w:hAnsi="宋体"/>
                <w:b/>
                <w:sz w:val="18"/>
                <w:szCs w:val="18"/>
              </w:rPr>
              <w:t xml:space="preserve"> </w:t>
            </w:r>
            <w:r>
              <w:rPr>
                <w:rFonts w:hint="eastAsia" w:ascii="宋体" w:hAnsi="宋体"/>
                <w:b/>
                <w:sz w:val="18"/>
                <w:szCs w:val="18"/>
              </w:rPr>
              <w:t>期</w:t>
            </w:r>
            <w:r>
              <w:rPr>
                <w:rFonts w:ascii="宋体" w:hAnsi="宋体"/>
                <w:b/>
                <w:sz w:val="18"/>
                <w:szCs w:val="18"/>
              </w:rPr>
              <w:t xml:space="preserve"> </w:t>
            </w:r>
            <w:r>
              <w:rPr>
                <w:rFonts w:hint="eastAsia" w:ascii="宋体" w:hAnsi="宋体"/>
                <w:b/>
                <w:sz w:val="18"/>
                <w:szCs w:val="18"/>
              </w:rPr>
              <w:t>周</w:t>
            </w:r>
            <w:r>
              <w:rPr>
                <w:rFonts w:ascii="宋体" w:hAnsi="宋体"/>
                <w:b/>
                <w:sz w:val="18"/>
                <w:szCs w:val="18"/>
              </w:rPr>
              <w:t xml:space="preserve"> </w:t>
            </w:r>
            <w:r>
              <w:rPr>
                <w:rFonts w:hint="eastAsia" w:ascii="宋体" w:hAnsi="宋体"/>
                <w:b/>
                <w:sz w:val="18"/>
                <w:szCs w:val="18"/>
              </w:rPr>
              <w:t>学</w:t>
            </w:r>
            <w:r>
              <w:rPr>
                <w:rFonts w:ascii="宋体" w:hAnsi="宋体"/>
                <w:b/>
                <w:sz w:val="18"/>
                <w:szCs w:val="18"/>
              </w:rPr>
              <w:t xml:space="preserve"> </w:t>
            </w:r>
            <w:r>
              <w:rPr>
                <w:rFonts w:hint="eastAsia" w:ascii="宋体" w:hAnsi="宋体"/>
                <w:b/>
                <w:sz w:val="18"/>
                <w:szCs w:val="18"/>
              </w:rPr>
              <w:t>时</w:t>
            </w:r>
            <w:r>
              <w:rPr>
                <w:rFonts w:ascii="宋体" w:hAnsi="宋体"/>
                <w:b/>
                <w:sz w:val="18"/>
                <w:szCs w:val="18"/>
              </w:rPr>
              <w:t xml:space="preserve"> </w:t>
            </w:r>
            <w:r>
              <w:rPr>
                <w:rFonts w:hint="eastAsia" w:ascii="宋体" w:hAnsi="宋体"/>
                <w:b/>
                <w:sz w:val="18"/>
                <w:szCs w:val="18"/>
              </w:rPr>
              <w:t>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02" w:hRule="exact"/>
          <w:jc w:val="center"/>
        </w:trPr>
        <w:tc>
          <w:tcPr>
            <w:tcW w:w="551" w:type="dxa"/>
            <w:vMerge w:val="continue"/>
            <w:tcBorders>
              <w:top w:val="single" w:color="auto" w:sz="12"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850" w:type="dxa"/>
            <w:gridSpan w:val="2"/>
            <w:vMerge w:val="continue"/>
            <w:tcBorders>
              <w:top w:val="single" w:color="auto" w:sz="12"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2692" w:type="dxa"/>
            <w:vMerge w:val="continue"/>
            <w:tcBorders>
              <w:top w:val="single" w:color="auto" w:sz="12"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851" w:type="dxa"/>
            <w:vMerge w:val="continue"/>
            <w:tcBorders>
              <w:top w:val="single" w:color="auto" w:sz="12"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1231" w:type="dxa"/>
            <w:vMerge w:val="continue"/>
            <w:tcBorders>
              <w:top w:val="single" w:color="auto" w:sz="12"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755" w:type="dxa"/>
            <w:vMerge w:val="continue"/>
            <w:tcBorders>
              <w:top w:val="single" w:color="auto" w:sz="12" w:space="0"/>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1512" w:type="dxa"/>
            <w:vMerge w:val="continue"/>
            <w:tcBorders>
              <w:top w:val="single" w:color="auto" w:sz="12"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764" w:type="dxa"/>
            <w:vMerge w:val="restart"/>
            <w:shd w:val="clear" w:color="auto" w:fill="FFFFFF" w:themeFill="background1"/>
            <w:tcMar>
              <w:left w:w="11" w:type="dxa"/>
              <w:right w:w="11" w:type="dxa"/>
            </w:tcMar>
            <w:vAlign w:val="center"/>
          </w:tcPr>
          <w:p>
            <w:pPr>
              <w:spacing w:line="240" w:lineRule="exact"/>
              <w:jc w:val="center"/>
              <w:rPr>
                <w:rFonts w:ascii="宋体"/>
                <w:b/>
                <w:sz w:val="18"/>
                <w:szCs w:val="18"/>
              </w:rPr>
            </w:pPr>
            <w:r>
              <w:rPr>
                <w:rFonts w:hint="eastAsia" w:ascii="宋体" w:hAnsi="宋体"/>
                <w:b/>
                <w:sz w:val="18"/>
                <w:szCs w:val="18"/>
              </w:rPr>
              <w:t>理论</w:t>
            </w:r>
          </w:p>
          <w:p>
            <w:pPr>
              <w:spacing w:line="240" w:lineRule="exact"/>
              <w:jc w:val="center"/>
              <w:rPr>
                <w:rFonts w:ascii="宋体"/>
                <w:b/>
                <w:sz w:val="18"/>
                <w:szCs w:val="18"/>
              </w:rPr>
            </w:pPr>
            <w:r>
              <w:rPr>
                <w:rFonts w:hint="eastAsia" w:ascii="宋体" w:hAnsi="宋体"/>
                <w:b/>
                <w:sz w:val="18"/>
                <w:szCs w:val="18"/>
              </w:rPr>
              <w:t>教学</w:t>
            </w:r>
          </w:p>
        </w:tc>
        <w:tc>
          <w:tcPr>
            <w:tcW w:w="746" w:type="dxa"/>
            <w:vMerge w:val="restart"/>
            <w:shd w:val="clear" w:color="auto" w:fill="FFFFFF" w:themeFill="background1"/>
            <w:tcMar>
              <w:left w:w="11" w:type="dxa"/>
              <w:right w:w="11" w:type="dxa"/>
            </w:tcMar>
            <w:vAlign w:val="center"/>
          </w:tcPr>
          <w:p>
            <w:pPr>
              <w:spacing w:line="240" w:lineRule="exact"/>
              <w:jc w:val="center"/>
              <w:rPr>
                <w:rFonts w:ascii="宋体"/>
                <w:b/>
                <w:sz w:val="18"/>
                <w:szCs w:val="18"/>
              </w:rPr>
            </w:pPr>
            <w:r>
              <w:rPr>
                <w:rFonts w:hint="eastAsia" w:ascii="宋体" w:hAnsi="宋体"/>
                <w:b/>
                <w:sz w:val="18"/>
                <w:szCs w:val="18"/>
              </w:rPr>
              <w:t>实践</w:t>
            </w:r>
          </w:p>
          <w:p>
            <w:pPr>
              <w:spacing w:line="240" w:lineRule="exact"/>
              <w:jc w:val="center"/>
              <w:rPr>
                <w:rFonts w:ascii="宋体"/>
                <w:b/>
                <w:sz w:val="18"/>
                <w:szCs w:val="18"/>
              </w:rPr>
            </w:pPr>
            <w:r>
              <w:rPr>
                <w:rFonts w:hint="eastAsia" w:ascii="宋体" w:hAnsi="宋体"/>
                <w:b/>
                <w:sz w:val="18"/>
                <w:szCs w:val="18"/>
              </w:rPr>
              <w:t>教学</w:t>
            </w:r>
          </w:p>
        </w:tc>
        <w:tc>
          <w:tcPr>
            <w:tcW w:w="1238" w:type="dxa"/>
            <w:gridSpan w:val="2"/>
            <w:shd w:val="clear" w:color="auto" w:fill="FFFFFF" w:themeFill="background1"/>
            <w:tcMar>
              <w:left w:w="11" w:type="dxa"/>
              <w:right w:w="11" w:type="dxa"/>
            </w:tcMar>
            <w:vAlign w:val="center"/>
          </w:tcPr>
          <w:p>
            <w:pPr>
              <w:spacing w:line="240" w:lineRule="exact"/>
              <w:jc w:val="center"/>
              <w:rPr>
                <w:rFonts w:ascii="宋体"/>
                <w:b/>
                <w:sz w:val="18"/>
                <w:szCs w:val="18"/>
              </w:rPr>
            </w:pPr>
            <w:r>
              <w:rPr>
                <w:rFonts w:hint="eastAsia" w:ascii="宋体" w:hAnsi="宋体"/>
                <w:b/>
                <w:sz w:val="18"/>
                <w:szCs w:val="18"/>
              </w:rPr>
              <w:t>一</w:t>
            </w:r>
          </w:p>
        </w:tc>
        <w:tc>
          <w:tcPr>
            <w:tcW w:w="1843" w:type="dxa"/>
            <w:gridSpan w:val="4"/>
            <w:shd w:val="clear" w:color="auto" w:fill="FFFFFF" w:themeFill="background1"/>
            <w:tcMar>
              <w:left w:w="11" w:type="dxa"/>
              <w:right w:w="11" w:type="dxa"/>
            </w:tcMar>
            <w:vAlign w:val="center"/>
          </w:tcPr>
          <w:p>
            <w:pPr>
              <w:spacing w:line="240" w:lineRule="exact"/>
              <w:jc w:val="center"/>
              <w:rPr>
                <w:rFonts w:ascii="宋体"/>
                <w:b/>
                <w:sz w:val="18"/>
                <w:szCs w:val="18"/>
              </w:rPr>
            </w:pPr>
            <w:r>
              <w:rPr>
                <w:rFonts w:hint="eastAsia" w:ascii="宋体" w:hAnsi="宋体"/>
                <w:b/>
                <w:sz w:val="18"/>
                <w:szCs w:val="18"/>
              </w:rPr>
              <w:t>二</w:t>
            </w:r>
          </w:p>
        </w:tc>
        <w:tc>
          <w:tcPr>
            <w:tcW w:w="625" w:type="dxa"/>
            <w:gridSpan w:val="3"/>
            <w:shd w:val="clear" w:color="auto" w:fill="FFFFFF" w:themeFill="background1"/>
            <w:tcMar>
              <w:left w:w="11" w:type="dxa"/>
              <w:right w:w="11" w:type="dxa"/>
            </w:tcMar>
            <w:vAlign w:val="center"/>
          </w:tcPr>
          <w:p>
            <w:pPr>
              <w:spacing w:line="240" w:lineRule="exact"/>
              <w:jc w:val="center"/>
              <w:rPr>
                <w:rFonts w:ascii="宋体"/>
                <w:b/>
                <w:sz w:val="18"/>
                <w:szCs w:val="18"/>
              </w:rPr>
            </w:pPr>
            <w:r>
              <w:rPr>
                <w:rFonts w:hint="eastAsia" w:ascii="宋体" w:hAnsi="宋体"/>
                <w:b/>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tcBorders>
              <w:top w:val="single" w:color="auto" w:sz="12"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850" w:type="dxa"/>
            <w:gridSpan w:val="2"/>
            <w:vMerge w:val="continue"/>
            <w:tcBorders>
              <w:top w:val="single" w:color="auto" w:sz="12"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2692" w:type="dxa"/>
            <w:vMerge w:val="continue"/>
            <w:tcBorders>
              <w:top w:val="single" w:color="auto" w:sz="12"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851" w:type="dxa"/>
            <w:vMerge w:val="continue"/>
            <w:tcBorders>
              <w:top w:val="single" w:color="auto" w:sz="12"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1231" w:type="dxa"/>
            <w:vMerge w:val="continue"/>
            <w:tcBorders>
              <w:top w:val="single" w:color="auto" w:sz="12"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755" w:type="dxa"/>
            <w:vMerge w:val="continue"/>
            <w:tcBorders>
              <w:top w:val="single" w:color="auto" w:sz="12" w:space="0"/>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1512" w:type="dxa"/>
            <w:vMerge w:val="continue"/>
            <w:tcBorders>
              <w:top w:val="single" w:color="auto" w:sz="12"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764" w:type="dxa"/>
            <w:vMerge w:val="continue"/>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746" w:type="dxa"/>
            <w:vMerge w:val="continue"/>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671" w:type="dxa"/>
            <w:shd w:val="clear" w:color="auto" w:fill="FFFFFF" w:themeFill="background1"/>
            <w:tcMar>
              <w:left w:w="11" w:type="dxa"/>
              <w:right w:w="11" w:type="dxa"/>
            </w:tcMar>
            <w:vAlign w:val="center"/>
          </w:tcPr>
          <w:p>
            <w:pPr>
              <w:spacing w:line="240" w:lineRule="exact"/>
              <w:jc w:val="center"/>
              <w:rPr>
                <w:rFonts w:ascii="宋体"/>
                <w:b/>
                <w:sz w:val="18"/>
                <w:szCs w:val="18"/>
              </w:rPr>
            </w:pPr>
            <w:r>
              <w:rPr>
                <w:rFonts w:ascii="宋体" w:hAnsi="宋体"/>
                <w:b/>
                <w:sz w:val="18"/>
                <w:szCs w:val="18"/>
              </w:rPr>
              <w:t>1</w:t>
            </w:r>
          </w:p>
        </w:tc>
        <w:tc>
          <w:tcPr>
            <w:tcW w:w="567" w:type="dxa"/>
            <w:shd w:val="clear" w:color="auto" w:fill="FFFFFF" w:themeFill="background1"/>
            <w:tcMar>
              <w:left w:w="11" w:type="dxa"/>
              <w:right w:w="11" w:type="dxa"/>
            </w:tcMar>
            <w:vAlign w:val="center"/>
          </w:tcPr>
          <w:p>
            <w:pPr>
              <w:spacing w:line="240" w:lineRule="exact"/>
              <w:jc w:val="center"/>
              <w:rPr>
                <w:rFonts w:ascii="宋体"/>
                <w:b/>
                <w:sz w:val="18"/>
                <w:szCs w:val="18"/>
              </w:rPr>
            </w:pPr>
            <w:r>
              <w:rPr>
                <w:rFonts w:ascii="宋体" w:hAnsi="宋体"/>
                <w:b/>
                <w:sz w:val="18"/>
                <w:szCs w:val="18"/>
              </w:rPr>
              <w:t>2</w:t>
            </w:r>
          </w:p>
        </w:tc>
        <w:tc>
          <w:tcPr>
            <w:tcW w:w="844" w:type="dxa"/>
            <w:gridSpan w:val="2"/>
            <w:shd w:val="clear" w:color="auto" w:fill="FFFFFF" w:themeFill="background1"/>
            <w:tcMar>
              <w:left w:w="11" w:type="dxa"/>
              <w:right w:w="11" w:type="dxa"/>
            </w:tcMar>
            <w:vAlign w:val="center"/>
          </w:tcPr>
          <w:p>
            <w:pPr>
              <w:spacing w:line="240" w:lineRule="exact"/>
              <w:jc w:val="center"/>
              <w:rPr>
                <w:rFonts w:ascii="宋体"/>
                <w:b/>
                <w:sz w:val="18"/>
                <w:szCs w:val="18"/>
              </w:rPr>
            </w:pPr>
            <w:r>
              <w:rPr>
                <w:rFonts w:ascii="宋体" w:hAnsi="宋体"/>
                <w:b/>
                <w:sz w:val="18"/>
                <w:szCs w:val="18"/>
              </w:rPr>
              <w:t>3</w:t>
            </w:r>
          </w:p>
        </w:tc>
        <w:tc>
          <w:tcPr>
            <w:tcW w:w="999" w:type="dxa"/>
            <w:gridSpan w:val="2"/>
            <w:shd w:val="clear" w:color="auto" w:fill="FFFFFF" w:themeFill="background1"/>
            <w:tcMar>
              <w:left w:w="11" w:type="dxa"/>
              <w:right w:w="11" w:type="dxa"/>
            </w:tcMar>
            <w:vAlign w:val="center"/>
          </w:tcPr>
          <w:p>
            <w:pPr>
              <w:spacing w:line="240" w:lineRule="exact"/>
              <w:jc w:val="center"/>
              <w:rPr>
                <w:rFonts w:ascii="宋体"/>
                <w:b/>
                <w:sz w:val="18"/>
                <w:szCs w:val="18"/>
              </w:rPr>
            </w:pPr>
            <w:r>
              <w:rPr>
                <w:rFonts w:ascii="宋体" w:hAnsi="宋体"/>
                <w:b/>
                <w:sz w:val="18"/>
                <w:szCs w:val="18"/>
              </w:rPr>
              <w:t>4</w:t>
            </w:r>
          </w:p>
        </w:tc>
        <w:tc>
          <w:tcPr>
            <w:tcW w:w="277" w:type="dxa"/>
            <w:shd w:val="clear" w:color="auto" w:fill="FFFFFF" w:themeFill="background1"/>
            <w:tcMar>
              <w:left w:w="11" w:type="dxa"/>
              <w:right w:w="11" w:type="dxa"/>
            </w:tcMar>
            <w:vAlign w:val="center"/>
          </w:tcPr>
          <w:p>
            <w:pPr>
              <w:spacing w:line="240" w:lineRule="exact"/>
              <w:jc w:val="center"/>
              <w:rPr>
                <w:rFonts w:ascii="宋体"/>
                <w:b/>
                <w:sz w:val="18"/>
                <w:szCs w:val="18"/>
              </w:rPr>
            </w:pPr>
            <w:r>
              <w:rPr>
                <w:rFonts w:ascii="宋体" w:hAnsi="宋体"/>
                <w:b/>
                <w:sz w:val="18"/>
                <w:szCs w:val="18"/>
              </w:rPr>
              <w:t>5</w:t>
            </w:r>
          </w:p>
        </w:tc>
        <w:tc>
          <w:tcPr>
            <w:tcW w:w="334" w:type="dxa"/>
            <w:shd w:val="clear" w:color="auto" w:fill="FFFFFF" w:themeFill="background1"/>
            <w:tcMar>
              <w:left w:w="11" w:type="dxa"/>
              <w:right w:w="11" w:type="dxa"/>
            </w:tcMar>
            <w:vAlign w:val="center"/>
          </w:tcPr>
          <w:p>
            <w:pPr>
              <w:spacing w:line="240" w:lineRule="exact"/>
              <w:jc w:val="center"/>
              <w:rPr>
                <w:rFonts w:ascii="宋体"/>
                <w:b/>
                <w:sz w:val="18"/>
                <w:szCs w:val="18"/>
              </w:rPr>
            </w:pPr>
            <w:r>
              <w:rPr>
                <w:rFonts w:ascii="宋体" w:hAnsi="宋体"/>
                <w:b/>
                <w:sz w:val="18"/>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642" w:hRule="exact"/>
          <w:jc w:val="center"/>
        </w:trPr>
        <w:tc>
          <w:tcPr>
            <w:tcW w:w="551" w:type="dxa"/>
            <w:vMerge w:val="continue"/>
            <w:tcBorders>
              <w:top w:val="single" w:color="auto" w:sz="12" w:space="0"/>
              <w:bottom w:val="single" w:color="auto" w:sz="12"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850" w:type="dxa"/>
            <w:gridSpan w:val="2"/>
            <w:vMerge w:val="continue"/>
            <w:tcBorders>
              <w:top w:val="single" w:color="auto" w:sz="12" w:space="0"/>
              <w:bottom w:val="single" w:color="auto" w:sz="12"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2692" w:type="dxa"/>
            <w:vMerge w:val="continue"/>
            <w:tcBorders>
              <w:top w:val="single" w:color="auto" w:sz="12" w:space="0"/>
              <w:bottom w:val="single" w:color="auto" w:sz="12"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851" w:type="dxa"/>
            <w:vMerge w:val="continue"/>
            <w:tcBorders>
              <w:top w:val="single" w:color="auto" w:sz="12" w:space="0"/>
              <w:bottom w:val="single" w:color="auto" w:sz="12"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1231" w:type="dxa"/>
            <w:vMerge w:val="continue"/>
            <w:tcBorders>
              <w:top w:val="single" w:color="auto" w:sz="12" w:space="0"/>
              <w:bottom w:val="single" w:color="auto" w:sz="12"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755" w:type="dxa"/>
            <w:vMerge w:val="continue"/>
            <w:tcBorders>
              <w:top w:val="single" w:color="auto" w:sz="12" w:space="0"/>
              <w:left w:val="single" w:color="auto" w:sz="4" w:space="0"/>
              <w:bottom w:val="single" w:color="auto" w:sz="12"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1512" w:type="dxa"/>
            <w:vMerge w:val="continue"/>
            <w:tcBorders>
              <w:top w:val="single" w:color="auto" w:sz="12" w:space="0"/>
              <w:bottom w:val="single" w:color="auto" w:sz="12"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764" w:type="dxa"/>
            <w:vMerge w:val="continue"/>
            <w:tcBorders>
              <w:bottom w:val="single" w:color="auto" w:sz="12"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746" w:type="dxa"/>
            <w:vMerge w:val="continue"/>
            <w:tcBorders>
              <w:bottom w:val="single" w:color="auto" w:sz="12"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671" w:type="dxa"/>
            <w:tcBorders>
              <w:bottom w:val="single" w:color="auto" w:sz="12" w:space="0"/>
            </w:tcBorders>
            <w:shd w:val="clear" w:color="auto" w:fill="FFFFFF" w:themeFill="background1"/>
            <w:tcMar>
              <w:left w:w="11" w:type="dxa"/>
              <w:right w:w="11" w:type="dxa"/>
            </w:tcMar>
            <w:vAlign w:val="center"/>
          </w:tcPr>
          <w:p>
            <w:pPr>
              <w:spacing w:line="240" w:lineRule="exact"/>
              <w:jc w:val="center"/>
              <w:rPr>
                <w:rFonts w:ascii="宋体"/>
                <w:b/>
                <w:sz w:val="18"/>
                <w:szCs w:val="18"/>
              </w:rPr>
            </w:pPr>
            <w:r>
              <w:rPr>
                <w:rFonts w:ascii="宋体" w:hAnsi="宋体"/>
                <w:b/>
                <w:sz w:val="18"/>
                <w:szCs w:val="18"/>
              </w:rPr>
              <w:t>15</w:t>
            </w:r>
          </w:p>
        </w:tc>
        <w:tc>
          <w:tcPr>
            <w:tcW w:w="567" w:type="dxa"/>
            <w:tcBorders>
              <w:bottom w:val="single" w:color="auto" w:sz="12" w:space="0"/>
            </w:tcBorders>
            <w:shd w:val="clear" w:color="auto" w:fill="FFFFFF" w:themeFill="background1"/>
            <w:tcMar>
              <w:left w:w="11" w:type="dxa"/>
              <w:right w:w="11" w:type="dxa"/>
            </w:tcMar>
            <w:vAlign w:val="center"/>
          </w:tcPr>
          <w:p>
            <w:pPr>
              <w:spacing w:line="240" w:lineRule="exact"/>
              <w:jc w:val="center"/>
              <w:rPr>
                <w:rFonts w:ascii="宋体"/>
                <w:b/>
                <w:sz w:val="18"/>
                <w:szCs w:val="18"/>
              </w:rPr>
            </w:pPr>
            <w:r>
              <w:rPr>
                <w:rFonts w:ascii="宋体" w:hAnsi="宋体"/>
                <w:b/>
                <w:sz w:val="18"/>
                <w:szCs w:val="18"/>
              </w:rPr>
              <w:t>18</w:t>
            </w:r>
          </w:p>
        </w:tc>
        <w:tc>
          <w:tcPr>
            <w:tcW w:w="426" w:type="dxa"/>
            <w:tcBorders>
              <w:bottom w:val="single" w:color="auto" w:sz="12" w:space="0"/>
            </w:tcBorders>
            <w:shd w:val="clear" w:color="auto" w:fill="FFFFFF" w:themeFill="background1"/>
            <w:tcMar>
              <w:left w:w="11" w:type="dxa"/>
              <w:right w:w="11" w:type="dxa"/>
            </w:tcMar>
            <w:vAlign w:val="center"/>
          </w:tcPr>
          <w:p>
            <w:pPr>
              <w:spacing w:line="240" w:lineRule="exact"/>
              <w:jc w:val="center"/>
              <w:rPr>
                <w:rFonts w:ascii="宋体"/>
                <w:b/>
                <w:sz w:val="18"/>
                <w:szCs w:val="18"/>
              </w:rPr>
            </w:pPr>
            <w:r>
              <w:rPr>
                <w:rFonts w:hint="eastAsia" w:ascii="宋体" w:hAnsi="宋体"/>
                <w:b/>
                <w:sz w:val="18"/>
                <w:szCs w:val="18"/>
              </w:rPr>
              <w:t>17</w:t>
            </w:r>
          </w:p>
        </w:tc>
        <w:tc>
          <w:tcPr>
            <w:tcW w:w="418" w:type="dxa"/>
            <w:tcBorders>
              <w:bottom w:val="single" w:color="auto" w:sz="12" w:space="0"/>
            </w:tcBorders>
            <w:shd w:val="clear" w:color="auto" w:fill="FFFFFF" w:themeFill="background1"/>
            <w:tcMar>
              <w:left w:w="11" w:type="dxa"/>
              <w:right w:w="11" w:type="dxa"/>
            </w:tcMar>
            <w:vAlign w:val="center"/>
          </w:tcPr>
          <w:p>
            <w:pPr>
              <w:spacing w:line="240" w:lineRule="exact"/>
              <w:jc w:val="center"/>
              <w:rPr>
                <w:rFonts w:ascii="宋体"/>
                <w:b/>
                <w:sz w:val="18"/>
                <w:szCs w:val="18"/>
              </w:rPr>
            </w:pPr>
            <w:r>
              <w:rPr>
                <w:rFonts w:hint="eastAsia" w:ascii="宋体"/>
                <w:b/>
                <w:sz w:val="18"/>
                <w:szCs w:val="18"/>
              </w:rPr>
              <w:t>1</w:t>
            </w:r>
          </w:p>
        </w:tc>
        <w:tc>
          <w:tcPr>
            <w:tcW w:w="432" w:type="dxa"/>
            <w:tcBorders>
              <w:bottom w:val="single" w:color="auto" w:sz="4" w:space="0"/>
            </w:tcBorders>
            <w:shd w:val="clear" w:color="auto" w:fill="FFFFFF" w:themeFill="background1"/>
            <w:tcMar>
              <w:left w:w="11" w:type="dxa"/>
              <w:right w:w="11" w:type="dxa"/>
            </w:tcMar>
            <w:vAlign w:val="center"/>
          </w:tcPr>
          <w:p>
            <w:pPr>
              <w:spacing w:line="240" w:lineRule="exact"/>
              <w:jc w:val="center"/>
              <w:rPr>
                <w:rFonts w:ascii="宋体"/>
                <w:b/>
                <w:sz w:val="18"/>
                <w:szCs w:val="18"/>
              </w:rPr>
            </w:pPr>
            <w:r>
              <w:rPr>
                <w:rFonts w:ascii="宋体" w:hAnsi="宋体"/>
                <w:b/>
                <w:sz w:val="18"/>
                <w:szCs w:val="18"/>
              </w:rPr>
              <w:t>9</w:t>
            </w:r>
          </w:p>
        </w:tc>
        <w:tc>
          <w:tcPr>
            <w:tcW w:w="567" w:type="dxa"/>
            <w:tcBorders>
              <w:bottom w:val="single" w:color="auto" w:sz="4" w:space="0"/>
            </w:tcBorders>
            <w:shd w:val="clear" w:color="auto" w:fill="FFFFFF" w:themeFill="background1"/>
            <w:tcMar>
              <w:left w:w="11" w:type="dxa"/>
              <w:right w:w="11" w:type="dxa"/>
            </w:tcMar>
            <w:vAlign w:val="center"/>
          </w:tcPr>
          <w:p>
            <w:pPr>
              <w:spacing w:line="240" w:lineRule="exact"/>
              <w:jc w:val="center"/>
              <w:rPr>
                <w:rFonts w:ascii="宋体"/>
                <w:b/>
                <w:sz w:val="18"/>
                <w:szCs w:val="18"/>
              </w:rPr>
            </w:pPr>
            <w:r>
              <w:rPr>
                <w:rFonts w:ascii="宋体"/>
                <w:b/>
                <w:sz w:val="18"/>
                <w:szCs w:val="18"/>
              </w:rPr>
              <w:t>9</w:t>
            </w:r>
          </w:p>
        </w:tc>
        <w:tc>
          <w:tcPr>
            <w:tcW w:w="277" w:type="dxa"/>
            <w:tcBorders>
              <w:bottom w:val="single" w:color="auto" w:sz="12" w:space="0"/>
            </w:tcBorders>
            <w:shd w:val="clear" w:color="auto" w:fill="FFFFFF" w:themeFill="background1"/>
            <w:tcMar>
              <w:left w:w="11" w:type="dxa"/>
              <w:right w:w="11" w:type="dxa"/>
            </w:tcMar>
            <w:vAlign w:val="center"/>
          </w:tcPr>
          <w:p>
            <w:pPr>
              <w:spacing w:line="240" w:lineRule="exact"/>
              <w:jc w:val="center"/>
              <w:rPr>
                <w:rFonts w:ascii="宋体"/>
                <w:b/>
                <w:sz w:val="18"/>
                <w:szCs w:val="18"/>
              </w:rPr>
            </w:pPr>
            <w:r>
              <w:rPr>
                <w:rFonts w:ascii="宋体" w:hAnsi="宋体"/>
                <w:b/>
                <w:sz w:val="18"/>
                <w:szCs w:val="18"/>
              </w:rPr>
              <w:t>16</w:t>
            </w:r>
          </w:p>
        </w:tc>
        <w:tc>
          <w:tcPr>
            <w:tcW w:w="334" w:type="dxa"/>
            <w:tcBorders>
              <w:bottom w:val="single" w:color="auto" w:sz="12" w:space="0"/>
            </w:tcBorders>
            <w:shd w:val="clear" w:color="auto" w:fill="FFFFFF" w:themeFill="background1"/>
            <w:tcMar>
              <w:left w:w="11" w:type="dxa"/>
              <w:right w:w="11" w:type="dxa"/>
            </w:tcMar>
            <w:vAlign w:val="center"/>
          </w:tcPr>
          <w:p>
            <w:pPr>
              <w:spacing w:line="240" w:lineRule="exact"/>
              <w:jc w:val="center"/>
              <w:rPr>
                <w:rFonts w:ascii="宋体"/>
                <w:b/>
                <w:sz w:val="18"/>
                <w:szCs w:val="18"/>
              </w:rPr>
            </w:pPr>
            <w:r>
              <w:rPr>
                <w:rFonts w:ascii="宋体" w:hAnsi="宋体"/>
                <w:b/>
                <w:sz w:val="18"/>
                <w:szCs w:val="18"/>
              </w:rPr>
              <w:t>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496" w:hRule="exact"/>
          <w:jc w:val="center"/>
        </w:trPr>
        <w:tc>
          <w:tcPr>
            <w:tcW w:w="551" w:type="dxa"/>
            <w:vMerge w:val="restart"/>
            <w:tcBorders>
              <w:top w:val="single" w:color="auto" w:sz="12"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公共基础课程</w:t>
            </w:r>
          </w:p>
        </w:tc>
        <w:tc>
          <w:tcPr>
            <w:tcW w:w="425" w:type="dxa"/>
            <w:vMerge w:val="restart"/>
            <w:tcBorders>
              <w:top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思</w:t>
            </w:r>
          </w:p>
          <w:p>
            <w:pPr>
              <w:spacing w:line="240" w:lineRule="exact"/>
              <w:jc w:val="center"/>
              <w:rPr>
                <w:rFonts w:ascii="宋体"/>
                <w:sz w:val="18"/>
                <w:szCs w:val="18"/>
              </w:rPr>
            </w:pPr>
            <w:r>
              <w:rPr>
                <w:rFonts w:hint="eastAsia" w:ascii="宋体" w:hAnsi="宋体"/>
                <w:sz w:val="18"/>
                <w:szCs w:val="18"/>
              </w:rPr>
              <w:t>政</w:t>
            </w:r>
          </w:p>
          <w:p>
            <w:pPr>
              <w:spacing w:line="240" w:lineRule="exact"/>
              <w:jc w:val="center"/>
              <w:rPr>
                <w:rFonts w:ascii="宋体"/>
                <w:sz w:val="18"/>
                <w:szCs w:val="18"/>
              </w:rPr>
            </w:pPr>
            <w:r>
              <w:rPr>
                <w:rFonts w:hint="eastAsia" w:ascii="宋体" w:hAnsi="宋体"/>
                <w:sz w:val="18"/>
                <w:szCs w:val="18"/>
              </w:rPr>
              <w:t>课</w:t>
            </w:r>
          </w:p>
        </w:tc>
        <w:tc>
          <w:tcPr>
            <w:tcW w:w="425" w:type="dxa"/>
            <w:tcBorders>
              <w:top w:val="single" w:color="auto" w:sz="12" w:space="0"/>
              <w:left w:val="single" w:color="auto" w:sz="4" w:space="0"/>
              <w:bottom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1</w:t>
            </w:r>
          </w:p>
        </w:tc>
        <w:tc>
          <w:tcPr>
            <w:tcW w:w="2692" w:type="dxa"/>
            <w:tcBorders>
              <w:top w:val="single" w:color="auto" w:sz="12" w:space="0"/>
            </w:tcBorders>
            <w:shd w:val="clear" w:color="auto" w:fill="FFFFFF" w:themeFill="background1"/>
            <w:tcMar>
              <w:left w:w="11" w:type="dxa"/>
              <w:right w:w="11" w:type="dxa"/>
            </w:tcMar>
            <w:vAlign w:val="center"/>
          </w:tcPr>
          <w:p>
            <w:pPr>
              <w:spacing w:line="240" w:lineRule="exact"/>
              <w:jc w:val="left"/>
              <w:rPr>
                <w:sz w:val="18"/>
                <w:szCs w:val="18"/>
              </w:rPr>
            </w:pPr>
            <w:r>
              <w:rPr>
                <w:rFonts w:hint="eastAsia" w:ascii="宋体" w:hAnsi="宋体"/>
                <w:color w:val="000000"/>
                <w:sz w:val="18"/>
                <w:szCs w:val="18"/>
              </w:rPr>
              <w:t>毛泽东思想和中国特色社会主义理论体系概论</w:t>
            </w:r>
          </w:p>
        </w:tc>
        <w:tc>
          <w:tcPr>
            <w:tcW w:w="851" w:type="dxa"/>
            <w:tcBorders>
              <w:top w:val="single" w:color="auto" w:sz="12"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231" w:type="dxa"/>
            <w:tcBorders>
              <w:top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pPr>
            <w:r>
              <w:t>10010000010</w:t>
            </w:r>
          </w:p>
        </w:tc>
        <w:tc>
          <w:tcPr>
            <w:tcW w:w="755" w:type="dxa"/>
            <w:tcBorders>
              <w:top w:val="single" w:color="auto" w:sz="12" w:space="0"/>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4</w:t>
            </w:r>
          </w:p>
        </w:tc>
        <w:tc>
          <w:tcPr>
            <w:tcW w:w="1512" w:type="dxa"/>
            <w:tcBorders>
              <w:top w:val="single" w:color="auto" w:sz="12"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72</w:t>
            </w:r>
          </w:p>
        </w:tc>
        <w:tc>
          <w:tcPr>
            <w:tcW w:w="764" w:type="dxa"/>
            <w:tcBorders>
              <w:top w:val="single" w:color="auto" w:sz="12"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64</w:t>
            </w:r>
          </w:p>
        </w:tc>
        <w:tc>
          <w:tcPr>
            <w:tcW w:w="746" w:type="dxa"/>
            <w:tcBorders>
              <w:top w:val="single" w:color="auto" w:sz="12"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8</w:t>
            </w:r>
          </w:p>
        </w:tc>
        <w:tc>
          <w:tcPr>
            <w:tcW w:w="671" w:type="dxa"/>
            <w:tcBorders>
              <w:top w:val="single" w:color="auto" w:sz="12"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567" w:type="dxa"/>
            <w:tcBorders>
              <w:top w:val="single" w:color="auto" w:sz="12"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4</w:t>
            </w:r>
          </w:p>
        </w:tc>
        <w:tc>
          <w:tcPr>
            <w:tcW w:w="426" w:type="dxa"/>
            <w:tcBorders>
              <w:top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8" w:type="dxa"/>
            <w:vMerge w:val="restart"/>
            <w:tcBorders>
              <w:top w:val="single" w:color="auto" w:sz="12" w:space="0"/>
              <w:left w:val="single" w:color="auto" w:sz="4" w:space="0"/>
            </w:tcBorders>
            <w:shd w:val="clear" w:color="auto" w:fill="FFFFFF" w:themeFill="background1"/>
            <w:tcMar>
              <w:left w:w="11" w:type="dxa"/>
              <w:right w:w="11" w:type="dxa"/>
            </w:tcMar>
            <w:vAlign w:val="center"/>
          </w:tcPr>
          <w:p>
            <w:pPr>
              <w:spacing w:line="240" w:lineRule="exact"/>
              <w:jc w:val="left"/>
              <w:rPr>
                <w:rFonts w:ascii="宋体"/>
                <w:sz w:val="18"/>
                <w:szCs w:val="18"/>
              </w:rPr>
            </w:pPr>
            <w:r>
              <w:rPr>
                <w:rFonts w:hint="eastAsia" w:ascii="宋体" w:hAnsi="宋体"/>
                <w:b/>
                <w:sz w:val="18"/>
                <w:szCs w:val="18"/>
              </w:rPr>
              <w:t>天然</w:t>
            </w:r>
            <w:r>
              <w:rPr>
                <w:rFonts w:ascii="宋体" w:hAnsi="宋体"/>
                <w:b/>
                <w:sz w:val="18"/>
                <w:szCs w:val="18"/>
              </w:rPr>
              <w:t>药物化学</w:t>
            </w:r>
            <w:r>
              <w:rPr>
                <w:rFonts w:hint="eastAsia" w:ascii="宋体" w:hAnsi="宋体"/>
                <w:b/>
                <w:sz w:val="18"/>
                <w:szCs w:val="18"/>
              </w:rPr>
              <w:t>专周</w:t>
            </w:r>
            <w:r>
              <w:rPr>
                <w:rFonts w:ascii="宋体" w:hAnsi="宋体"/>
                <w:b/>
                <w:sz w:val="18"/>
                <w:szCs w:val="18"/>
              </w:rPr>
              <w:t>实</w:t>
            </w:r>
            <w:r>
              <w:rPr>
                <w:rFonts w:hint="eastAsia" w:ascii="宋体" w:hAnsi="宋体"/>
                <w:b/>
                <w:sz w:val="18"/>
                <w:szCs w:val="18"/>
              </w:rPr>
              <w:t>训1周</w:t>
            </w:r>
          </w:p>
        </w:tc>
        <w:tc>
          <w:tcPr>
            <w:tcW w:w="432" w:type="dxa"/>
            <w:tcBorders>
              <w:top w:val="single" w:color="auto" w:sz="12" w:space="0"/>
              <w:bottom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tcBorders>
              <w:top w:val="single" w:color="auto" w:sz="12" w:space="0"/>
              <w:left w:val="single" w:color="auto" w:sz="4" w:space="0"/>
              <w:bottom w:val="single" w:color="auto" w:sz="4" w:space="0"/>
              <w:right w:val="single" w:color="auto" w:sz="4" w:space="0"/>
            </w:tcBorders>
            <w:shd w:val="clear" w:color="auto" w:fill="FFFFFF" w:themeFill="background1"/>
            <w:tcMar>
              <w:left w:w="11" w:type="dxa"/>
              <w:right w:w="11" w:type="dxa"/>
            </w:tcMar>
            <w:vAlign w:val="center"/>
          </w:tcPr>
          <w:p>
            <w:pPr>
              <w:spacing w:line="240" w:lineRule="exact"/>
              <w:jc w:val="left"/>
              <w:rPr>
                <w:rFonts w:ascii="宋体"/>
                <w:sz w:val="18"/>
                <w:szCs w:val="18"/>
              </w:rPr>
            </w:pPr>
          </w:p>
        </w:tc>
        <w:tc>
          <w:tcPr>
            <w:tcW w:w="611" w:type="dxa"/>
            <w:gridSpan w:val="2"/>
            <w:vMerge w:val="restart"/>
            <w:tcBorders>
              <w:top w:val="single" w:color="auto" w:sz="12" w:space="0"/>
              <w:left w:val="single" w:color="auto" w:sz="4" w:space="0"/>
            </w:tcBorders>
            <w:shd w:val="clear" w:color="auto" w:fill="FFFFFF" w:themeFill="background1"/>
            <w:tcMar>
              <w:left w:w="11" w:type="dxa"/>
              <w:right w:w="11" w:type="dxa"/>
            </w:tcMar>
            <w:vAlign w:val="center"/>
          </w:tcPr>
          <w:p>
            <w:pPr>
              <w:spacing w:line="240" w:lineRule="exact"/>
              <w:jc w:val="left"/>
              <w:rPr>
                <w:rFonts w:ascii="宋体" w:hAnsi="宋体"/>
                <w:b/>
                <w:sz w:val="18"/>
                <w:szCs w:val="18"/>
              </w:rPr>
            </w:pPr>
          </w:p>
          <w:p>
            <w:pPr>
              <w:spacing w:line="240" w:lineRule="exact"/>
              <w:jc w:val="left"/>
              <w:rPr>
                <w:rFonts w:ascii="宋体" w:hAnsi="宋体"/>
                <w:b/>
                <w:sz w:val="18"/>
                <w:szCs w:val="18"/>
              </w:rPr>
            </w:pPr>
          </w:p>
          <w:p>
            <w:pPr>
              <w:spacing w:line="240" w:lineRule="exact"/>
              <w:jc w:val="left"/>
              <w:rPr>
                <w:rFonts w:ascii="宋体"/>
                <w:b/>
                <w:sz w:val="18"/>
                <w:szCs w:val="18"/>
              </w:rPr>
            </w:pPr>
            <w:r>
              <w:rPr>
                <w:rFonts w:hint="eastAsia" w:ascii="宋体" w:hAnsi="宋体"/>
                <w:b/>
                <w:sz w:val="18"/>
                <w:szCs w:val="18"/>
              </w:rPr>
              <w:t>毕业实习：第一阶段跟岗实习</w:t>
            </w:r>
            <w:r>
              <w:rPr>
                <w:rFonts w:ascii="宋体" w:hAnsi="宋体"/>
                <w:b/>
                <w:sz w:val="18"/>
                <w:szCs w:val="18"/>
              </w:rPr>
              <w:t>24</w:t>
            </w:r>
            <w:r>
              <w:rPr>
                <w:rFonts w:hint="eastAsia" w:ascii="宋体" w:hAnsi="宋体"/>
                <w:b/>
                <w:sz w:val="18"/>
                <w:szCs w:val="18"/>
              </w:rPr>
              <w:t>周</w:t>
            </w:r>
            <w:r>
              <w:rPr>
                <w:rFonts w:ascii="宋体" w:hAnsi="宋体"/>
                <w:b/>
                <w:sz w:val="18"/>
                <w:szCs w:val="18"/>
              </w:rPr>
              <w:t xml:space="preserve"> </w:t>
            </w:r>
          </w:p>
          <w:p>
            <w:pPr>
              <w:spacing w:line="240" w:lineRule="exact"/>
              <w:jc w:val="left"/>
              <w:rPr>
                <w:rFonts w:ascii="宋体"/>
                <w:b/>
                <w:sz w:val="18"/>
                <w:szCs w:val="18"/>
              </w:rPr>
            </w:pPr>
          </w:p>
          <w:p>
            <w:pPr>
              <w:spacing w:line="240" w:lineRule="exact"/>
              <w:jc w:val="left"/>
              <w:rPr>
                <w:rFonts w:ascii="宋体"/>
                <w:b/>
                <w:sz w:val="18"/>
                <w:szCs w:val="18"/>
              </w:rPr>
            </w:pPr>
          </w:p>
          <w:p>
            <w:pPr>
              <w:spacing w:line="240" w:lineRule="exact"/>
              <w:jc w:val="left"/>
              <w:rPr>
                <w:rFonts w:ascii="宋体"/>
                <w:b/>
                <w:sz w:val="18"/>
                <w:szCs w:val="18"/>
              </w:rPr>
            </w:pPr>
          </w:p>
          <w:p>
            <w:pPr>
              <w:spacing w:line="240" w:lineRule="exact"/>
              <w:jc w:val="left"/>
              <w:rPr>
                <w:rFonts w:ascii="宋体"/>
                <w:b/>
                <w:sz w:val="18"/>
                <w:szCs w:val="18"/>
              </w:rPr>
            </w:pPr>
          </w:p>
          <w:p>
            <w:pPr>
              <w:spacing w:line="240" w:lineRule="exact"/>
              <w:jc w:val="left"/>
              <w:rPr>
                <w:rFonts w:ascii="宋体"/>
                <w:b/>
                <w:sz w:val="18"/>
                <w:szCs w:val="18"/>
              </w:rPr>
            </w:pPr>
          </w:p>
          <w:p>
            <w:pPr>
              <w:spacing w:line="240" w:lineRule="exact"/>
              <w:jc w:val="left"/>
              <w:rPr>
                <w:rFonts w:ascii="宋体"/>
                <w:b/>
                <w:sz w:val="18"/>
                <w:szCs w:val="18"/>
              </w:rPr>
            </w:pPr>
          </w:p>
          <w:p>
            <w:pPr>
              <w:spacing w:line="240" w:lineRule="exact"/>
              <w:jc w:val="left"/>
              <w:rPr>
                <w:rFonts w:ascii="宋体"/>
                <w:b/>
                <w:sz w:val="18"/>
                <w:szCs w:val="18"/>
              </w:rPr>
            </w:pPr>
          </w:p>
          <w:p>
            <w:pPr>
              <w:spacing w:line="240" w:lineRule="exact"/>
              <w:jc w:val="center"/>
              <w:rPr>
                <w:rFonts w:ascii="宋体"/>
                <w:sz w:val="18"/>
                <w:szCs w:val="18"/>
              </w:rPr>
            </w:pPr>
            <w:r>
              <w:rPr>
                <w:rFonts w:hint="eastAsia" w:ascii="宋体" w:hAnsi="宋体"/>
                <w:b/>
                <w:sz w:val="18"/>
                <w:szCs w:val="18"/>
              </w:rPr>
              <w:t>第二阶段就业顶岗实习</w:t>
            </w:r>
            <w:r>
              <w:rPr>
                <w:rFonts w:ascii="宋体" w:hAnsi="宋体"/>
                <w:b/>
                <w:sz w:val="18"/>
                <w:szCs w:val="18"/>
              </w:rPr>
              <w:t>8</w:t>
            </w:r>
            <w:r>
              <w:rPr>
                <w:rFonts w:hint="eastAsia" w:ascii="宋体" w:hAnsi="宋体"/>
                <w:b/>
                <w:sz w:val="18"/>
                <w:szCs w:val="18"/>
              </w:rPr>
              <w:t>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51"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vMerge w:val="continue"/>
            <w:tcBorders>
              <w:top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tcBorders>
              <w:top w:val="single" w:color="auto" w:sz="4" w:space="0"/>
              <w:left w:val="single" w:color="auto" w:sz="4" w:space="0"/>
              <w:bottom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2</w:t>
            </w:r>
          </w:p>
        </w:tc>
        <w:tc>
          <w:tcPr>
            <w:tcW w:w="2692" w:type="dxa"/>
            <w:shd w:val="clear" w:color="auto" w:fill="FFFFFF" w:themeFill="background1"/>
            <w:tcMar>
              <w:left w:w="11" w:type="dxa"/>
              <w:right w:w="11" w:type="dxa"/>
            </w:tcMar>
            <w:vAlign w:val="center"/>
          </w:tcPr>
          <w:p>
            <w:pPr>
              <w:spacing w:line="240" w:lineRule="exact"/>
              <w:jc w:val="left"/>
              <w:rPr>
                <w:sz w:val="16"/>
                <w:szCs w:val="16"/>
              </w:rPr>
            </w:pPr>
            <w:r>
              <w:rPr>
                <w:rFonts w:hint="eastAsia" w:ascii="宋体" w:hAnsi="宋体"/>
                <w:color w:val="000000"/>
                <w:sz w:val="18"/>
                <w:szCs w:val="18"/>
              </w:rPr>
              <w:t>思想道德修养与法律基础</w:t>
            </w:r>
          </w:p>
        </w:tc>
        <w:tc>
          <w:tcPr>
            <w:tcW w:w="851"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231" w:type="dxa"/>
            <w:tcBorders>
              <w:right w:val="single" w:color="auto" w:sz="4" w:space="0"/>
            </w:tcBorders>
            <w:shd w:val="clear" w:color="auto" w:fill="FFFFFF" w:themeFill="background1"/>
            <w:tcMar>
              <w:left w:w="11" w:type="dxa"/>
              <w:right w:w="11" w:type="dxa"/>
            </w:tcMar>
            <w:vAlign w:val="center"/>
          </w:tcPr>
          <w:p>
            <w:pPr>
              <w:spacing w:line="240" w:lineRule="exact"/>
              <w:jc w:val="center"/>
            </w:pPr>
            <w:r>
              <w:t>10010000020</w:t>
            </w:r>
          </w:p>
        </w:tc>
        <w:tc>
          <w:tcPr>
            <w:tcW w:w="75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3</w:t>
            </w:r>
          </w:p>
        </w:tc>
        <w:tc>
          <w:tcPr>
            <w:tcW w:w="1512"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45+(9)</w:t>
            </w:r>
          </w:p>
        </w:tc>
        <w:tc>
          <w:tcPr>
            <w:tcW w:w="764"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45</w:t>
            </w:r>
          </w:p>
        </w:tc>
        <w:tc>
          <w:tcPr>
            <w:tcW w:w="746"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(9)</w:t>
            </w:r>
          </w:p>
        </w:tc>
        <w:tc>
          <w:tcPr>
            <w:tcW w:w="671"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3</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42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8" w:type="dxa"/>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32"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51"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vMerge w:val="continue"/>
            <w:tcBorders>
              <w:top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tcBorders>
              <w:top w:val="single" w:color="auto" w:sz="4" w:space="0"/>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3</w:t>
            </w:r>
          </w:p>
        </w:tc>
        <w:tc>
          <w:tcPr>
            <w:tcW w:w="2692" w:type="dxa"/>
            <w:shd w:val="clear" w:color="auto" w:fill="FFFFFF" w:themeFill="background1"/>
            <w:tcMar>
              <w:left w:w="11" w:type="dxa"/>
              <w:right w:w="11" w:type="dxa"/>
            </w:tcMar>
            <w:vAlign w:val="center"/>
          </w:tcPr>
          <w:p>
            <w:pPr>
              <w:spacing w:line="240" w:lineRule="exact"/>
              <w:jc w:val="left"/>
              <w:rPr>
                <w:rFonts w:ascii="宋体"/>
                <w:sz w:val="18"/>
                <w:szCs w:val="18"/>
              </w:rPr>
            </w:pPr>
            <w:r>
              <w:rPr>
                <w:rFonts w:hint="eastAsia" w:ascii="宋体" w:hAnsi="宋体"/>
                <w:sz w:val="18"/>
                <w:szCs w:val="18"/>
              </w:rPr>
              <w:t>形势与政策（1-</w:t>
            </w:r>
            <w:r>
              <w:rPr>
                <w:rFonts w:ascii="宋体" w:hAnsi="宋体"/>
                <w:sz w:val="18"/>
                <w:szCs w:val="18"/>
              </w:rPr>
              <w:t>4</w:t>
            </w:r>
            <w:r>
              <w:rPr>
                <w:rFonts w:hint="eastAsia" w:ascii="宋体" w:hAnsi="宋体"/>
                <w:sz w:val="18"/>
                <w:szCs w:val="18"/>
              </w:rPr>
              <w:t>每学期3次课）</w:t>
            </w:r>
          </w:p>
        </w:tc>
        <w:tc>
          <w:tcPr>
            <w:tcW w:w="851"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1231" w:type="dxa"/>
            <w:tcBorders>
              <w:right w:val="single" w:color="auto" w:sz="4" w:space="0"/>
            </w:tcBorders>
            <w:shd w:val="clear" w:color="auto" w:fill="FFFFFF" w:themeFill="background1"/>
            <w:tcMar>
              <w:left w:w="11" w:type="dxa"/>
              <w:right w:w="11" w:type="dxa"/>
            </w:tcMar>
            <w:vAlign w:val="center"/>
          </w:tcPr>
          <w:p>
            <w:pPr>
              <w:spacing w:line="240" w:lineRule="exact"/>
              <w:jc w:val="center"/>
            </w:pPr>
            <w:r>
              <w:t>10010000030</w:t>
            </w:r>
          </w:p>
        </w:tc>
        <w:tc>
          <w:tcPr>
            <w:tcW w:w="75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2</w:t>
            </w:r>
          </w:p>
        </w:tc>
        <w:tc>
          <w:tcPr>
            <w:tcW w:w="1512"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30</w:t>
            </w:r>
          </w:p>
        </w:tc>
        <w:tc>
          <w:tcPr>
            <w:tcW w:w="764"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30</w:t>
            </w:r>
          </w:p>
        </w:tc>
        <w:tc>
          <w:tcPr>
            <w:tcW w:w="746" w:type="dxa"/>
            <w:shd w:val="clear" w:color="auto" w:fill="FFFFFF" w:themeFill="background1"/>
            <w:tcMar>
              <w:left w:w="11" w:type="dxa"/>
              <w:right w:w="11" w:type="dxa"/>
            </w:tcMar>
            <w:vAlign w:val="center"/>
          </w:tcPr>
          <w:p>
            <w:pPr>
              <w:spacing w:line="240" w:lineRule="exact"/>
              <w:jc w:val="center"/>
              <w:rPr>
                <w:rFonts w:ascii="宋体" w:hAnsi="宋体"/>
                <w:sz w:val="18"/>
                <w:szCs w:val="18"/>
                <w:vertAlign w:val="superscript"/>
              </w:rPr>
            </w:pPr>
          </w:p>
        </w:tc>
        <w:tc>
          <w:tcPr>
            <w:tcW w:w="671"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3次</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3次</w:t>
            </w:r>
          </w:p>
        </w:tc>
        <w:tc>
          <w:tcPr>
            <w:tcW w:w="42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3次</w:t>
            </w:r>
          </w:p>
        </w:tc>
        <w:tc>
          <w:tcPr>
            <w:tcW w:w="418" w:type="dxa"/>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32" w:type="dxa"/>
            <w:tcBorders>
              <w:bottom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3次</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51"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850" w:type="dxa"/>
            <w:gridSpan w:val="2"/>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4</w:t>
            </w:r>
          </w:p>
        </w:tc>
        <w:tc>
          <w:tcPr>
            <w:tcW w:w="2692" w:type="dxa"/>
            <w:shd w:val="clear" w:color="auto" w:fill="FFFFFF" w:themeFill="background1"/>
            <w:tcMar>
              <w:left w:w="11" w:type="dxa"/>
              <w:right w:w="11" w:type="dxa"/>
            </w:tcMar>
            <w:vAlign w:val="center"/>
          </w:tcPr>
          <w:p>
            <w:pPr>
              <w:spacing w:line="240" w:lineRule="exact"/>
              <w:jc w:val="left"/>
              <w:rPr>
                <w:rFonts w:ascii="宋体"/>
                <w:sz w:val="18"/>
                <w:szCs w:val="18"/>
              </w:rPr>
            </w:pPr>
            <w:r>
              <w:rPr>
                <w:rFonts w:hint="eastAsia" w:ascii="宋体" w:hAnsi="宋体"/>
                <w:sz w:val="18"/>
                <w:szCs w:val="18"/>
              </w:rPr>
              <w:t>大学英语</w:t>
            </w:r>
          </w:p>
        </w:tc>
        <w:tc>
          <w:tcPr>
            <w:tcW w:w="851"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231" w:type="dxa"/>
            <w:tcBorders>
              <w:right w:val="single" w:color="auto" w:sz="4" w:space="0"/>
            </w:tcBorders>
            <w:shd w:val="clear" w:color="auto" w:fill="FFFFFF" w:themeFill="background1"/>
            <w:tcMar>
              <w:left w:w="11" w:type="dxa"/>
              <w:right w:w="11" w:type="dxa"/>
            </w:tcMar>
            <w:vAlign w:val="center"/>
          </w:tcPr>
          <w:p>
            <w:pPr>
              <w:spacing w:line="240" w:lineRule="exact"/>
              <w:jc w:val="center"/>
            </w:pPr>
            <w:r>
              <w:t>10010000060</w:t>
            </w:r>
          </w:p>
        </w:tc>
        <w:tc>
          <w:tcPr>
            <w:tcW w:w="75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4</w:t>
            </w:r>
          </w:p>
        </w:tc>
        <w:tc>
          <w:tcPr>
            <w:tcW w:w="1512"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66</w:t>
            </w:r>
          </w:p>
        </w:tc>
        <w:tc>
          <w:tcPr>
            <w:tcW w:w="764"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36</w:t>
            </w:r>
          </w:p>
        </w:tc>
        <w:tc>
          <w:tcPr>
            <w:tcW w:w="746"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30</w:t>
            </w:r>
          </w:p>
        </w:tc>
        <w:tc>
          <w:tcPr>
            <w:tcW w:w="671"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2</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2</w:t>
            </w:r>
          </w:p>
        </w:tc>
        <w:tc>
          <w:tcPr>
            <w:tcW w:w="42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8" w:type="dxa"/>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32"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left w:w="11" w:type="dxa"/>
              <w:right w:w="11" w:type="dxa"/>
            </w:tcMa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98"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850" w:type="dxa"/>
            <w:gridSpan w:val="2"/>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5</w:t>
            </w:r>
          </w:p>
        </w:tc>
        <w:tc>
          <w:tcPr>
            <w:tcW w:w="2692" w:type="dxa"/>
            <w:shd w:val="clear" w:color="auto" w:fill="FFFFFF" w:themeFill="background1"/>
            <w:tcMar>
              <w:left w:w="11" w:type="dxa"/>
              <w:right w:w="11" w:type="dxa"/>
            </w:tcMar>
            <w:vAlign w:val="center"/>
          </w:tcPr>
          <w:p>
            <w:pPr>
              <w:spacing w:line="240" w:lineRule="exact"/>
              <w:jc w:val="left"/>
              <w:rPr>
                <w:rFonts w:ascii="宋体"/>
                <w:sz w:val="18"/>
                <w:szCs w:val="18"/>
              </w:rPr>
            </w:pPr>
            <w:r>
              <w:rPr>
                <w:rFonts w:hint="eastAsia" w:ascii="宋体" w:hAnsi="宋体"/>
                <w:sz w:val="18"/>
                <w:szCs w:val="18"/>
              </w:rPr>
              <w:t>计算机应用基础</w:t>
            </w:r>
          </w:p>
        </w:tc>
        <w:tc>
          <w:tcPr>
            <w:tcW w:w="851"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231" w:type="dxa"/>
            <w:tcBorders>
              <w:right w:val="single" w:color="auto" w:sz="4" w:space="0"/>
            </w:tcBorders>
            <w:shd w:val="clear" w:color="auto" w:fill="FFFFFF" w:themeFill="background1"/>
            <w:tcMar>
              <w:left w:w="11" w:type="dxa"/>
              <w:right w:w="11" w:type="dxa"/>
            </w:tcMar>
            <w:vAlign w:val="center"/>
          </w:tcPr>
          <w:p>
            <w:pPr>
              <w:spacing w:line="240" w:lineRule="exact"/>
              <w:jc w:val="center"/>
            </w:pPr>
            <w:r>
              <w:t>10010000090</w:t>
            </w:r>
          </w:p>
        </w:tc>
        <w:tc>
          <w:tcPr>
            <w:tcW w:w="75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2</w:t>
            </w:r>
          </w:p>
        </w:tc>
        <w:tc>
          <w:tcPr>
            <w:tcW w:w="1512"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30</w:t>
            </w:r>
          </w:p>
        </w:tc>
        <w:tc>
          <w:tcPr>
            <w:tcW w:w="764"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15</w:t>
            </w:r>
          </w:p>
        </w:tc>
        <w:tc>
          <w:tcPr>
            <w:tcW w:w="746"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15</w:t>
            </w:r>
          </w:p>
        </w:tc>
        <w:tc>
          <w:tcPr>
            <w:tcW w:w="671"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2</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42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8" w:type="dxa"/>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32"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vertAlign w:val="superscript"/>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left w:w="11" w:type="dxa"/>
              <w:right w:w="11" w:type="dxa"/>
            </w:tcMa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489"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850" w:type="dxa"/>
            <w:gridSpan w:val="2"/>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6</w:t>
            </w:r>
          </w:p>
        </w:tc>
        <w:tc>
          <w:tcPr>
            <w:tcW w:w="2692" w:type="dxa"/>
            <w:shd w:val="clear" w:color="auto" w:fill="FFFFFF" w:themeFill="background1"/>
            <w:tcMar>
              <w:left w:w="11" w:type="dxa"/>
              <w:right w:w="11" w:type="dxa"/>
            </w:tcMar>
            <w:vAlign w:val="center"/>
          </w:tcPr>
          <w:p>
            <w:pPr>
              <w:spacing w:line="240" w:lineRule="exact"/>
              <w:jc w:val="left"/>
              <w:rPr>
                <w:rFonts w:ascii="宋体" w:hAnsi="宋体"/>
                <w:sz w:val="18"/>
                <w:szCs w:val="18"/>
              </w:rPr>
            </w:pPr>
            <w:r>
              <w:rPr>
                <w:rFonts w:hint="eastAsia" w:ascii="宋体" w:hAnsi="宋体"/>
                <w:sz w:val="18"/>
                <w:szCs w:val="18"/>
              </w:rPr>
              <w:t>体育</w:t>
            </w:r>
          </w:p>
        </w:tc>
        <w:tc>
          <w:tcPr>
            <w:tcW w:w="851"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必/试</w:t>
            </w:r>
          </w:p>
        </w:tc>
        <w:tc>
          <w:tcPr>
            <w:tcW w:w="1231" w:type="dxa"/>
            <w:tcBorders>
              <w:right w:val="single" w:color="auto" w:sz="4" w:space="0"/>
            </w:tcBorders>
            <w:shd w:val="clear" w:color="auto" w:fill="FFFFFF" w:themeFill="background1"/>
            <w:tcMar>
              <w:left w:w="11" w:type="dxa"/>
              <w:right w:w="11" w:type="dxa"/>
            </w:tcMar>
            <w:vAlign w:val="center"/>
          </w:tcPr>
          <w:p>
            <w:pPr>
              <w:spacing w:line="240" w:lineRule="exact"/>
              <w:jc w:val="center"/>
            </w:pPr>
            <w:r>
              <w:t>10010000170</w:t>
            </w:r>
          </w:p>
        </w:tc>
        <w:tc>
          <w:tcPr>
            <w:tcW w:w="75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4</w:t>
            </w:r>
          </w:p>
        </w:tc>
        <w:tc>
          <w:tcPr>
            <w:tcW w:w="1512"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66</w:t>
            </w:r>
          </w:p>
        </w:tc>
        <w:tc>
          <w:tcPr>
            <w:tcW w:w="764"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4</w:t>
            </w:r>
          </w:p>
        </w:tc>
        <w:tc>
          <w:tcPr>
            <w:tcW w:w="746"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62</w:t>
            </w:r>
          </w:p>
        </w:tc>
        <w:tc>
          <w:tcPr>
            <w:tcW w:w="671"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2</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2</w:t>
            </w:r>
          </w:p>
        </w:tc>
        <w:tc>
          <w:tcPr>
            <w:tcW w:w="42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8" w:type="dxa"/>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32" w:type="dxa"/>
            <w:tcBorders>
              <w:bottom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vertAlign w:val="superscript"/>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left w:w="11" w:type="dxa"/>
              <w:right w:w="11" w:type="dxa"/>
            </w:tcMa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51"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850" w:type="dxa"/>
            <w:gridSpan w:val="2"/>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7</w:t>
            </w:r>
          </w:p>
        </w:tc>
        <w:tc>
          <w:tcPr>
            <w:tcW w:w="2692" w:type="dxa"/>
            <w:shd w:val="clear" w:color="auto" w:fill="FFFFFF" w:themeFill="background1"/>
            <w:tcMar>
              <w:left w:w="11" w:type="dxa"/>
              <w:right w:w="11" w:type="dxa"/>
            </w:tcMar>
            <w:vAlign w:val="center"/>
          </w:tcPr>
          <w:p>
            <w:pPr>
              <w:spacing w:line="240" w:lineRule="exact"/>
              <w:jc w:val="left"/>
              <w:rPr>
                <w:rFonts w:ascii="宋体" w:hAnsi="宋体"/>
                <w:sz w:val="18"/>
                <w:szCs w:val="18"/>
              </w:rPr>
            </w:pPr>
            <w:r>
              <w:rPr>
                <w:rFonts w:hint="eastAsia" w:ascii="宋体" w:hAnsi="宋体"/>
                <w:sz w:val="18"/>
                <w:szCs w:val="18"/>
              </w:rPr>
              <w:t>大学生健康教育</w:t>
            </w:r>
          </w:p>
        </w:tc>
        <w:tc>
          <w:tcPr>
            <w:tcW w:w="851"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必/查</w:t>
            </w:r>
          </w:p>
        </w:tc>
        <w:tc>
          <w:tcPr>
            <w:tcW w:w="1231" w:type="dxa"/>
            <w:tcBorders>
              <w:right w:val="single" w:color="auto" w:sz="4" w:space="0"/>
            </w:tcBorders>
            <w:shd w:val="clear" w:color="auto" w:fill="FFFFFF" w:themeFill="background1"/>
            <w:tcMar>
              <w:left w:w="11" w:type="dxa"/>
              <w:right w:w="11" w:type="dxa"/>
            </w:tcMar>
            <w:vAlign w:val="center"/>
          </w:tcPr>
          <w:p>
            <w:pPr>
              <w:spacing w:line="240" w:lineRule="exact"/>
              <w:jc w:val="center"/>
            </w:pPr>
            <w:r>
              <w:t>10010000100</w:t>
            </w:r>
          </w:p>
        </w:tc>
        <w:tc>
          <w:tcPr>
            <w:tcW w:w="75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1</w:t>
            </w:r>
          </w:p>
        </w:tc>
        <w:tc>
          <w:tcPr>
            <w:tcW w:w="1512"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16</w:t>
            </w:r>
          </w:p>
        </w:tc>
        <w:tc>
          <w:tcPr>
            <w:tcW w:w="764"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8</w:t>
            </w:r>
          </w:p>
        </w:tc>
        <w:tc>
          <w:tcPr>
            <w:tcW w:w="746"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8</w:t>
            </w:r>
          </w:p>
        </w:tc>
        <w:tc>
          <w:tcPr>
            <w:tcW w:w="671"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1</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42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8" w:type="dxa"/>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32"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left w:w="11" w:type="dxa"/>
              <w:right w:w="11" w:type="dxa"/>
            </w:tcMa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71"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850" w:type="dxa"/>
            <w:gridSpan w:val="2"/>
            <w:shd w:val="clear" w:color="auto" w:fill="FFFFFF" w:themeFill="background1"/>
            <w:tcMar>
              <w:left w:w="11" w:type="dxa"/>
              <w:right w:w="11" w:type="dxa"/>
            </w:tcMar>
            <w:vAlign w:val="center"/>
          </w:tcPr>
          <w:p>
            <w:pPr>
              <w:spacing w:line="240" w:lineRule="exact"/>
              <w:jc w:val="center"/>
              <w:rPr>
                <w:rFonts w:ascii="宋体"/>
                <w:color w:val="000000"/>
                <w:sz w:val="18"/>
                <w:szCs w:val="18"/>
              </w:rPr>
            </w:pPr>
            <w:r>
              <w:rPr>
                <w:rFonts w:ascii="宋体" w:hAnsi="宋体"/>
                <w:color w:val="000000"/>
                <w:sz w:val="18"/>
                <w:szCs w:val="18"/>
              </w:rPr>
              <w:t>8</w:t>
            </w:r>
          </w:p>
        </w:tc>
        <w:tc>
          <w:tcPr>
            <w:tcW w:w="2692" w:type="dxa"/>
            <w:shd w:val="clear" w:color="auto" w:fill="FFFFFF" w:themeFill="background1"/>
            <w:tcMar>
              <w:left w:w="11" w:type="dxa"/>
              <w:right w:w="11" w:type="dxa"/>
            </w:tcMar>
            <w:vAlign w:val="center"/>
          </w:tcPr>
          <w:p>
            <w:pPr>
              <w:spacing w:line="240" w:lineRule="exact"/>
              <w:jc w:val="left"/>
              <w:rPr>
                <w:rFonts w:ascii="宋体" w:hAnsi="宋体"/>
                <w:sz w:val="18"/>
                <w:szCs w:val="18"/>
              </w:rPr>
            </w:pPr>
            <w:r>
              <w:rPr>
                <w:rFonts w:hint="eastAsia" w:ascii="宋体" w:hAnsi="宋体"/>
                <w:sz w:val="18"/>
                <w:szCs w:val="18"/>
              </w:rPr>
              <w:t>创新创业教育与职业生涯规划</w:t>
            </w:r>
          </w:p>
        </w:tc>
        <w:tc>
          <w:tcPr>
            <w:tcW w:w="851"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必/查</w:t>
            </w:r>
          </w:p>
        </w:tc>
        <w:tc>
          <w:tcPr>
            <w:tcW w:w="1231" w:type="dxa"/>
            <w:tcBorders>
              <w:right w:val="single" w:color="auto" w:sz="4" w:space="0"/>
            </w:tcBorders>
            <w:shd w:val="clear" w:color="auto" w:fill="FFFFFF" w:themeFill="background1"/>
            <w:tcMar>
              <w:left w:w="11" w:type="dxa"/>
              <w:right w:w="11" w:type="dxa"/>
            </w:tcMar>
            <w:vAlign w:val="center"/>
          </w:tcPr>
          <w:p>
            <w:pPr>
              <w:spacing w:line="240" w:lineRule="exact"/>
              <w:jc w:val="center"/>
            </w:pPr>
            <w:r>
              <w:t>10010000080</w:t>
            </w:r>
          </w:p>
        </w:tc>
        <w:tc>
          <w:tcPr>
            <w:tcW w:w="75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2</w:t>
            </w:r>
          </w:p>
        </w:tc>
        <w:tc>
          <w:tcPr>
            <w:tcW w:w="1512"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36</w:t>
            </w:r>
          </w:p>
        </w:tc>
        <w:tc>
          <w:tcPr>
            <w:tcW w:w="764"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18</w:t>
            </w:r>
          </w:p>
        </w:tc>
        <w:tc>
          <w:tcPr>
            <w:tcW w:w="746"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18</w:t>
            </w:r>
          </w:p>
        </w:tc>
        <w:tc>
          <w:tcPr>
            <w:tcW w:w="671"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567" w:type="dxa"/>
            <w:shd w:val="clear" w:color="auto" w:fill="FFFFFF" w:themeFill="background1"/>
            <w:tcMar>
              <w:left w:w="11" w:type="dxa"/>
              <w:right w:w="11"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42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color w:val="000000"/>
                <w:sz w:val="18"/>
                <w:szCs w:val="18"/>
              </w:rPr>
            </w:pPr>
          </w:p>
        </w:tc>
        <w:tc>
          <w:tcPr>
            <w:tcW w:w="418" w:type="dxa"/>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color w:val="000000"/>
                <w:sz w:val="18"/>
                <w:szCs w:val="18"/>
              </w:rPr>
            </w:pPr>
          </w:p>
        </w:tc>
        <w:tc>
          <w:tcPr>
            <w:tcW w:w="432"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left w:w="11" w:type="dxa"/>
              <w:right w:w="11" w:type="dxa"/>
            </w:tcMa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553"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850" w:type="dxa"/>
            <w:gridSpan w:val="2"/>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9</w:t>
            </w:r>
          </w:p>
        </w:tc>
        <w:tc>
          <w:tcPr>
            <w:tcW w:w="2692" w:type="dxa"/>
            <w:shd w:val="clear" w:color="auto" w:fill="FFFFFF" w:themeFill="background1"/>
            <w:tcMar>
              <w:left w:w="11" w:type="dxa"/>
              <w:right w:w="11" w:type="dxa"/>
            </w:tcMar>
            <w:vAlign w:val="center"/>
          </w:tcPr>
          <w:p>
            <w:pPr>
              <w:spacing w:line="240" w:lineRule="exact"/>
              <w:jc w:val="left"/>
              <w:rPr>
                <w:rFonts w:ascii="宋体"/>
                <w:color w:val="000000"/>
                <w:sz w:val="18"/>
                <w:szCs w:val="18"/>
              </w:rPr>
            </w:pPr>
            <w:r>
              <w:rPr>
                <w:rFonts w:hint="eastAsia" w:ascii="宋体" w:hAnsi="宋体"/>
                <w:color w:val="000000"/>
                <w:sz w:val="18"/>
                <w:szCs w:val="18"/>
              </w:rPr>
              <w:t>大学生就业指导（讲座）</w:t>
            </w:r>
          </w:p>
        </w:tc>
        <w:tc>
          <w:tcPr>
            <w:tcW w:w="851" w:type="dxa"/>
            <w:shd w:val="clear" w:color="auto" w:fill="FFFFFF" w:themeFill="background1"/>
            <w:tcMar>
              <w:left w:w="11" w:type="dxa"/>
              <w:right w:w="11" w:type="dxa"/>
            </w:tcMar>
            <w:vAlign w:val="center"/>
          </w:tcPr>
          <w:p>
            <w:pPr>
              <w:spacing w:line="240" w:lineRule="exact"/>
              <w:jc w:val="center"/>
              <w:rPr>
                <w:rFonts w:ascii="宋体"/>
                <w:color w:val="000000"/>
                <w:sz w:val="18"/>
                <w:szCs w:val="18"/>
              </w:rPr>
            </w:pPr>
            <w:r>
              <w:rPr>
                <w:rFonts w:hint="eastAsia" w:ascii="宋体" w:hAnsi="宋体"/>
                <w:color w:val="000000"/>
                <w:sz w:val="18"/>
                <w:szCs w:val="18"/>
              </w:rPr>
              <w:t>必</w:t>
            </w:r>
            <w:r>
              <w:rPr>
                <w:rFonts w:ascii="宋体" w:hAnsi="宋体"/>
                <w:color w:val="000000"/>
                <w:sz w:val="18"/>
                <w:szCs w:val="18"/>
              </w:rPr>
              <w:t>/</w:t>
            </w:r>
            <w:r>
              <w:rPr>
                <w:rFonts w:hint="eastAsia" w:ascii="宋体" w:hAnsi="宋体"/>
                <w:color w:val="000000"/>
                <w:sz w:val="18"/>
                <w:szCs w:val="18"/>
              </w:rPr>
              <w:t>查</w:t>
            </w:r>
          </w:p>
        </w:tc>
        <w:tc>
          <w:tcPr>
            <w:tcW w:w="1231" w:type="dxa"/>
            <w:tcBorders>
              <w:right w:val="single" w:color="auto" w:sz="4" w:space="0"/>
            </w:tcBorders>
            <w:shd w:val="clear" w:color="auto" w:fill="FFFFFF" w:themeFill="background1"/>
            <w:tcMar>
              <w:left w:w="11" w:type="dxa"/>
              <w:right w:w="11" w:type="dxa"/>
            </w:tcMar>
            <w:vAlign w:val="center"/>
          </w:tcPr>
          <w:p>
            <w:pPr>
              <w:spacing w:line="240" w:lineRule="exact"/>
              <w:jc w:val="center"/>
            </w:pPr>
            <w:r>
              <w:t>10010000210</w:t>
            </w:r>
          </w:p>
        </w:tc>
        <w:tc>
          <w:tcPr>
            <w:tcW w:w="75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color w:val="000000"/>
                <w:sz w:val="18"/>
                <w:szCs w:val="18"/>
              </w:rPr>
            </w:pPr>
            <w:r>
              <w:rPr>
                <w:rFonts w:ascii="宋体" w:hAnsi="宋体"/>
                <w:color w:val="000000"/>
                <w:sz w:val="18"/>
                <w:szCs w:val="18"/>
              </w:rPr>
              <w:t>0.5</w:t>
            </w:r>
          </w:p>
        </w:tc>
        <w:tc>
          <w:tcPr>
            <w:tcW w:w="1512" w:type="dxa"/>
            <w:shd w:val="clear" w:color="auto" w:fill="FFFFFF" w:themeFill="background1"/>
            <w:tcMar>
              <w:left w:w="11" w:type="dxa"/>
              <w:right w:w="11" w:type="dxa"/>
            </w:tcMar>
            <w:vAlign w:val="center"/>
          </w:tcPr>
          <w:p>
            <w:pPr>
              <w:spacing w:line="240" w:lineRule="exact"/>
              <w:jc w:val="center"/>
              <w:rPr>
                <w:rFonts w:ascii="宋体" w:hAnsi="宋体"/>
                <w:color w:val="000000"/>
                <w:sz w:val="18"/>
                <w:szCs w:val="18"/>
              </w:rPr>
            </w:pPr>
            <w:r>
              <w:rPr>
                <w:rFonts w:ascii="宋体" w:hAnsi="宋体"/>
                <w:color w:val="000000"/>
                <w:sz w:val="18"/>
                <w:szCs w:val="18"/>
              </w:rPr>
              <w:t>8</w:t>
            </w:r>
          </w:p>
        </w:tc>
        <w:tc>
          <w:tcPr>
            <w:tcW w:w="764" w:type="dxa"/>
            <w:shd w:val="clear" w:color="auto" w:fill="FFFFFF" w:themeFill="background1"/>
            <w:tcMar>
              <w:left w:w="11" w:type="dxa"/>
              <w:right w:w="11" w:type="dxa"/>
            </w:tcMar>
            <w:vAlign w:val="center"/>
          </w:tcPr>
          <w:p>
            <w:pPr>
              <w:spacing w:line="240" w:lineRule="exact"/>
              <w:jc w:val="center"/>
              <w:rPr>
                <w:rFonts w:ascii="宋体" w:hAnsi="宋体"/>
                <w:color w:val="000000"/>
                <w:sz w:val="18"/>
                <w:szCs w:val="18"/>
              </w:rPr>
            </w:pPr>
            <w:r>
              <w:rPr>
                <w:rFonts w:ascii="宋体" w:hAnsi="宋体"/>
                <w:color w:val="000000"/>
                <w:sz w:val="18"/>
                <w:szCs w:val="18"/>
              </w:rPr>
              <w:t>8</w:t>
            </w:r>
          </w:p>
        </w:tc>
        <w:tc>
          <w:tcPr>
            <w:tcW w:w="746" w:type="dxa"/>
            <w:shd w:val="clear" w:color="auto" w:fill="FFFFFF" w:themeFill="background1"/>
            <w:tcMar>
              <w:left w:w="11" w:type="dxa"/>
              <w:right w:w="11" w:type="dxa"/>
            </w:tcMar>
            <w:vAlign w:val="center"/>
          </w:tcPr>
          <w:p>
            <w:pPr>
              <w:spacing w:line="240" w:lineRule="exact"/>
              <w:jc w:val="center"/>
              <w:rPr>
                <w:rFonts w:ascii="宋体"/>
                <w:color w:val="000000"/>
                <w:sz w:val="18"/>
                <w:szCs w:val="18"/>
              </w:rPr>
            </w:pPr>
          </w:p>
        </w:tc>
        <w:tc>
          <w:tcPr>
            <w:tcW w:w="671" w:type="dxa"/>
            <w:shd w:val="clear" w:color="auto" w:fill="FFFFFF" w:themeFill="background1"/>
            <w:tcMar>
              <w:left w:w="11" w:type="dxa"/>
              <w:right w:w="11" w:type="dxa"/>
            </w:tcMar>
            <w:vAlign w:val="center"/>
          </w:tcPr>
          <w:p>
            <w:pPr>
              <w:spacing w:line="240" w:lineRule="exact"/>
              <w:jc w:val="center"/>
              <w:rPr>
                <w:rFonts w:ascii="宋体"/>
                <w:color w:val="000000"/>
                <w:sz w:val="18"/>
                <w:szCs w:val="18"/>
              </w:rPr>
            </w:pPr>
          </w:p>
        </w:tc>
        <w:tc>
          <w:tcPr>
            <w:tcW w:w="567" w:type="dxa"/>
            <w:shd w:val="clear" w:color="auto" w:fill="FFFFFF" w:themeFill="background1"/>
            <w:tcMar>
              <w:left w:w="11" w:type="dxa"/>
              <w:right w:w="11" w:type="dxa"/>
            </w:tcMar>
            <w:vAlign w:val="center"/>
          </w:tcPr>
          <w:p>
            <w:pPr>
              <w:spacing w:line="240" w:lineRule="exact"/>
              <w:jc w:val="center"/>
              <w:rPr>
                <w:rFonts w:ascii="宋体"/>
                <w:color w:val="000000"/>
                <w:sz w:val="18"/>
                <w:szCs w:val="18"/>
              </w:rPr>
            </w:pPr>
          </w:p>
        </w:tc>
        <w:tc>
          <w:tcPr>
            <w:tcW w:w="42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color w:val="000000"/>
                <w:sz w:val="18"/>
                <w:szCs w:val="18"/>
              </w:rPr>
            </w:pPr>
          </w:p>
        </w:tc>
        <w:tc>
          <w:tcPr>
            <w:tcW w:w="418" w:type="dxa"/>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color w:val="000000"/>
                <w:sz w:val="18"/>
                <w:szCs w:val="18"/>
              </w:rPr>
            </w:pPr>
          </w:p>
        </w:tc>
        <w:tc>
          <w:tcPr>
            <w:tcW w:w="432"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4次</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left w:w="11" w:type="dxa"/>
              <w:right w:w="11" w:type="dxa"/>
            </w:tcMa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47"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850" w:type="dxa"/>
            <w:gridSpan w:val="2"/>
            <w:tcBorders>
              <w:top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10</w:t>
            </w:r>
          </w:p>
        </w:tc>
        <w:tc>
          <w:tcPr>
            <w:tcW w:w="2692" w:type="dxa"/>
            <w:tcBorders>
              <w:top w:val="single" w:color="auto" w:sz="4" w:space="0"/>
            </w:tcBorders>
            <w:shd w:val="clear" w:color="auto" w:fill="FFFFFF" w:themeFill="background1"/>
            <w:tcMar>
              <w:left w:w="11" w:type="dxa"/>
              <w:right w:w="11" w:type="dxa"/>
            </w:tcMar>
            <w:vAlign w:val="center"/>
          </w:tcPr>
          <w:p>
            <w:pPr>
              <w:spacing w:line="240" w:lineRule="exact"/>
              <w:jc w:val="left"/>
              <w:rPr>
                <w:rFonts w:ascii="宋体"/>
                <w:sz w:val="18"/>
                <w:szCs w:val="18"/>
              </w:rPr>
            </w:pPr>
            <w:r>
              <w:rPr>
                <w:rFonts w:hint="eastAsia" w:ascii="宋体" w:hAnsi="宋体"/>
                <w:sz w:val="18"/>
                <w:szCs w:val="18"/>
              </w:rPr>
              <w:t>军训</w:t>
            </w:r>
          </w:p>
        </w:tc>
        <w:tc>
          <w:tcPr>
            <w:tcW w:w="851" w:type="dxa"/>
            <w:tcBorders>
              <w:top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1231" w:type="dxa"/>
            <w:tcBorders>
              <w:top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pPr>
            <w:r>
              <w:t>10010000160</w:t>
            </w:r>
          </w:p>
        </w:tc>
        <w:tc>
          <w:tcPr>
            <w:tcW w:w="755" w:type="dxa"/>
            <w:tcBorders>
              <w:top w:val="single" w:color="auto" w:sz="4" w:space="0"/>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2</w:t>
            </w:r>
          </w:p>
        </w:tc>
        <w:tc>
          <w:tcPr>
            <w:tcW w:w="1512" w:type="dxa"/>
            <w:tcBorders>
              <w:top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112</w:t>
            </w:r>
          </w:p>
        </w:tc>
        <w:tc>
          <w:tcPr>
            <w:tcW w:w="764" w:type="dxa"/>
            <w:tcBorders>
              <w:top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746" w:type="dxa"/>
            <w:tcBorders>
              <w:top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112</w:t>
            </w:r>
          </w:p>
        </w:tc>
        <w:tc>
          <w:tcPr>
            <w:tcW w:w="671" w:type="dxa"/>
            <w:tcBorders>
              <w:top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2周</w:t>
            </w:r>
          </w:p>
        </w:tc>
        <w:tc>
          <w:tcPr>
            <w:tcW w:w="567" w:type="dxa"/>
            <w:tcBorders>
              <w:top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6" w:type="dxa"/>
            <w:tcBorders>
              <w:top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8" w:type="dxa"/>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32" w:type="dxa"/>
            <w:tcBorders>
              <w:top w:val="single" w:color="auto" w:sz="4" w:space="0"/>
              <w:bottom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vertAlign w:val="superscript"/>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left w:w="11" w:type="dxa"/>
              <w:right w:w="11" w:type="dxa"/>
            </w:tcMa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47"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850" w:type="dxa"/>
            <w:gridSpan w:val="2"/>
            <w:tcBorders>
              <w:top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11</w:t>
            </w:r>
          </w:p>
        </w:tc>
        <w:tc>
          <w:tcPr>
            <w:tcW w:w="2692" w:type="dxa"/>
            <w:tcBorders>
              <w:top w:val="single" w:color="auto" w:sz="4" w:space="0"/>
            </w:tcBorders>
            <w:shd w:val="clear" w:color="auto" w:fill="FFFFFF" w:themeFill="background1"/>
            <w:tcMar>
              <w:left w:w="11" w:type="dxa"/>
              <w:right w:w="11" w:type="dxa"/>
            </w:tcMar>
            <w:vAlign w:val="center"/>
          </w:tcPr>
          <w:p>
            <w:pPr>
              <w:spacing w:line="240" w:lineRule="exact"/>
              <w:jc w:val="left"/>
              <w:rPr>
                <w:rFonts w:ascii="宋体"/>
                <w:color w:val="000000"/>
                <w:sz w:val="18"/>
                <w:szCs w:val="18"/>
              </w:rPr>
            </w:pPr>
            <w:r>
              <w:rPr>
                <w:rFonts w:hint="eastAsia" w:ascii="宋体" w:hAnsi="宋体"/>
                <w:color w:val="000000"/>
                <w:sz w:val="18"/>
                <w:szCs w:val="18"/>
              </w:rPr>
              <w:t>军事理论课</w:t>
            </w:r>
          </w:p>
        </w:tc>
        <w:tc>
          <w:tcPr>
            <w:tcW w:w="851" w:type="dxa"/>
            <w:tcBorders>
              <w:top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1231" w:type="dxa"/>
            <w:tcBorders>
              <w:top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pPr>
            <w:r>
              <w:t>10010000040</w:t>
            </w:r>
          </w:p>
        </w:tc>
        <w:tc>
          <w:tcPr>
            <w:tcW w:w="755" w:type="dxa"/>
            <w:tcBorders>
              <w:top w:val="single" w:color="auto" w:sz="4" w:space="0"/>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2</w:t>
            </w:r>
          </w:p>
        </w:tc>
        <w:tc>
          <w:tcPr>
            <w:tcW w:w="1512" w:type="dxa"/>
            <w:tcBorders>
              <w:top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36</w:t>
            </w:r>
          </w:p>
        </w:tc>
        <w:tc>
          <w:tcPr>
            <w:tcW w:w="764" w:type="dxa"/>
            <w:tcBorders>
              <w:top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3</w:t>
            </w:r>
            <w:r>
              <w:rPr>
                <w:rFonts w:ascii="宋体"/>
                <w:sz w:val="18"/>
                <w:szCs w:val="18"/>
              </w:rPr>
              <w:t>6</w:t>
            </w:r>
          </w:p>
        </w:tc>
        <w:tc>
          <w:tcPr>
            <w:tcW w:w="746" w:type="dxa"/>
            <w:tcBorders>
              <w:top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671" w:type="dxa"/>
            <w:tcBorders>
              <w:top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567" w:type="dxa"/>
            <w:tcBorders>
              <w:top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2</w:t>
            </w:r>
          </w:p>
        </w:tc>
        <w:tc>
          <w:tcPr>
            <w:tcW w:w="426" w:type="dxa"/>
            <w:tcBorders>
              <w:top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8" w:type="dxa"/>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32" w:type="dxa"/>
            <w:tcBorders>
              <w:top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vertAlign w:val="superscript"/>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left w:w="11" w:type="dxa"/>
              <w:right w:w="11" w:type="dxa"/>
            </w:tcMa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47"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850" w:type="dxa"/>
            <w:gridSpan w:val="2"/>
            <w:tcBorders>
              <w:top w:val="single" w:color="auto" w:sz="6" w:space="0"/>
              <w:bottom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12</w:t>
            </w:r>
          </w:p>
        </w:tc>
        <w:tc>
          <w:tcPr>
            <w:tcW w:w="2692" w:type="dxa"/>
            <w:tcBorders>
              <w:top w:val="single" w:color="auto" w:sz="6" w:space="0"/>
              <w:left w:val="single" w:color="auto" w:sz="4" w:space="0"/>
              <w:bottom w:val="single" w:color="auto" w:sz="4" w:space="0"/>
            </w:tcBorders>
            <w:shd w:val="clear" w:color="auto" w:fill="FFFFFF" w:themeFill="background1"/>
            <w:tcMar>
              <w:left w:w="11" w:type="dxa"/>
              <w:right w:w="11" w:type="dxa"/>
            </w:tcMar>
            <w:vAlign w:val="center"/>
          </w:tcPr>
          <w:p>
            <w:pPr>
              <w:spacing w:line="240" w:lineRule="exact"/>
              <w:jc w:val="left"/>
              <w:rPr>
                <w:rFonts w:hAnsi="宋体"/>
                <w:kern w:val="0"/>
                <w:sz w:val="18"/>
              </w:rPr>
            </w:pPr>
            <w:r>
              <w:rPr>
                <w:rFonts w:hint="eastAsia" w:hAnsi="宋体"/>
                <w:kern w:val="0"/>
                <w:sz w:val="18"/>
              </w:rPr>
              <w:t>基础化学</w:t>
            </w:r>
          </w:p>
        </w:tc>
        <w:tc>
          <w:tcPr>
            <w:tcW w:w="851" w:type="dxa"/>
            <w:tcBorders>
              <w:top w:val="single" w:color="auto" w:sz="6" w:space="0"/>
              <w:bottom w:val="single" w:color="auto" w:sz="4" w:space="0"/>
            </w:tcBorders>
            <w:shd w:val="clear" w:color="auto" w:fill="FFFFFF" w:themeFill="background1"/>
            <w:tcMar>
              <w:left w:w="11" w:type="dxa"/>
              <w:right w:w="11" w:type="dxa"/>
            </w:tcMar>
            <w:vAlign w:val="center"/>
          </w:tcPr>
          <w:p>
            <w:pPr>
              <w:spacing w:line="240" w:lineRule="exact"/>
              <w:jc w:val="cente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231" w:type="dxa"/>
            <w:tcBorders>
              <w:top w:val="single" w:color="auto" w:sz="6" w:space="0"/>
              <w:bottom w:val="single" w:color="auto" w:sz="4" w:space="0"/>
              <w:right w:val="single" w:color="auto" w:sz="4" w:space="0"/>
            </w:tcBorders>
            <w:shd w:val="clear" w:color="auto" w:fill="FFFFFF" w:themeFill="background1"/>
            <w:tcMar>
              <w:left w:w="11" w:type="dxa"/>
              <w:right w:w="11" w:type="dxa"/>
            </w:tcMar>
          </w:tcPr>
          <w:p>
            <w:pPr>
              <w:spacing w:line="240" w:lineRule="exact"/>
              <w:jc w:val="center"/>
            </w:pPr>
            <w:r>
              <w:t>05620301002</w:t>
            </w:r>
          </w:p>
        </w:tc>
        <w:tc>
          <w:tcPr>
            <w:tcW w:w="755" w:type="dxa"/>
            <w:tcBorders>
              <w:top w:val="single" w:color="auto" w:sz="6" w:space="0"/>
              <w:left w:val="single" w:color="auto" w:sz="4" w:space="0"/>
              <w:bottom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5</w:t>
            </w:r>
          </w:p>
        </w:tc>
        <w:tc>
          <w:tcPr>
            <w:tcW w:w="1512" w:type="dxa"/>
            <w:tcBorders>
              <w:top w:val="single" w:color="auto" w:sz="6" w:space="0"/>
              <w:bottom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76</w:t>
            </w:r>
          </w:p>
        </w:tc>
        <w:tc>
          <w:tcPr>
            <w:tcW w:w="764" w:type="dxa"/>
            <w:tcBorders>
              <w:top w:val="single" w:color="auto" w:sz="6" w:space="0"/>
              <w:bottom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36</w:t>
            </w:r>
          </w:p>
        </w:tc>
        <w:tc>
          <w:tcPr>
            <w:tcW w:w="746" w:type="dxa"/>
            <w:tcBorders>
              <w:top w:val="single" w:color="auto" w:sz="6" w:space="0"/>
              <w:bottom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40</w:t>
            </w:r>
          </w:p>
        </w:tc>
        <w:tc>
          <w:tcPr>
            <w:tcW w:w="671" w:type="dxa"/>
            <w:tcBorders>
              <w:top w:val="single" w:color="auto" w:sz="6" w:space="0"/>
              <w:bottom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5</w:t>
            </w:r>
          </w:p>
        </w:tc>
        <w:tc>
          <w:tcPr>
            <w:tcW w:w="567" w:type="dxa"/>
            <w:tcBorders>
              <w:top w:val="single" w:color="auto" w:sz="6" w:space="0"/>
              <w:bottom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6" w:type="dxa"/>
            <w:tcBorders>
              <w:top w:val="single" w:color="auto" w:sz="6" w:space="0"/>
              <w:bottom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8" w:type="dxa"/>
            <w:vMerge w:val="continue"/>
            <w:tcBorders>
              <w:top w:val="single" w:color="auto" w:sz="6" w:space="0"/>
              <w:left w:val="single" w:color="auto" w:sz="4" w:space="0"/>
              <w:bottom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32" w:type="dxa"/>
            <w:tcBorders>
              <w:top w:val="single" w:color="auto" w:sz="6" w:space="0"/>
              <w:bottom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vertAlign w:val="superscript"/>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left w:w="11" w:type="dxa"/>
              <w:right w:w="11" w:type="dxa"/>
            </w:tcMa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47" w:hRule="exact"/>
          <w:jc w:val="center"/>
        </w:trPr>
        <w:tc>
          <w:tcPr>
            <w:tcW w:w="551" w:type="dxa"/>
            <w:vMerge w:val="continue"/>
            <w:tcBorders>
              <w:bottom w:val="single" w:color="auto" w:sz="12"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850" w:type="dxa"/>
            <w:gridSpan w:val="2"/>
            <w:tcBorders>
              <w:top w:val="single" w:color="auto" w:sz="4" w:space="0"/>
              <w:bottom w:val="single" w:color="auto" w:sz="12"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13</w:t>
            </w:r>
          </w:p>
        </w:tc>
        <w:tc>
          <w:tcPr>
            <w:tcW w:w="2692" w:type="dxa"/>
            <w:tcBorders>
              <w:top w:val="single" w:color="auto" w:sz="4" w:space="0"/>
              <w:left w:val="single" w:color="auto" w:sz="4" w:space="0"/>
              <w:bottom w:val="single" w:color="auto" w:sz="12" w:space="0"/>
            </w:tcBorders>
            <w:shd w:val="clear" w:color="auto" w:fill="FFFFFF" w:themeFill="background1"/>
            <w:tcMar>
              <w:left w:w="11" w:type="dxa"/>
              <w:right w:w="11" w:type="dxa"/>
            </w:tcMar>
            <w:vAlign w:val="center"/>
          </w:tcPr>
          <w:p>
            <w:pPr>
              <w:spacing w:line="240" w:lineRule="exact"/>
              <w:jc w:val="left"/>
              <w:rPr>
                <w:rFonts w:hAnsi="宋体"/>
                <w:kern w:val="0"/>
                <w:sz w:val="18"/>
              </w:rPr>
            </w:pPr>
            <w:r>
              <w:rPr>
                <w:rFonts w:hint="eastAsia" w:hAnsi="宋体"/>
                <w:kern w:val="0"/>
                <w:sz w:val="18"/>
              </w:rPr>
              <w:t>有机化学</w:t>
            </w:r>
          </w:p>
        </w:tc>
        <w:tc>
          <w:tcPr>
            <w:tcW w:w="851" w:type="dxa"/>
            <w:tcBorders>
              <w:top w:val="single" w:color="auto" w:sz="4" w:space="0"/>
              <w:bottom w:val="single" w:color="auto" w:sz="12"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1231" w:type="dxa"/>
            <w:tcBorders>
              <w:top w:val="single" w:color="auto" w:sz="4" w:space="0"/>
              <w:bottom w:val="single" w:color="auto" w:sz="12" w:space="0"/>
              <w:right w:val="single" w:color="auto" w:sz="4" w:space="0"/>
            </w:tcBorders>
            <w:shd w:val="clear" w:color="auto" w:fill="FFFFFF" w:themeFill="background1"/>
            <w:tcMar>
              <w:left w:w="11" w:type="dxa"/>
              <w:right w:w="11" w:type="dxa"/>
            </w:tcMar>
          </w:tcPr>
          <w:p>
            <w:pPr>
              <w:spacing w:line="240" w:lineRule="exact"/>
            </w:pPr>
            <w:r>
              <w:t>05620301004</w:t>
            </w:r>
          </w:p>
        </w:tc>
        <w:tc>
          <w:tcPr>
            <w:tcW w:w="755" w:type="dxa"/>
            <w:tcBorders>
              <w:top w:val="single" w:color="auto" w:sz="4" w:space="0"/>
              <w:left w:val="single" w:color="auto" w:sz="4" w:space="0"/>
              <w:bottom w:val="single" w:color="auto" w:sz="12"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3</w:t>
            </w:r>
          </w:p>
        </w:tc>
        <w:tc>
          <w:tcPr>
            <w:tcW w:w="1512" w:type="dxa"/>
            <w:tcBorders>
              <w:top w:val="single" w:color="auto" w:sz="4" w:space="0"/>
              <w:bottom w:val="single" w:color="auto" w:sz="12"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54</w:t>
            </w:r>
          </w:p>
        </w:tc>
        <w:tc>
          <w:tcPr>
            <w:tcW w:w="764" w:type="dxa"/>
            <w:tcBorders>
              <w:top w:val="single" w:color="auto" w:sz="4" w:space="0"/>
              <w:bottom w:val="single" w:color="auto" w:sz="12"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40</w:t>
            </w:r>
          </w:p>
        </w:tc>
        <w:tc>
          <w:tcPr>
            <w:tcW w:w="746" w:type="dxa"/>
            <w:tcBorders>
              <w:top w:val="single" w:color="auto" w:sz="4" w:space="0"/>
              <w:bottom w:val="single" w:color="auto" w:sz="12"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14</w:t>
            </w:r>
          </w:p>
        </w:tc>
        <w:tc>
          <w:tcPr>
            <w:tcW w:w="671" w:type="dxa"/>
            <w:tcBorders>
              <w:top w:val="single" w:color="auto" w:sz="4" w:space="0"/>
              <w:bottom w:val="single" w:color="auto" w:sz="12"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tcBorders>
              <w:top w:val="single" w:color="auto" w:sz="4" w:space="0"/>
              <w:bottom w:val="single" w:color="auto" w:sz="12"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3</w:t>
            </w:r>
          </w:p>
        </w:tc>
        <w:tc>
          <w:tcPr>
            <w:tcW w:w="426" w:type="dxa"/>
            <w:tcBorders>
              <w:top w:val="single" w:color="auto" w:sz="4" w:space="0"/>
              <w:bottom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8" w:type="dxa"/>
            <w:vMerge w:val="continue"/>
            <w:tcBorders>
              <w:top w:val="single" w:color="auto" w:sz="4" w:space="0"/>
              <w:left w:val="single" w:color="auto" w:sz="4" w:space="0"/>
              <w:bottom w:val="single" w:color="auto" w:sz="12"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32" w:type="dxa"/>
            <w:tcBorders>
              <w:top w:val="single" w:color="auto" w:sz="4" w:space="0"/>
              <w:bottom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vertAlign w:val="superscript"/>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left w:w="11" w:type="dxa"/>
              <w:right w:w="11" w:type="dxa"/>
            </w:tcMa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47" w:hRule="exact"/>
          <w:jc w:val="center"/>
        </w:trPr>
        <w:tc>
          <w:tcPr>
            <w:tcW w:w="551" w:type="dxa"/>
            <w:vMerge w:val="continue"/>
            <w:tcBorders>
              <w:top w:val="single" w:color="auto" w:sz="12"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850" w:type="dxa"/>
            <w:gridSpan w:val="2"/>
            <w:tcBorders>
              <w:top w:val="single" w:color="auto" w:sz="12" w:space="0"/>
              <w:bottom w:val="single" w:color="auto" w:sz="6"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14</w:t>
            </w:r>
          </w:p>
        </w:tc>
        <w:tc>
          <w:tcPr>
            <w:tcW w:w="2692" w:type="dxa"/>
            <w:tcBorders>
              <w:top w:val="single" w:color="auto" w:sz="12" w:space="0"/>
              <w:left w:val="single" w:color="auto" w:sz="4" w:space="0"/>
              <w:bottom w:val="single" w:color="auto" w:sz="6" w:space="0"/>
            </w:tcBorders>
            <w:shd w:val="clear" w:color="auto" w:fill="FFFFFF" w:themeFill="background1"/>
            <w:tcMar>
              <w:left w:w="11" w:type="dxa"/>
              <w:right w:w="11" w:type="dxa"/>
            </w:tcMar>
            <w:vAlign w:val="center"/>
          </w:tcPr>
          <w:p>
            <w:pPr>
              <w:spacing w:line="240" w:lineRule="exact"/>
              <w:jc w:val="left"/>
              <w:rPr>
                <w:rFonts w:hAnsi="宋体"/>
                <w:kern w:val="0"/>
                <w:sz w:val="18"/>
              </w:rPr>
            </w:pPr>
            <w:r>
              <w:rPr>
                <w:rFonts w:hint="eastAsia" w:ascii="宋体" w:hAnsi="宋体"/>
                <w:bCs/>
                <w:sz w:val="18"/>
                <w:szCs w:val="18"/>
              </w:rPr>
              <w:t>公共选修课（课程超市）</w:t>
            </w:r>
          </w:p>
        </w:tc>
        <w:tc>
          <w:tcPr>
            <w:tcW w:w="851" w:type="dxa"/>
            <w:tcBorders>
              <w:top w:val="single" w:color="auto" w:sz="12" w:space="0"/>
              <w:bottom w:val="single" w:color="auto" w:sz="6"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sz w:val="18"/>
                <w:szCs w:val="18"/>
              </w:rPr>
              <w:t>选</w:t>
            </w:r>
            <w:r>
              <w:rPr>
                <w:sz w:val="18"/>
                <w:szCs w:val="18"/>
              </w:rPr>
              <w:t>/</w:t>
            </w:r>
            <w:r>
              <w:rPr>
                <w:rFonts w:hint="eastAsia"/>
                <w:sz w:val="18"/>
                <w:szCs w:val="18"/>
              </w:rPr>
              <w:t>查</w:t>
            </w:r>
          </w:p>
        </w:tc>
        <w:tc>
          <w:tcPr>
            <w:tcW w:w="1231" w:type="dxa"/>
            <w:tcBorders>
              <w:top w:val="single" w:color="auto" w:sz="12" w:space="0"/>
              <w:bottom w:val="single" w:color="auto" w:sz="6" w:space="0"/>
              <w:right w:val="single" w:color="auto" w:sz="4" w:space="0"/>
            </w:tcBorders>
            <w:shd w:val="clear" w:color="auto" w:fill="FFFFFF" w:themeFill="background1"/>
            <w:tcMar>
              <w:left w:w="11" w:type="dxa"/>
              <w:right w:w="11" w:type="dxa"/>
            </w:tcMar>
            <w:vAlign w:val="center"/>
          </w:tcPr>
          <w:p>
            <w:pPr>
              <w:spacing w:line="240" w:lineRule="exact"/>
            </w:pPr>
          </w:p>
        </w:tc>
        <w:tc>
          <w:tcPr>
            <w:tcW w:w="755" w:type="dxa"/>
            <w:tcBorders>
              <w:top w:val="single" w:color="auto" w:sz="12" w:space="0"/>
              <w:left w:val="single" w:color="auto" w:sz="4" w:space="0"/>
              <w:bottom w:val="single" w:color="auto" w:sz="6"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bCs/>
                <w:sz w:val="18"/>
                <w:szCs w:val="18"/>
              </w:rPr>
              <w:t>4</w:t>
            </w:r>
          </w:p>
        </w:tc>
        <w:tc>
          <w:tcPr>
            <w:tcW w:w="1512" w:type="dxa"/>
            <w:tcBorders>
              <w:top w:val="single" w:color="auto" w:sz="12" w:space="0"/>
              <w:bottom w:val="single" w:color="auto" w:sz="6"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bCs/>
                <w:sz w:val="18"/>
                <w:szCs w:val="18"/>
              </w:rPr>
              <w:t>64</w:t>
            </w:r>
          </w:p>
        </w:tc>
        <w:tc>
          <w:tcPr>
            <w:tcW w:w="764" w:type="dxa"/>
            <w:tcBorders>
              <w:top w:val="single" w:color="auto" w:sz="12" w:space="0"/>
              <w:bottom w:val="single" w:color="auto" w:sz="6"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bCs/>
                <w:sz w:val="18"/>
                <w:szCs w:val="18"/>
              </w:rPr>
              <w:t>32</w:t>
            </w:r>
          </w:p>
        </w:tc>
        <w:tc>
          <w:tcPr>
            <w:tcW w:w="746" w:type="dxa"/>
            <w:tcBorders>
              <w:top w:val="single" w:color="auto" w:sz="12" w:space="0"/>
              <w:bottom w:val="single" w:color="auto" w:sz="6"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bCs/>
                <w:sz w:val="18"/>
                <w:szCs w:val="18"/>
              </w:rPr>
              <w:t>32</w:t>
            </w:r>
          </w:p>
        </w:tc>
        <w:tc>
          <w:tcPr>
            <w:tcW w:w="671" w:type="dxa"/>
            <w:tcBorders>
              <w:top w:val="single" w:color="auto" w:sz="12" w:space="0"/>
              <w:bottom w:val="single" w:color="auto" w:sz="6"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tcBorders>
              <w:top w:val="single" w:color="auto" w:sz="12" w:space="0"/>
              <w:bottom w:val="single" w:color="auto" w:sz="6"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6" w:type="dxa"/>
            <w:tcBorders>
              <w:top w:val="single" w:color="auto" w:sz="12" w:space="0"/>
              <w:bottom w:val="single" w:color="auto" w:sz="6"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bCs/>
                <w:sz w:val="18"/>
                <w:szCs w:val="18"/>
              </w:rPr>
              <w:t>2</w:t>
            </w:r>
          </w:p>
        </w:tc>
        <w:tc>
          <w:tcPr>
            <w:tcW w:w="418" w:type="dxa"/>
            <w:vMerge w:val="continue"/>
            <w:tcBorders>
              <w:top w:val="single" w:color="auto" w:sz="12" w:space="0"/>
              <w:left w:val="single" w:color="auto" w:sz="4" w:space="0"/>
              <w:bottom w:val="single" w:color="auto" w:sz="6"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32" w:type="dxa"/>
            <w:tcBorders>
              <w:top w:val="single" w:color="auto" w:sz="12" w:space="0"/>
              <w:bottom w:val="single" w:color="auto" w:sz="6"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vertAlign w:val="superscript"/>
              </w:rPr>
            </w:pPr>
            <w:r>
              <w:rPr>
                <w:rFonts w:hint="eastAsia"/>
                <w:bCs/>
                <w:sz w:val="18"/>
                <w:szCs w:val="18"/>
              </w:rPr>
              <w:t>2</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left w:w="11" w:type="dxa"/>
              <w:right w:w="11" w:type="dxa"/>
            </w:tcMa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93" w:hRule="exact"/>
          <w:jc w:val="center"/>
        </w:trPr>
        <w:tc>
          <w:tcPr>
            <w:tcW w:w="4093" w:type="dxa"/>
            <w:gridSpan w:val="4"/>
            <w:tcBorders>
              <w:top w:val="single" w:color="auto" w:sz="12" w:space="0"/>
              <w:bottom w:val="single" w:color="auto" w:sz="12" w:space="0"/>
            </w:tcBorders>
            <w:shd w:val="clear" w:color="auto" w:fill="FFFFFF" w:themeFill="background1"/>
            <w:tcMar>
              <w:left w:w="11" w:type="dxa"/>
              <w:right w:w="11" w:type="dxa"/>
            </w:tcMar>
            <w:vAlign w:val="center"/>
          </w:tcPr>
          <w:p>
            <w:pPr>
              <w:spacing w:line="240" w:lineRule="exact"/>
              <w:jc w:val="center"/>
              <w:rPr>
                <w:rFonts w:ascii="宋体"/>
                <w:b/>
                <w:bCs/>
                <w:iCs/>
                <w:sz w:val="18"/>
                <w:szCs w:val="18"/>
              </w:rPr>
            </w:pPr>
            <w:r>
              <w:rPr>
                <w:rFonts w:hint="eastAsia" w:ascii="宋体" w:hAnsi="宋体"/>
                <w:b/>
                <w:bCs/>
                <w:iCs/>
                <w:sz w:val="18"/>
                <w:szCs w:val="18"/>
              </w:rPr>
              <w:t>小</w:t>
            </w:r>
            <w:r>
              <w:rPr>
                <w:rFonts w:ascii="宋体" w:hAnsi="宋体"/>
                <w:b/>
                <w:bCs/>
                <w:iCs/>
                <w:sz w:val="18"/>
                <w:szCs w:val="18"/>
              </w:rPr>
              <w:t xml:space="preserve">     </w:t>
            </w:r>
            <w:r>
              <w:rPr>
                <w:rFonts w:hint="eastAsia" w:ascii="宋体" w:hAnsi="宋体"/>
                <w:b/>
                <w:bCs/>
                <w:iCs/>
                <w:sz w:val="18"/>
                <w:szCs w:val="18"/>
              </w:rPr>
              <w:t>计</w:t>
            </w:r>
          </w:p>
        </w:tc>
        <w:tc>
          <w:tcPr>
            <w:tcW w:w="851" w:type="dxa"/>
            <w:tcBorders>
              <w:top w:val="single" w:color="auto" w:sz="12" w:space="0"/>
              <w:bottom w:val="single" w:color="auto" w:sz="12" w:space="0"/>
            </w:tcBorders>
            <w:shd w:val="clear" w:color="auto" w:fill="FFFFFF" w:themeFill="background1"/>
            <w:tcMar>
              <w:left w:w="11" w:type="dxa"/>
              <w:right w:w="11" w:type="dxa"/>
            </w:tcMar>
            <w:vAlign w:val="center"/>
          </w:tcPr>
          <w:p>
            <w:pPr>
              <w:spacing w:line="240" w:lineRule="exact"/>
              <w:jc w:val="center"/>
              <w:rPr>
                <w:rFonts w:ascii="宋体"/>
                <w:b/>
                <w:bCs/>
                <w:iCs/>
                <w:sz w:val="18"/>
                <w:szCs w:val="18"/>
              </w:rPr>
            </w:pPr>
          </w:p>
        </w:tc>
        <w:tc>
          <w:tcPr>
            <w:tcW w:w="1231" w:type="dxa"/>
            <w:tcBorders>
              <w:top w:val="single" w:color="auto" w:sz="12" w:space="0"/>
              <w:bottom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rPr>
                <w:b/>
                <w:bCs/>
                <w:iCs/>
                <w:sz w:val="18"/>
                <w:szCs w:val="18"/>
              </w:rPr>
            </w:pPr>
          </w:p>
        </w:tc>
        <w:tc>
          <w:tcPr>
            <w:tcW w:w="755" w:type="dxa"/>
            <w:tcBorders>
              <w:top w:val="single" w:color="auto" w:sz="12" w:space="0"/>
              <w:left w:val="single" w:color="auto" w:sz="4" w:space="0"/>
              <w:bottom w:val="single" w:color="auto" w:sz="12" w:space="0"/>
            </w:tcBorders>
            <w:shd w:val="clear" w:color="auto" w:fill="FFFFFF" w:themeFill="background1"/>
            <w:tcMar>
              <w:left w:w="11" w:type="dxa"/>
              <w:right w:w="11" w:type="dxa"/>
            </w:tcMar>
            <w:vAlign w:val="center"/>
          </w:tcPr>
          <w:p>
            <w:pPr>
              <w:widowControl/>
              <w:jc w:val="center"/>
              <w:rPr>
                <w:rFonts w:cs="Calibri"/>
                <w:b/>
                <w:bCs/>
                <w:color w:val="000000"/>
                <w:kern w:val="0"/>
                <w:sz w:val="18"/>
                <w:szCs w:val="18"/>
              </w:rPr>
            </w:pPr>
            <w:r>
              <w:rPr>
                <w:rFonts w:cs="Calibri"/>
                <w:b/>
                <w:bCs/>
                <w:color w:val="000000"/>
                <w:sz w:val="18"/>
                <w:szCs w:val="18"/>
              </w:rPr>
              <w:t>38.5</w:t>
            </w:r>
          </w:p>
        </w:tc>
        <w:tc>
          <w:tcPr>
            <w:tcW w:w="1512" w:type="dxa"/>
            <w:tcBorders>
              <w:top w:val="single" w:color="auto" w:sz="12" w:space="0"/>
              <w:bottom w:val="single" w:color="auto" w:sz="12" w:space="0"/>
            </w:tcBorders>
            <w:shd w:val="clear" w:color="auto" w:fill="FFFFFF" w:themeFill="background1"/>
            <w:tcMar>
              <w:left w:w="11" w:type="dxa"/>
              <w:right w:w="11" w:type="dxa"/>
            </w:tcMar>
            <w:vAlign w:val="center"/>
          </w:tcPr>
          <w:p>
            <w:pPr>
              <w:jc w:val="center"/>
              <w:rPr>
                <w:rFonts w:cs="Calibri"/>
                <w:b/>
                <w:bCs/>
                <w:color w:val="000000"/>
                <w:sz w:val="18"/>
                <w:szCs w:val="18"/>
              </w:rPr>
            </w:pPr>
            <w:r>
              <w:rPr>
                <w:rFonts w:cs="Calibri"/>
                <w:b/>
                <w:bCs/>
                <w:color w:val="000000"/>
                <w:sz w:val="18"/>
                <w:szCs w:val="18"/>
              </w:rPr>
              <w:t>711</w:t>
            </w:r>
          </w:p>
        </w:tc>
        <w:tc>
          <w:tcPr>
            <w:tcW w:w="764" w:type="dxa"/>
            <w:tcBorders>
              <w:top w:val="single" w:color="auto" w:sz="12" w:space="0"/>
              <w:bottom w:val="single" w:color="auto" w:sz="12" w:space="0"/>
            </w:tcBorders>
            <w:shd w:val="clear" w:color="auto" w:fill="FFFFFF" w:themeFill="background1"/>
            <w:tcMar>
              <w:left w:w="11" w:type="dxa"/>
              <w:right w:w="11" w:type="dxa"/>
            </w:tcMar>
            <w:vAlign w:val="center"/>
          </w:tcPr>
          <w:p>
            <w:pPr>
              <w:jc w:val="center"/>
              <w:rPr>
                <w:rFonts w:cs="Calibri"/>
                <w:b/>
                <w:bCs/>
                <w:color w:val="000000"/>
                <w:sz w:val="18"/>
                <w:szCs w:val="18"/>
              </w:rPr>
            </w:pPr>
            <w:r>
              <w:rPr>
                <w:rFonts w:cs="Calibri"/>
                <w:b/>
                <w:bCs/>
                <w:color w:val="000000"/>
                <w:sz w:val="18"/>
                <w:szCs w:val="18"/>
              </w:rPr>
              <w:t>372</w:t>
            </w:r>
          </w:p>
        </w:tc>
        <w:tc>
          <w:tcPr>
            <w:tcW w:w="746" w:type="dxa"/>
            <w:tcBorders>
              <w:top w:val="single" w:color="auto" w:sz="12" w:space="0"/>
              <w:bottom w:val="single" w:color="auto" w:sz="12" w:space="0"/>
            </w:tcBorders>
            <w:shd w:val="clear" w:color="auto" w:fill="FFFFFF" w:themeFill="background1"/>
            <w:tcMar>
              <w:left w:w="11" w:type="dxa"/>
              <w:right w:w="11" w:type="dxa"/>
            </w:tcMar>
            <w:vAlign w:val="center"/>
          </w:tcPr>
          <w:p>
            <w:pPr>
              <w:jc w:val="center"/>
              <w:rPr>
                <w:rFonts w:cs="Calibri"/>
                <w:b/>
                <w:bCs/>
                <w:color w:val="000000"/>
                <w:sz w:val="18"/>
                <w:szCs w:val="18"/>
              </w:rPr>
            </w:pPr>
            <w:r>
              <w:rPr>
                <w:rFonts w:cs="Calibri"/>
                <w:b/>
                <w:bCs/>
                <w:color w:val="000000"/>
                <w:sz w:val="18"/>
                <w:szCs w:val="18"/>
              </w:rPr>
              <w:t>339</w:t>
            </w:r>
          </w:p>
        </w:tc>
        <w:tc>
          <w:tcPr>
            <w:tcW w:w="671" w:type="dxa"/>
            <w:tcBorders>
              <w:top w:val="single" w:color="auto" w:sz="12" w:space="0"/>
              <w:bottom w:val="single" w:color="auto" w:sz="12" w:space="0"/>
            </w:tcBorders>
            <w:shd w:val="clear" w:color="auto" w:fill="FFFFFF" w:themeFill="background1"/>
            <w:tcMar>
              <w:left w:w="11" w:type="dxa"/>
              <w:right w:w="11" w:type="dxa"/>
            </w:tcMar>
            <w:vAlign w:val="center"/>
          </w:tcPr>
          <w:p>
            <w:pPr>
              <w:jc w:val="center"/>
              <w:rPr>
                <w:rFonts w:cs="Calibri"/>
                <w:b/>
                <w:bCs/>
                <w:color w:val="000000"/>
                <w:sz w:val="18"/>
                <w:szCs w:val="18"/>
              </w:rPr>
            </w:pPr>
            <w:r>
              <w:rPr>
                <w:rFonts w:cs="Calibri"/>
                <w:b/>
                <w:bCs/>
                <w:color w:val="000000"/>
                <w:sz w:val="18"/>
                <w:szCs w:val="18"/>
              </w:rPr>
              <w:t>15</w:t>
            </w:r>
          </w:p>
        </w:tc>
        <w:tc>
          <w:tcPr>
            <w:tcW w:w="567" w:type="dxa"/>
            <w:tcBorders>
              <w:top w:val="single" w:color="auto" w:sz="12" w:space="0"/>
              <w:bottom w:val="single" w:color="auto" w:sz="12" w:space="0"/>
            </w:tcBorders>
            <w:shd w:val="clear" w:color="auto" w:fill="FFFFFF" w:themeFill="background1"/>
            <w:tcMar>
              <w:left w:w="11" w:type="dxa"/>
              <w:right w:w="11" w:type="dxa"/>
            </w:tcMar>
            <w:vAlign w:val="center"/>
          </w:tcPr>
          <w:p>
            <w:pPr>
              <w:jc w:val="center"/>
              <w:rPr>
                <w:rFonts w:cs="Calibri"/>
                <w:b/>
                <w:bCs/>
                <w:color w:val="000000"/>
                <w:sz w:val="18"/>
                <w:szCs w:val="18"/>
              </w:rPr>
            </w:pPr>
            <w:r>
              <w:rPr>
                <w:rFonts w:cs="Calibri"/>
                <w:b/>
                <w:bCs/>
                <w:color w:val="000000"/>
                <w:sz w:val="18"/>
                <w:szCs w:val="18"/>
              </w:rPr>
              <w:t>15</w:t>
            </w:r>
          </w:p>
        </w:tc>
        <w:tc>
          <w:tcPr>
            <w:tcW w:w="426" w:type="dxa"/>
            <w:tcBorders>
              <w:top w:val="single" w:color="auto" w:sz="12" w:space="0"/>
              <w:bottom w:val="single" w:color="auto" w:sz="12" w:space="0"/>
              <w:right w:val="single" w:color="auto" w:sz="4" w:space="0"/>
            </w:tcBorders>
            <w:shd w:val="clear" w:color="auto" w:fill="FFFFFF" w:themeFill="background1"/>
            <w:tcMar>
              <w:left w:w="11" w:type="dxa"/>
              <w:right w:w="11" w:type="dxa"/>
            </w:tcMar>
            <w:vAlign w:val="center"/>
          </w:tcPr>
          <w:p>
            <w:pPr>
              <w:jc w:val="center"/>
              <w:rPr>
                <w:rFonts w:cs="Calibri"/>
                <w:b/>
                <w:bCs/>
                <w:color w:val="000000"/>
                <w:sz w:val="18"/>
                <w:szCs w:val="18"/>
              </w:rPr>
            </w:pPr>
            <w:r>
              <w:rPr>
                <w:rFonts w:cs="Calibri"/>
                <w:b/>
                <w:bCs/>
                <w:color w:val="000000"/>
                <w:sz w:val="18"/>
                <w:szCs w:val="18"/>
              </w:rPr>
              <w:t>2</w:t>
            </w:r>
          </w:p>
        </w:tc>
        <w:tc>
          <w:tcPr>
            <w:tcW w:w="418" w:type="dxa"/>
            <w:tcBorders>
              <w:top w:val="single" w:color="auto" w:sz="12" w:space="0"/>
              <w:left w:val="single" w:color="auto" w:sz="4" w:space="0"/>
              <w:bottom w:val="single" w:color="auto" w:sz="12" w:space="0"/>
            </w:tcBorders>
            <w:shd w:val="clear" w:color="auto" w:fill="FFFFFF" w:themeFill="background1"/>
            <w:tcMar>
              <w:left w:w="11" w:type="dxa"/>
              <w:right w:w="11" w:type="dxa"/>
            </w:tcMar>
            <w:vAlign w:val="center"/>
          </w:tcPr>
          <w:p>
            <w:pPr>
              <w:spacing w:line="240" w:lineRule="exact"/>
              <w:jc w:val="center"/>
              <w:rPr>
                <w:b/>
                <w:bCs/>
                <w:iCs/>
                <w:sz w:val="18"/>
                <w:szCs w:val="18"/>
              </w:rPr>
            </w:pPr>
          </w:p>
        </w:tc>
        <w:tc>
          <w:tcPr>
            <w:tcW w:w="432" w:type="dxa"/>
            <w:tcBorders>
              <w:top w:val="single" w:color="auto" w:sz="12" w:space="0"/>
              <w:bottom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rPr>
                <w:b/>
                <w:bCs/>
                <w:iCs/>
                <w:sz w:val="18"/>
                <w:szCs w:val="18"/>
              </w:rPr>
            </w:pPr>
            <w:r>
              <w:rPr>
                <w:b/>
                <w:bCs/>
                <w:iCs/>
                <w:sz w:val="18"/>
                <w:szCs w:val="18"/>
              </w:rPr>
              <w:t>2</w:t>
            </w:r>
          </w:p>
        </w:tc>
        <w:tc>
          <w:tcPr>
            <w:tcW w:w="567" w:type="dxa"/>
            <w:vMerge w:val="restart"/>
            <w:tcBorders>
              <w:top w:val="single" w:color="auto" w:sz="4" w:space="0"/>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restart"/>
            <w:tcBorders>
              <w:top w:val="single" w:color="auto" w:sz="12" w:space="0"/>
            </w:tcBorders>
            <w:shd w:val="clear" w:color="auto" w:fill="FFFFFF" w:themeFill="background1"/>
            <w:tcMar>
              <w:left w:w="11" w:type="dxa"/>
              <w:right w:w="11" w:type="dxa"/>
            </w:tcMar>
            <w:vAlign w:val="center"/>
          </w:tcPr>
          <w:p>
            <w:pPr>
              <w:spacing w:line="240" w:lineRule="exact"/>
              <w:jc w:val="right"/>
              <w:rPr>
                <w:rFonts w:ascii="宋体"/>
                <w:sz w:val="18"/>
                <w:szCs w:val="18"/>
              </w:rPr>
            </w:pPr>
          </w:p>
          <w:p>
            <w:pPr>
              <w:spacing w:line="240" w:lineRule="exact"/>
              <w:jc w:val="center"/>
              <w:rPr>
                <w:rFonts w:ascii="宋体"/>
                <w:sz w:val="18"/>
                <w:szCs w:val="18"/>
              </w:rPr>
            </w:pPr>
          </w:p>
          <w:p>
            <w:pPr>
              <w:spacing w:line="240" w:lineRule="exact"/>
              <w:jc w:val="center"/>
              <w:rPr>
                <w:rFonts w:ascii="宋体"/>
                <w:sz w:val="18"/>
                <w:szCs w:val="18"/>
              </w:rPr>
            </w:pPr>
          </w:p>
          <w:p>
            <w:pPr>
              <w:spacing w:line="240" w:lineRule="exact"/>
              <w:jc w:val="center"/>
              <w:rPr>
                <w:rFonts w:ascii="宋体"/>
                <w:sz w:val="18"/>
                <w:szCs w:val="18"/>
              </w:rPr>
            </w:pPr>
          </w:p>
          <w:p>
            <w:pPr>
              <w:spacing w:line="240" w:lineRule="exact"/>
              <w:jc w:val="center"/>
              <w:rPr>
                <w:rFonts w:ascii="宋体"/>
                <w:sz w:val="18"/>
                <w:szCs w:val="18"/>
              </w:rPr>
            </w:pPr>
          </w:p>
          <w:p>
            <w:pPr>
              <w:spacing w:line="240" w:lineRule="exact"/>
              <w:jc w:val="center"/>
              <w:rPr>
                <w:rFonts w:ascii="宋体"/>
                <w:sz w:val="18"/>
                <w:szCs w:val="18"/>
              </w:rPr>
            </w:pPr>
            <w:r>
              <w:rPr>
                <w:rFonts w:hint="eastAsia" w:ascii="宋体" w:hAnsi="宋体"/>
                <w:sz w:val="18"/>
                <w:szCs w:val="18"/>
              </w:rPr>
              <w:t>职业技术课程</w:t>
            </w:r>
          </w:p>
        </w:tc>
        <w:tc>
          <w:tcPr>
            <w:tcW w:w="425" w:type="dxa"/>
            <w:vMerge w:val="restart"/>
            <w:tcBorders>
              <w:top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专业基础课</w:t>
            </w:r>
          </w:p>
        </w:tc>
        <w:tc>
          <w:tcPr>
            <w:tcW w:w="425" w:type="dxa"/>
            <w:tcBorders>
              <w:top w:val="single" w:color="auto" w:sz="12" w:space="0"/>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1</w:t>
            </w:r>
          </w:p>
        </w:tc>
        <w:tc>
          <w:tcPr>
            <w:tcW w:w="2692" w:type="dxa"/>
            <w:tcBorders>
              <w:top w:val="single" w:color="auto" w:sz="12" w:space="0"/>
            </w:tcBorders>
            <w:shd w:val="clear" w:color="auto" w:fill="FFFFFF" w:themeFill="background1"/>
            <w:tcMar>
              <w:left w:w="11" w:type="dxa"/>
              <w:right w:w="11" w:type="dxa"/>
            </w:tcMar>
            <w:vAlign w:val="center"/>
          </w:tcPr>
          <w:p>
            <w:pPr>
              <w:spacing w:line="240" w:lineRule="exact"/>
              <w:rPr>
                <w:rFonts w:ascii="宋体"/>
                <w:sz w:val="18"/>
                <w:szCs w:val="18"/>
              </w:rPr>
            </w:pPr>
            <w:r>
              <w:rPr>
                <w:rFonts w:hint="eastAsia" w:ascii="宋体" w:hAnsi="宋体"/>
                <w:sz w:val="18"/>
                <w:szCs w:val="18"/>
              </w:rPr>
              <w:t>人体解剖生理学</w:t>
            </w:r>
          </w:p>
        </w:tc>
        <w:tc>
          <w:tcPr>
            <w:tcW w:w="851" w:type="dxa"/>
            <w:tcBorders>
              <w:top w:val="single" w:color="auto" w:sz="12"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231" w:type="dxa"/>
            <w:tcBorders>
              <w:top w:val="single" w:color="auto" w:sz="12" w:space="0"/>
              <w:right w:val="single" w:color="auto" w:sz="4" w:space="0"/>
            </w:tcBorders>
            <w:shd w:val="clear" w:color="auto" w:fill="FFFFFF" w:themeFill="background1"/>
            <w:tcMar>
              <w:left w:w="11" w:type="dxa"/>
              <w:right w:w="11" w:type="dxa"/>
            </w:tcMar>
          </w:tcPr>
          <w:p>
            <w:pPr>
              <w:spacing w:line="240" w:lineRule="exact"/>
            </w:pPr>
            <w:r>
              <w:t>05620301001</w:t>
            </w:r>
          </w:p>
        </w:tc>
        <w:tc>
          <w:tcPr>
            <w:tcW w:w="755" w:type="dxa"/>
            <w:tcBorders>
              <w:top w:val="single" w:color="auto" w:sz="12" w:space="0"/>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5</w:t>
            </w:r>
          </w:p>
        </w:tc>
        <w:tc>
          <w:tcPr>
            <w:tcW w:w="1512" w:type="dxa"/>
            <w:tcBorders>
              <w:top w:val="single" w:color="auto" w:sz="12"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74</w:t>
            </w:r>
          </w:p>
        </w:tc>
        <w:tc>
          <w:tcPr>
            <w:tcW w:w="764" w:type="dxa"/>
            <w:tcBorders>
              <w:top w:val="single" w:color="auto" w:sz="12"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58</w:t>
            </w:r>
          </w:p>
        </w:tc>
        <w:tc>
          <w:tcPr>
            <w:tcW w:w="746" w:type="dxa"/>
            <w:tcBorders>
              <w:top w:val="single" w:color="auto" w:sz="12"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16</w:t>
            </w:r>
          </w:p>
        </w:tc>
        <w:tc>
          <w:tcPr>
            <w:tcW w:w="671" w:type="dxa"/>
            <w:tcBorders>
              <w:top w:val="single" w:color="auto" w:sz="12"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5</w:t>
            </w:r>
          </w:p>
        </w:tc>
        <w:tc>
          <w:tcPr>
            <w:tcW w:w="567" w:type="dxa"/>
            <w:tcBorders>
              <w:top w:val="single" w:color="auto" w:sz="12"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6" w:type="dxa"/>
            <w:tcBorders>
              <w:top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8" w:type="dxa"/>
            <w:vMerge w:val="restart"/>
            <w:tcBorders>
              <w:top w:val="single" w:color="auto" w:sz="12" w:space="0"/>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32" w:type="dxa"/>
            <w:vMerge w:val="restart"/>
            <w:tcBorders>
              <w:top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17"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vMerge w:val="continue"/>
            <w:tcBorders>
              <w:top w:val="single" w:color="auto" w:sz="12"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vMerge w:val="restart"/>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2</w:t>
            </w:r>
          </w:p>
        </w:tc>
        <w:tc>
          <w:tcPr>
            <w:tcW w:w="2692" w:type="dxa"/>
            <w:vMerge w:val="restart"/>
            <w:shd w:val="clear" w:color="auto" w:fill="auto"/>
            <w:tcMar>
              <w:left w:w="11" w:type="dxa"/>
              <w:right w:w="11" w:type="dxa"/>
            </w:tcMar>
            <w:vAlign w:val="center"/>
          </w:tcPr>
          <w:p>
            <w:pPr>
              <w:spacing w:line="240" w:lineRule="exact"/>
              <w:rPr>
                <w:rFonts w:ascii="宋体"/>
                <w:sz w:val="18"/>
                <w:szCs w:val="18"/>
              </w:rPr>
            </w:pPr>
            <w:r>
              <w:rPr>
                <w:rFonts w:hint="eastAsia" w:ascii="宋体" w:hAnsi="宋体"/>
                <w:sz w:val="18"/>
                <w:szCs w:val="18"/>
              </w:rPr>
              <w:t>生物化学</w:t>
            </w:r>
          </w:p>
        </w:tc>
        <w:tc>
          <w:tcPr>
            <w:tcW w:w="851" w:type="dxa"/>
            <w:vMerge w:val="restart"/>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231" w:type="dxa"/>
            <w:vMerge w:val="restart"/>
            <w:tcBorders>
              <w:right w:val="single" w:color="auto" w:sz="4" w:space="0"/>
            </w:tcBorders>
            <w:shd w:val="clear" w:color="auto" w:fill="FFFFFF" w:themeFill="background1"/>
            <w:tcMar>
              <w:left w:w="11" w:type="dxa"/>
              <w:right w:w="11" w:type="dxa"/>
            </w:tcMar>
          </w:tcPr>
          <w:p>
            <w:pPr>
              <w:spacing w:line="240" w:lineRule="exact"/>
            </w:pPr>
            <w:r>
              <w:t>05620301005</w:t>
            </w:r>
          </w:p>
        </w:tc>
        <w:tc>
          <w:tcPr>
            <w:tcW w:w="755" w:type="dxa"/>
            <w:vMerge w:val="restart"/>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3</w:t>
            </w:r>
          </w:p>
        </w:tc>
        <w:tc>
          <w:tcPr>
            <w:tcW w:w="1512" w:type="dxa"/>
            <w:vMerge w:val="restart"/>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54</w:t>
            </w:r>
          </w:p>
        </w:tc>
        <w:tc>
          <w:tcPr>
            <w:tcW w:w="764" w:type="dxa"/>
            <w:vMerge w:val="restart"/>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42</w:t>
            </w:r>
          </w:p>
        </w:tc>
        <w:tc>
          <w:tcPr>
            <w:tcW w:w="746" w:type="dxa"/>
            <w:vMerge w:val="restart"/>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12</w:t>
            </w:r>
          </w:p>
        </w:tc>
        <w:tc>
          <w:tcPr>
            <w:tcW w:w="671" w:type="dxa"/>
            <w:vMerge w:val="restart"/>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vMerge w:val="restart"/>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3</w:t>
            </w:r>
          </w:p>
        </w:tc>
        <w:tc>
          <w:tcPr>
            <w:tcW w:w="426" w:type="dxa"/>
            <w:vMerge w:val="restart"/>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8" w:type="dxa"/>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32" w:type="dxa"/>
            <w:vMerge w:val="continue"/>
            <w:tcBorders>
              <w:bottom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top w:val="single" w:color="auto" w:sz="4" w:space="0"/>
              <w:left w:val="single" w:color="auto" w:sz="4" w:space="0"/>
              <w:bottom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255"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vMerge w:val="continue"/>
            <w:tcBorders>
              <w:top w:val="single" w:color="auto" w:sz="12"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2692" w:type="dxa"/>
            <w:vMerge w:val="continue"/>
            <w:shd w:val="clear" w:color="auto" w:fill="auto"/>
            <w:tcMar>
              <w:left w:w="11" w:type="dxa"/>
              <w:right w:w="11" w:type="dxa"/>
            </w:tcMar>
            <w:vAlign w:val="center"/>
          </w:tcPr>
          <w:p>
            <w:pPr>
              <w:spacing w:line="240" w:lineRule="exact"/>
              <w:rPr>
                <w:rFonts w:ascii="宋体" w:hAnsi="宋体"/>
                <w:sz w:val="18"/>
                <w:szCs w:val="18"/>
              </w:rPr>
            </w:pPr>
          </w:p>
        </w:tc>
        <w:tc>
          <w:tcPr>
            <w:tcW w:w="851" w:type="dxa"/>
            <w:vMerge w:val="continue"/>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1231" w:type="dxa"/>
            <w:vMerge w:val="continue"/>
            <w:tcBorders>
              <w:right w:val="single" w:color="auto" w:sz="4" w:space="0"/>
            </w:tcBorders>
            <w:shd w:val="clear" w:color="auto" w:fill="FFFFFF" w:themeFill="background1"/>
            <w:tcMar>
              <w:left w:w="11" w:type="dxa"/>
              <w:right w:w="11" w:type="dxa"/>
            </w:tcMar>
          </w:tcPr>
          <w:p>
            <w:pPr>
              <w:spacing w:line="240" w:lineRule="exact"/>
            </w:pPr>
          </w:p>
        </w:tc>
        <w:tc>
          <w:tcPr>
            <w:tcW w:w="755" w:type="dxa"/>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1512" w:type="dxa"/>
            <w:vMerge w:val="continue"/>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764" w:type="dxa"/>
            <w:vMerge w:val="continue"/>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746" w:type="dxa"/>
            <w:vMerge w:val="continue"/>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671" w:type="dxa"/>
            <w:vMerge w:val="continue"/>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vMerge w:val="continue"/>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426" w:type="dxa"/>
            <w:vMerge w:val="continue"/>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8" w:type="dxa"/>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32" w:type="dxa"/>
            <w:tcBorders>
              <w:top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tcBorders>
              <w:top w:val="nil"/>
              <w:left w:val="single" w:color="auto" w:sz="4" w:space="0"/>
              <w:bottom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restart"/>
            <w:tcBorders>
              <w:top w:val="nil"/>
              <w:left w:val="single" w:color="auto" w:sz="4" w:space="0"/>
            </w:tcBorders>
            <w:shd w:val="clear" w:color="auto" w:fill="FFFFFF" w:themeFill="background1"/>
            <w:tcMar>
              <w:left w:w="11" w:type="dxa"/>
              <w:right w:w="11" w:type="dxa"/>
            </w:tcMar>
            <w:vAlign w:val="center"/>
          </w:tcPr>
          <w:p>
            <w:pPr>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vMerge w:val="continue"/>
            <w:tcBorders>
              <w:top w:val="single" w:color="auto" w:sz="12"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3</w:t>
            </w:r>
          </w:p>
        </w:tc>
        <w:tc>
          <w:tcPr>
            <w:tcW w:w="2692" w:type="dxa"/>
            <w:shd w:val="clear" w:color="auto" w:fill="FFFFFF" w:themeFill="background1"/>
            <w:tcMar>
              <w:left w:w="11" w:type="dxa"/>
              <w:right w:w="11" w:type="dxa"/>
            </w:tcMar>
            <w:vAlign w:val="center"/>
          </w:tcPr>
          <w:p>
            <w:pPr>
              <w:spacing w:line="240" w:lineRule="exact"/>
              <w:rPr>
                <w:rFonts w:ascii="宋体"/>
                <w:sz w:val="18"/>
                <w:szCs w:val="18"/>
              </w:rPr>
            </w:pPr>
            <w:r>
              <w:rPr>
                <w:rFonts w:hint="eastAsia" w:ascii="宋体" w:hAnsi="宋体"/>
                <w:sz w:val="18"/>
                <w:szCs w:val="18"/>
              </w:rPr>
              <w:t>微生物与免疫学</w:t>
            </w:r>
          </w:p>
        </w:tc>
        <w:tc>
          <w:tcPr>
            <w:tcW w:w="851"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1231" w:type="dxa"/>
            <w:tcBorders>
              <w:right w:val="single" w:color="auto" w:sz="4" w:space="0"/>
            </w:tcBorders>
            <w:shd w:val="clear" w:color="auto" w:fill="FFFFFF" w:themeFill="background1"/>
            <w:tcMar>
              <w:left w:w="11" w:type="dxa"/>
              <w:right w:w="11" w:type="dxa"/>
            </w:tcMar>
          </w:tcPr>
          <w:p>
            <w:pPr>
              <w:spacing w:line="240" w:lineRule="exact"/>
            </w:pPr>
            <w:r>
              <w:t>05620301006</w:t>
            </w:r>
          </w:p>
        </w:tc>
        <w:tc>
          <w:tcPr>
            <w:tcW w:w="75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3</w:t>
            </w:r>
          </w:p>
        </w:tc>
        <w:tc>
          <w:tcPr>
            <w:tcW w:w="1512"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54</w:t>
            </w:r>
          </w:p>
        </w:tc>
        <w:tc>
          <w:tcPr>
            <w:tcW w:w="764"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46</w:t>
            </w:r>
          </w:p>
        </w:tc>
        <w:tc>
          <w:tcPr>
            <w:tcW w:w="746"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8</w:t>
            </w:r>
          </w:p>
        </w:tc>
        <w:tc>
          <w:tcPr>
            <w:tcW w:w="671"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3</w:t>
            </w:r>
          </w:p>
        </w:tc>
        <w:tc>
          <w:tcPr>
            <w:tcW w:w="42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8" w:type="dxa"/>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32"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top w:val="nil"/>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vMerge w:val="continue"/>
            <w:tcBorders>
              <w:top w:val="single" w:color="auto" w:sz="12"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4</w:t>
            </w:r>
          </w:p>
        </w:tc>
        <w:tc>
          <w:tcPr>
            <w:tcW w:w="2692" w:type="dxa"/>
            <w:shd w:val="clear" w:color="auto" w:fill="FFFFFF" w:themeFill="background1"/>
            <w:tcMar>
              <w:left w:w="11" w:type="dxa"/>
              <w:right w:w="11" w:type="dxa"/>
            </w:tcMar>
            <w:vAlign w:val="center"/>
          </w:tcPr>
          <w:p>
            <w:pPr>
              <w:pStyle w:val="7"/>
              <w:spacing w:line="240" w:lineRule="exact"/>
              <w:rPr>
                <w:rFonts w:hAnsi="宋体"/>
                <w:kern w:val="0"/>
                <w:sz w:val="18"/>
                <w:szCs w:val="18"/>
              </w:rPr>
            </w:pPr>
            <w:r>
              <w:rPr>
                <w:rFonts w:hint="eastAsia" w:hAnsi="宋体"/>
                <w:kern w:val="0"/>
                <w:sz w:val="18"/>
                <w:szCs w:val="18"/>
              </w:rPr>
              <w:t>天然药物学</w:t>
            </w:r>
          </w:p>
        </w:tc>
        <w:tc>
          <w:tcPr>
            <w:tcW w:w="851" w:type="dxa"/>
            <w:shd w:val="clear" w:color="auto" w:fill="FFFFFF" w:themeFill="background1"/>
            <w:tcMar>
              <w:left w:w="11" w:type="dxa"/>
              <w:right w:w="11" w:type="dxa"/>
            </w:tcMar>
          </w:tcPr>
          <w:p>
            <w:pPr>
              <w:spacing w:line="240" w:lineRule="exact"/>
              <w:jc w:val="cente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231" w:type="dxa"/>
            <w:tcBorders>
              <w:right w:val="single" w:color="auto" w:sz="4" w:space="0"/>
            </w:tcBorders>
            <w:shd w:val="clear" w:color="auto" w:fill="FFFFFF" w:themeFill="background1"/>
            <w:tcMar>
              <w:left w:w="11" w:type="dxa"/>
              <w:right w:w="11" w:type="dxa"/>
            </w:tcMar>
          </w:tcPr>
          <w:p>
            <w:pPr>
              <w:spacing w:line="240" w:lineRule="exact"/>
            </w:pPr>
            <w:r>
              <w:t>05620301008</w:t>
            </w:r>
          </w:p>
        </w:tc>
        <w:tc>
          <w:tcPr>
            <w:tcW w:w="75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5</w:t>
            </w:r>
          </w:p>
        </w:tc>
        <w:tc>
          <w:tcPr>
            <w:tcW w:w="1512"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90</w:t>
            </w:r>
          </w:p>
        </w:tc>
        <w:tc>
          <w:tcPr>
            <w:tcW w:w="764"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54</w:t>
            </w:r>
          </w:p>
        </w:tc>
        <w:tc>
          <w:tcPr>
            <w:tcW w:w="746"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36</w:t>
            </w:r>
          </w:p>
        </w:tc>
        <w:tc>
          <w:tcPr>
            <w:tcW w:w="671"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5</w:t>
            </w:r>
          </w:p>
        </w:tc>
        <w:tc>
          <w:tcPr>
            <w:tcW w:w="42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8" w:type="dxa"/>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32"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top w:val="nil"/>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vMerge w:val="continue"/>
            <w:tcBorders>
              <w:top w:val="single" w:color="auto" w:sz="12"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tcBorders>
              <w:top w:val="single" w:color="auto" w:sz="4" w:space="0"/>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5</w:t>
            </w:r>
          </w:p>
        </w:tc>
        <w:tc>
          <w:tcPr>
            <w:tcW w:w="2692" w:type="dxa"/>
            <w:tcBorders>
              <w:top w:val="single" w:color="auto" w:sz="4" w:space="0"/>
            </w:tcBorders>
            <w:shd w:val="clear" w:color="auto" w:fill="FFFFFF" w:themeFill="background1"/>
            <w:tcMar>
              <w:left w:w="11" w:type="dxa"/>
              <w:right w:w="11" w:type="dxa"/>
            </w:tcMar>
            <w:vAlign w:val="center"/>
          </w:tcPr>
          <w:p>
            <w:pPr>
              <w:spacing w:line="240" w:lineRule="exact"/>
              <w:rPr>
                <w:rFonts w:ascii="宋体"/>
                <w:sz w:val="18"/>
                <w:szCs w:val="18"/>
              </w:rPr>
            </w:pPr>
            <w:r>
              <w:rPr>
                <w:rFonts w:hint="eastAsia" w:ascii="宋体" w:hAnsi="宋体"/>
                <w:sz w:val="18"/>
                <w:szCs w:val="18"/>
              </w:rPr>
              <w:t>临床医学概要</w:t>
            </w:r>
          </w:p>
        </w:tc>
        <w:tc>
          <w:tcPr>
            <w:tcW w:w="851"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231" w:type="dxa"/>
            <w:tcBorders>
              <w:right w:val="single" w:color="auto" w:sz="4" w:space="0"/>
            </w:tcBorders>
            <w:shd w:val="clear" w:color="auto" w:fill="FFFFFF" w:themeFill="background1"/>
            <w:tcMar>
              <w:left w:w="11" w:type="dxa"/>
              <w:right w:w="11" w:type="dxa"/>
            </w:tcMar>
          </w:tcPr>
          <w:p>
            <w:pPr>
              <w:spacing w:line="240" w:lineRule="exact"/>
            </w:pPr>
            <w:r>
              <w:t>05620301007</w:t>
            </w:r>
          </w:p>
        </w:tc>
        <w:tc>
          <w:tcPr>
            <w:tcW w:w="75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3</w:t>
            </w:r>
          </w:p>
        </w:tc>
        <w:tc>
          <w:tcPr>
            <w:tcW w:w="1512"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5</w:t>
            </w:r>
            <w:r>
              <w:rPr>
                <w:rFonts w:ascii="宋体" w:hAnsi="宋体"/>
                <w:sz w:val="18"/>
                <w:szCs w:val="18"/>
              </w:rPr>
              <w:t>0</w:t>
            </w:r>
          </w:p>
        </w:tc>
        <w:tc>
          <w:tcPr>
            <w:tcW w:w="764"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38</w:t>
            </w:r>
          </w:p>
        </w:tc>
        <w:tc>
          <w:tcPr>
            <w:tcW w:w="746"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12</w:t>
            </w:r>
          </w:p>
        </w:tc>
        <w:tc>
          <w:tcPr>
            <w:tcW w:w="671"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3</w:t>
            </w:r>
          </w:p>
        </w:tc>
        <w:tc>
          <w:tcPr>
            <w:tcW w:w="418" w:type="dxa"/>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32"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top w:val="nil"/>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21" w:hRule="atLeas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vMerge w:val="restart"/>
            <w:tcBorders>
              <w:top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专业</w:t>
            </w:r>
            <w:r>
              <w:rPr>
                <w:rFonts w:ascii="宋体" w:hAnsi="宋体"/>
                <w:sz w:val="18"/>
                <w:szCs w:val="18"/>
              </w:rPr>
              <w:t>核心</w:t>
            </w:r>
            <w:r>
              <w:rPr>
                <w:rFonts w:hint="eastAsia" w:ascii="宋体" w:hAnsi="宋体"/>
                <w:sz w:val="18"/>
                <w:szCs w:val="18"/>
              </w:rPr>
              <w:t>课</w:t>
            </w:r>
          </w:p>
        </w:tc>
        <w:tc>
          <w:tcPr>
            <w:tcW w:w="425" w:type="dxa"/>
            <w:tcBorders>
              <w:top w:val="single" w:color="auto" w:sz="4" w:space="0"/>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1</w:t>
            </w:r>
          </w:p>
        </w:tc>
        <w:tc>
          <w:tcPr>
            <w:tcW w:w="2692" w:type="dxa"/>
            <w:tcBorders>
              <w:top w:val="single" w:color="auto" w:sz="4" w:space="0"/>
            </w:tcBorders>
            <w:shd w:val="clear" w:color="auto" w:fill="FFFFFF" w:themeFill="background1"/>
            <w:tcMar>
              <w:left w:w="11" w:type="dxa"/>
              <w:right w:w="11" w:type="dxa"/>
            </w:tcMar>
            <w:vAlign w:val="center"/>
          </w:tcPr>
          <w:p>
            <w:pPr>
              <w:spacing w:line="240" w:lineRule="exact"/>
              <w:rPr>
                <w:rFonts w:ascii="宋体"/>
                <w:kern w:val="0"/>
                <w:sz w:val="18"/>
                <w:szCs w:val="18"/>
              </w:rPr>
            </w:pPr>
            <w:r>
              <w:rPr>
                <w:rFonts w:hint="eastAsia" w:hAnsi="宋体"/>
                <w:kern w:val="0"/>
                <w:sz w:val="18"/>
                <w:szCs w:val="18"/>
              </w:rPr>
              <w:t>药物化学</w:t>
            </w:r>
          </w:p>
        </w:tc>
        <w:tc>
          <w:tcPr>
            <w:tcW w:w="851" w:type="dxa"/>
            <w:shd w:val="clear" w:color="auto" w:fill="FFFFFF" w:themeFill="background1"/>
            <w:tcMar>
              <w:left w:w="11" w:type="dxa"/>
              <w:right w:w="11" w:type="dxa"/>
            </w:tcMar>
          </w:tcPr>
          <w:p>
            <w:pPr>
              <w:spacing w:line="240" w:lineRule="exact"/>
              <w:jc w:val="cente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231" w:type="dxa"/>
            <w:tcBorders>
              <w:right w:val="single" w:color="auto" w:sz="4" w:space="0"/>
            </w:tcBorders>
            <w:shd w:val="clear" w:color="auto" w:fill="FFFFFF" w:themeFill="background1"/>
            <w:tcMar>
              <w:left w:w="11" w:type="dxa"/>
              <w:right w:w="11" w:type="dxa"/>
            </w:tcMar>
          </w:tcPr>
          <w:p>
            <w:pPr>
              <w:spacing w:line="240" w:lineRule="exact"/>
            </w:pPr>
            <w:r>
              <w:t>05620301009</w:t>
            </w:r>
          </w:p>
        </w:tc>
        <w:tc>
          <w:tcPr>
            <w:tcW w:w="75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4</w:t>
            </w:r>
          </w:p>
        </w:tc>
        <w:tc>
          <w:tcPr>
            <w:tcW w:w="1512"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68</w:t>
            </w:r>
          </w:p>
        </w:tc>
        <w:tc>
          <w:tcPr>
            <w:tcW w:w="764"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52</w:t>
            </w:r>
          </w:p>
        </w:tc>
        <w:tc>
          <w:tcPr>
            <w:tcW w:w="746"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16</w:t>
            </w:r>
          </w:p>
        </w:tc>
        <w:tc>
          <w:tcPr>
            <w:tcW w:w="671"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6" w:type="dxa"/>
            <w:tcBorders>
              <w:right w:val="single" w:color="auto" w:sz="4" w:space="0"/>
            </w:tcBorders>
            <w:shd w:val="clear" w:color="auto" w:fill="FFFFFF" w:themeFill="background1"/>
            <w:tcMar>
              <w:left w:w="11" w:type="dxa"/>
              <w:right w:w="11" w:type="dxa"/>
            </w:tcMar>
            <w:vAlign w:val="center"/>
          </w:tcPr>
          <w:p>
            <w:pPr>
              <w:spacing w:line="240" w:lineRule="exact"/>
              <w:ind w:left="-94" w:leftChars="-45" w:right="-103" w:rightChars="-49"/>
              <w:jc w:val="center"/>
              <w:rPr>
                <w:rFonts w:ascii="宋体"/>
                <w:sz w:val="18"/>
                <w:szCs w:val="18"/>
              </w:rPr>
            </w:pPr>
            <w:r>
              <w:rPr>
                <w:rFonts w:ascii="宋体" w:hAnsi="宋体"/>
                <w:sz w:val="18"/>
                <w:szCs w:val="18"/>
              </w:rPr>
              <w:t>4</w:t>
            </w:r>
          </w:p>
        </w:tc>
        <w:tc>
          <w:tcPr>
            <w:tcW w:w="418" w:type="dxa"/>
            <w:vMerge w:val="continue"/>
            <w:tcBorders>
              <w:left w:val="single" w:color="auto" w:sz="4" w:space="0"/>
            </w:tcBorders>
            <w:shd w:val="clear" w:color="auto" w:fill="FFFFFF" w:themeFill="background1"/>
            <w:tcMar>
              <w:left w:w="11" w:type="dxa"/>
              <w:right w:w="11" w:type="dxa"/>
            </w:tcMar>
            <w:vAlign w:val="center"/>
          </w:tcPr>
          <w:p>
            <w:pPr>
              <w:spacing w:line="240" w:lineRule="exact"/>
              <w:ind w:right="-103" w:rightChars="-49"/>
              <w:jc w:val="center"/>
              <w:rPr>
                <w:rFonts w:ascii="宋体"/>
                <w:sz w:val="18"/>
                <w:szCs w:val="18"/>
              </w:rPr>
            </w:pPr>
          </w:p>
        </w:tc>
        <w:tc>
          <w:tcPr>
            <w:tcW w:w="432"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top w:val="nil"/>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vMerge w:val="continue"/>
            <w:tcBorders>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2</w:t>
            </w:r>
          </w:p>
        </w:tc>
        <w:tc>
          <w:tcPr>
            <w:tcW w:w="2692" w:type="dxa"/>
            <w:shd w:val="clear" w:color="auto" w:fill="FFFFFF" w:themeFill="background1"/>
            <w:tcMar>
              <w:left w:w="11" w:type="dxa"/>
              <w:right w:w="11" w:type="dxa"/>
            </w:tcMar>
            <w:vAlign w:val="center"/>
          </w:tcPr>
          <w:p>
            <w:pPr>
              <w:spacing w:line="240" w:lineRule="exact"/>
              <w:rPr>
                <w:rFonts w:ascii="宋体"/>
                <w:kern w:val="0"/>
                <w:sz w:val="18"/>
                <w:szCs w:val="18"/>
              </w:rPr>
            </w:pPr>
            <w:r>
              <w:rPr>
                <w:rFonts w:hint="eastAsia" w:ascii="宋体" w:hAnsi="宋体"/>
                <w:kern w:val="0"/>
                <w:sz w:val="18"/>
                <w:szCs w:val="18"/>
              </w:rPr>
              <w:t>天然药物化学</w:t>
            </w:r>
          </w:p>
        </w:tc>
        <w:tc>
          <w:tcPr>
            <w:tcW w:w="851" w:type="dxa"/>
            <w:shd w:val="clear" w:color="auto" w:fill="FFFFFF" w:themeFill="background1"/>
            <w:tcMar>
              <w:left w:w="11" w:type="dxa"/>
              <w:right w:w="11" w:type="dxa"/>
            </w:tcMar>
          </w:tcPr>
          <w:p>
            <w:pPr>
              <w:spacing w:line="240" w:lineRule="exact"/>
              <w:jc w:val="cente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231" w:type="dxa"/>
            <w:tcBorders>
              <w:right w:val="single" w:color="auto" w:sz="4" w:space="0"/>
            </w:tcBorders>
            <w:shd w:val="clear" w:color="auto" w:fill="FFFFFF" w:themeFill="background1"/>
            <w:tcMar>
              <w:left w:w="11" w:type="dxa"/>
              <w:right w:w="11" w:type="dxa"/>
            </w:tcMar>
          </w:tcPr>
          <w:p>
            <w:pPr>
              <w:spacing w:line="240" w:lineRule="exact"/>
            </w:pPr>
            <w:r>
              <w:t>05620301010</w:t>
            </w:r>
          </w:p>
        </w:tc>
        <w:tc>
          <w:tcPr>
            <w:tcW w:w="75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4</w:t>
            </w:r>
          </w:p>
        </w:tc>
        <w:tc>
          <w:tcPr>
            <w:tcW w:w="1512"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68</w:t>
            </w:r>
          </w:p>
        </w:tc>
        <w:tc>
          <w:tcPr>
            <w:tcW w:w="764"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3</w:t>
            </w:r>
            <w:r>
              <w:rPr>
                <w:rFonts w:hint="eastAsia" w:ascii="宋体" w:hAnsi="宋体"/>
                <w:sz w:val="18"/>
                <w:szCs w:val="18"/>
              </w:rPr>
              <w:t>8</w:t>
            </w:r>
          </w:p>
        </w:tc>
        <w:tc>
          <w:tcPr>
            <w:tcW w:w="746"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30</w:t>
            </w:r>
          </w:p>
        </w:tc>
        <w:tc>
          <w:tcPr>
            <w:tcW w:w="671"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4</w:t>
            </w:r>
          </w:p>
        </w:tc>
        <w:tc>
          <w:tcPr>
            <w:tcW w:w="418" w:type="dxa"/>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32"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top w:val="nil"/>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vMerge w:val="continue"/>
            <w:tcBorders>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3</w:t>
            </w:r>
          </w:p>
        </w:tc>
        <w:tc>
          <w:tcPr>
            <w:tcW w:w="2692" w:type="dxa"/>
            <w:shd w:val="clear" w:color="auto" w:fill="FFFFFF" w:themeFill="background1"/>
            <w:tcMar>
              <w:left w:w="11" w:type="dxa"/>
              <w:right w:w="11" w:type="dxa"/>
            </w:tcMar>
            <w:vAlign w:val="center"/>
          </w:tcPr>
          <w:p>
            <w:pPr>
              <w:spacing w:line="240" w:lineRule="exact"/>
              <w:rPr>
                <w:rFonts w:ascii="宋体"/>
                <w:kern w:val="0"/>
                <w:sz w:val="18"/>
                <w:szCs w:val="18"/>
              </w:rPr>
            </w:pPr>
            <w:r>
              <w:rPr>
                <w:rFonts w:hint="eastAsia" w:ascii="宋体" w:hAnsi="宋体"/>
                <w:kern w:val="0"/>
                <w:sz w:val="18"/>
                <w:szCs w:val="18"/>
              </w:rPr>
              <w:t>药理学</w:t>
            </w:r>
          </w:p>
        </w:tc>
        <w:tc>
          <w:tcPr>
            <w:tcW w:w="851" w:type="dxa"/>
            <w:shd w:val="clear" w:color="auto" w:fill="FFFFFF" w:themeFill="background1"/>
            <w:tcMar>
              <w:left w:w="11" w:type="dxa"/>
              <w:right w:w="11" w:type="dxa"/>
            </w:tcMar>
          </w:tcPr>
          <w:p>
            <w:pPr>
              <w:spacing w:line="240" w:lineRule="exact"/>
              <w:jc w:val="cente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231" w:type="dxa"/>
            <w:tcBorders>
              <w:right w:val="single" w:color="auto" w:sz="4" w:space="0"/>
            </w:tcBorders>
            <w:shd w:val="clear" w:color="auto" w:fill="FFFFFF" w:themeFill="background1"/>
            <w:tcMar>
              <w:left w:w="11" w:type="dxa"/>
              <w:right w:w="11" w:type="dxa"/>
            </w:tcMar>
          </w:tcPr>
          <w:p>
            <w:pPr>
              <w:spacing w:line="240" w:lineRule="exact"/>
            </w:pPr>
            <w:r>
              <w:t>05620301011</w:t>
            </w:r>
          </w:p>
        </w:tc>
        <w:tc>
          <w:tcPr>
            <w:tcW w:w="75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5</w:t>
            </w:r>
          </w:p>
        </w:tc>
        <w:tc>
          <w:tcPr>
            <w:tcW w:w="1512"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86</w:t>
            </w:r>
          </w:p>
        </w:tc>
        <w:tc>
          <w:tcPr>
            <w:tcW w:w="764"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68</w:t>
            </w:r>
          </w:p>
        </w:tc>
        <w:tc>
          <w:tcPr>
            <w:tcW w:w="746"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18</w:t>
            </w:r>
          </w:p>
        </w:tc>
        <w:tc>
          <w:tcPr>
            <w:tcW w:w="671"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5</w:t>
            </w:r>
          </w:p>
        </w:tc>
        <w:tc>
          <w:tcPr>
            <w:tcW w:w="418" w:type="dxa"/>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32"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top w:val="nil"/>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vMerge w:val="continue"/>
            <w:tcBorders>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4</w:t>
            </w:r>
          </w:p>
        </w:tc>
        <w:tc>
          <w:tcPr>
            <w:tcW w:w="2692" w:type="dxa"/>
            <w:shd w:val="clear" w:color="auto" w:fill="FFFFFF" w:themeFill="background1"/>
            <w:tcMar>
              <w:left w:w="11" w:type="dxa"/>
              <w:right w:w="11" w:type="dxa"/>
            </w:tcMar>
            <w:vAlign w:val="center"/>
          </w:tcPr>
          <w:p>
            <w:pPr>
              <w:pStyle w:val="7"/>
              <w:spacing w:line="240" w:lineRule="exact"/>
              <w:rPr>
                <w:rFonts w:hAnsi="宋体"/>
                <w:kern w:val="0"/>
                <w:sz w:val="18"/>
                <w:szCs w:val="18"/>
              </w:rPr>
            </w:pPr>
            <w:r>
              <w:rPr>
                <w:rFonts w:hint="eastAsia" w:hAnsi="宋体"/>
                <w:sz w:val="18"/>
              </w:rPr>
              <w:t>药物制剂技术</w:t>
            </w:r>
          </w:p>
        </w:tc>
        <w:tc>
          <w:tcPr>
            <w:tcW w:w="851" w:type="dxa"/>
            <w:shd w:val="clear" w:color="auto" w:fill="FFFFFF" w:themeFill="background1"/>
            <w:tcMar>
              <w:left w:w="11" w:type="dxa"/>
              <w:right w:w="11" w:type="dxa"/>
            </w:tcMar>
          </w:tcPr>
          <w:p>
            <w:pPr>
              <w:spacing w:line="240" w:lineRule="exact"/>
              <w:jc w:val="cente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231" w:type="dxa"/>
            <w:tcBorders>
              <w:right w:val="single" w:color="auto" w:sz="4" w:space="0"/>
            </w:tcBorders>
            <w:shd w:val="clear" w:color="auto" w:fill="FFFFFF" w:themeFill="background1"/>
            <w:tcMar>
              <w:left w:w="11" w:type="dxa"/>
              <w:right w:w="11" w:type="dxa"/>
            </w:tcMar>
            <w:vAlign w:val="center"/>
          </w:tcPr>
          <w:p>
            <w:pPr>
              <w:spacing w:line="240" w:lineRule="exact"/>
            </w:pPr>
            <w:r>
              <w:t>05620301012</w:t>
            </w:r>
          </w:p>
        </w:tc>
        <w:tc>
          <w:tcPr>
            <w:tcW w:w="75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6</w:t>
            </w:r>
          </w:p>
        </w:tc>
        <w:tc>
          <w:tcPr>
            <w:tcW w:w="1512"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104</w:t>
            </w:r>
          </w:p>
        </w:tc>
        <w:tc>
          <w:tcPr>
            <w:tcW w:w="764"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62</w:t>
            </w:r>
          </w:p>
        </w:tc>
        <w:tc>
          <w:tcPr>
            <w:tcW w:w="746"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42</w:t>
            </w:r>
          </w:p>
        </w:tc>
        <w:tc>
          <w:tcPr>
            <w:tcW w:w="671"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4</w:t>
            </w:r>
          </w:p>
        </w:tc>
        <w:tc>
          <w:tcPr>
            <w:tcW w:w="418" w:type="dxa"/>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32"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4</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top w:val="nil"/>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vMerge w:val="continue"/>
            <w:tcBorders>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5</w:t>
            </w:r>
          </w:p>
        </w:tc>
        <w:tc>
          <w:tcPr>
            <w:tcW w:w="2692" w:type="dxa"/>
            <w:shd w:val="clear" w:color="auto" w:fill="FFFFFF" w:themeFill="background1"/>
            <w:tcMar>
              <w:left w:w="11" w:type="dxa"/>
              <w:right w:w="11" w:type="dxa"/>
            </w:tcMar>
            <w:vAlign w:val="center"/>
          </w:tcPr>
          <w:p>
            <w:pPr>
              <w:pStyle w:val="7"/>
              <w:spacing w:line="240" w:lineRule="exact"/>
              <w:rPr>
                <w:rFonts w:hAnsi="宋体"/>
                <w:kern w:val="0"/>
                <w:sz w:val="18"/>
                <w:szCs w:val="18"/>
              </w:rPr>
            </w:pPr>
            <w:r>
              <w:rPr>
                <w:rFonts w:hint="eastAsia" w:hAnsi="宋体"/>
                <w:sz w:val="18"/>
              </w:rPr>
              <w:t>药物分析技术</w:t>
            </w:r>
          </w:p>
        </w:tc>
        <w:tc>
          <w:tcPr>
            <w:tcW w:w="851" w:type="dxa"/>
            <w:shd w:val="clear" w:color="auto" w:fill="FFFFFF" w:themeFill="background1"/>
            <w:tcMar>
              <w:left w:w="11" w:type="dxa"/>
              <w:right w:w="11" w:type="dxa"/>
            </w:tcMar>
          </w:tcPr>
          <w:p>
            <w:pPr>
              <w:spacing w:line="240" w:lineRule="exact"/>
              <w:jc w:val="cente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231" w:type="dxa"/>
            <w:tcBorders>
              <w:right w:val="single" w:color="auto" w:sz="4" w:space="0"/>
            </w:tcBorders>
            <w:shd w:val="clear" w:color="auto" w:fill="FFFFFF" w:themeFill="background1"/>
            <w:tcMar>
              <w:left w:w="11" w:type="dxa"/>
              <w:right w:w="11" w:type="dxa"/>
            </w:tcMar>
            <w:vAlign w:val="center"/>
          </w:tcPr>
          <w:p>
            <w:pPr>
              <w:spacing w:line="240" w:lineRule="exact"/>
            </w:pPr>
            <w:r>
              <w:t>05620301014</w:t>
            </w:r>
          </w:p>
        </w:tc>
        <w:tc>
          <w:tcPr>
            <w:tcW w:w="75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6</w:t>
            </w:r>
          </w:p>
        </w:tc>
        <w:tc>
          <w:tcPr>
            <w:tcW w:w="1512"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106</w:t>
            </w:r>
          </w:p>
        </w:tc>
        <w:tc>
          <w:tcPr>
            <w:tcW w:w="764"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70</w:t>
            </w:r>
          </w:p>
        </w:tc>
        <w:tc>
          <w:tcPr>
            <w:tcW w:w="746"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36</w:t>
            </w:r>
          </w:p>
        </w:tc>
        <w:tc>
          <w:tcPr>
            <w:tcW w:w="671"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2</w:t>
            </w:r>
          </w:p>
        </w:tc>
        <w:tc>
          <w:tcPr>
            <w:tcW w:w="418" w:type="dxa"/>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32"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top w:val="nil"/>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vMerge w:val="continue"/>
            <w:tcBorders>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6</w:t>
            </w:r>
          </w:p>
        </w:tc>
        <w:tc>
          <w:tcPr>
            <w:tcW w:w="2692" w:type="dxa"/>
            <w:shd w:val="clear" w:color="auto" w:fill="FFFFFF" w:themeFill="background1"/>
            <w:tcMar>
              <w:left w:w="11" w:type="dxa"/>
              <w:right w:w="11" w:type="dxa"/>
            </w:tcMar>
            <w:vAlign w:val="center"/>
          </w:tcPr>
          <w:p>
            <w:pPr>
              <w:pStyle w:val="7"/>
              <w:spacing w:line="240" w:lineRule="exact"/>
              <w:rPr>
                <w:rFonts w:hAnsi="宋体"/>
                <w:sz w:val="18"/>
              </w:rPr>
            </w:pPr>
            <w:r>
              <w:rPr>
                <w:rFonts w:hint="eastAsia" w:hAnsi="宋体"/>
                <w:sz w:val="18"/>
              </w:rPr>
              <w:t>药事管理法规</w:t>
            </w:r>
          </w:p>
        </w:tc>
        <w:tc>
          <w:tcPr>
            <w:tcW w:w="851" w:type="dxa"/>
            <w:shd w:val="clear" w:color="auto" w:fill="FFFFFF" w:themeFill="background1"/>
            <w:tcMar>
              <w:left w:w="11" w:type="dxa"/>
              <w:right w:w="11" w:type="dxa"/>
            </w:tcMar>
          </w:tcPr>
          <w:p>
            <w:pPr>
              <w:spacing w:line="240" w:lineRule="exact"/>
              <w:jc w:val="cente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231" w:type="dxa"/>
            <w:tcBorders>
              <w:right w:val="single" w:color="auto" w:sz="4" w:space="0"/>
            </w:tcBorders>
            <w:shd w:val="clear" w:color="auto" w:fill="FFFFFF" w:themeFill="background1"/>
            <w:tcMar>
              <w:left w:w="11" w:type="dxa"/>
              <w:right w:w="11" w:type="dxa"/>
            </w:tcMar>
          </w:tcPr>
          <w:p>
            <w:pPr>
              <w:spacing w:line="240" w:lineRule="exact"/>
            </w:pPr>
            <w:r>
              <w:t>05620301017</w:t>
            </w:r>
          </w:p>
        </w:tc>
        <w:tc>
          <w:tcPr>
            <w:tcW w:w="75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3</w:t>
            </w:r>
          </w:p>
        </w:tc>
        <w:tc>
          <w:tcPr>
            <w:tcW w:w="1512"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54</w:t>
            </w:r>
          </w:p>
        </w:tc>
        <w:tc>
          <w:tcPr>
            <w:tcW w:w="764"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44</w:t>
            </w:r>
          </w:p>
        </w:tc>
        <w:tc>
          <w:tcPr>
            <w:tcW w:w="746"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10</w:t>
            </w:r>
          </w:p>
        </w:tc>
        <w:tc>
          <w:tcPr>
            <w:tcW w:w="671"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8" w:type="dxa"/>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32"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6</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top w:val="nil"/>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9" w:hRule="exact"/>
          <w:jc w:val="center"/>
        </w:trPr>
        <w:tc>
          <w:tcPr>
            <w:tcW w:w="551" w:type="dxa"/>
            <w:vMerge w:val="continue"/>
            <w:shd w:val="clear" w:color="auto" w:fill="FFFFFF" w:themeFill="background1"/>
            <w:tcMar>
              <w:left w:w="11" w:type="dxa"/>
              <w:right w:w="11" w:type="dxa"/>
            </w:tcMar>
            <w:vAlign w:val="center"/>
          </w:tcPr>
          <w:p>
            <w:pPr>
              <w:spacing w:line="240" w:lineRule="exact"/>
              <w:jc w:val="left"/>
              <w:rPr>
                <w:rFonts w:ascii="宋体"/>
                <w:sz w:val="18"/>
                <w:szCs w:val="18"/>
              </w:rPr>
            </w:pPr>
          </w:p>
        </w:tc>
        <w:tc>
          <w:tcPr>
            <w:tcW w:w="425" w:type="dxa"/>
            <w:vMerge w:val="restart"/>
            <w:tcBorders>
              <w:top w:val="single" w:color="auto" w:sz="4" w:space="0"/>
              <w:right w:val="single" w:color="auto" w:sz="4" w:space="0"/>
            </w:tcBorders>
            <w:shd w:val="clear" w:color="auto" w:fill="FFFFFF" w:themeFill="background1"/>
            <w:tcMar>
              <w:left w:w="11" w:type="dxa"/>
              <w:right w:w="11" w:type="dxa"/>
            </w:tcMar>
            <w:vAlign w:val="center"/>
          </w:tcPr>
          <w:p>
            <w:pPr>
              <w:spacing w:line="240" w:lineRule="exact"/>
              <w:jc w:val="left"/>
              <w:rPr>
                <w:rFonts w:ascii="宋体"/>
                <w:sz w:val="18"/>
                <w:szCs w:val="18"/>
              </w:rPr>
            </w:pPr>
            <w:r>
              <w:rPr>
                <w:rFonts w:hint="eastAsia" w:ascii="宋体"/>
                <w:sz w:val="18"/>
                <w:szCs w:val="18"/>
              </w:rPr>
              <w:t>专业</w:t>
            </w:r>
            <w:r>
              <w:rPr>
                <w:rFonts w:ascii="宋体"/>
                <w:sz w:val="18"/>
                <w:szCs w:val="18"/>
              </w:rPr>
              <w:t>实践课</w:t>
            </w:r>
          </w:p>
        </w:tc>
        <w:tc>
          <w:tcPr>
            <w:tcW w:w="42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7</w:t>
            </w:r>
          </w:p>
        </w:tc>
        <w:tc>
          <w:tcPr>
            <w:tcW w:w="2692" w:type="dxa"/>
            <w:shd w:val="clear" w:color="auto" w:fill="FFFFFF" w:themeFill="background1"/>
            <w:tcMar>
              <w:left w:w="11" w:type="dxa"/>
              <w:right w:w="11" w:type="dxa"/>
            </w:tcMar>
            <w:vAlign w:val="center"/>
          </w:tcPr>
          <w:p>
            <w:pPr>
              <w:spacing w:line="240" w:lineRule="exact"/>
              <w:rPr>
                <w:rFonts w:ascii="宋体" w:hAnsi="宋体"/>
                <w:sz w:val="18"/>
                <w:szCs w:val="18"/>
              </w:rPr>
            </w:pPr>
            <w:r>
              <w:rPr>
                <w:rFonts w:hint="eastAsia" w:ascii="宋体" w:hAnsi="宋体"/>
                <w:sz w:val="18"/>
                <w:szCs w:val="18"/>
              </w:rPr>
              <w:t>毕业</w:t>
            </w:r>
            <w:r>
              <w:rPr>
                <w:rFonts w:ascii="宋体" w:hAnsi="宋体"/>
                <w:sz w:val="18"/>
                <w:szCs w:val="18"/>
              </w:rPr>
              <w:t>实习</w:t>
            </w:r>
            <w:r>
              <w:rPr>
                <w:rFonts w:hint="eastAsia" w:ascii="宋体" w:hAnsi="宋体"/>
                <w:sz w:val="18"/>
                <w:szCs w:val="18"/>
              </w:rPr>
              <w:t>综合</w:t>
            </w:r>
          </w:p>
        </w:tc>
        <w:tc>
          <w:tcPr>
            <w:tcW w:w="851"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231" w:type="dxa"/>
            <w:tcBorders>
              <w:right w:val="single" w:color="auto" w:sz="4" w:space="0"/>
            </w:tcBorders>
            <w:shd w:val="clear" w:color="auto" w:fill="FFFFFF" w:themeFill="background1"/>
            <w:tcMar>
              <w:left w:w="11" w:type="dxa"/>
              <w:right w:w="11" w:type="dxa"/>
            </w:tcMar>
          </w:tcPr>
          <w:p>
            <w:pPr>
              <w:spacing w:line="240" w:lineRule="exact"/>
            </w:pPr>
            <w:r>
              <w:t>05620301026</w:t>
            </w:r>
          </w:p>
        </w:tc>
        <w:tc>
          <w:tcPr>
            <w:tcW w:w="75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1512"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764"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746"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671"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8" w:type="dxa"/>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32"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center"/>
              <w:rPr>
                <w:rFonts w:ascii="宋体"/>
                <w:sz w:val="18"/>
                <w:szCs w:val="18"/>
              </w:rPr>
            </w:pPr>
          </w:p>
        </w:tc>
        <w:tc>
          <w:tcPr>
            <w:tcW w:w="611" w:type="dxa"/>
            <w:gridSpan w:val="2"/>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sz w:val="18"/>
                <w:szCs w:val="18"/>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11"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vMerge w:val="continue"/>
            <w:tcBorders>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8</w:t>
            </w:r>
          </w:p>
        </w:tc>
        <w:tc>
          <w:tcPr>
            <w:tcW w:w="2692" w:type="dxa"/>
            <w:shd w:val="clear" w:color="auto" w:fill="FFFFFF" w:themeFill="background1"/>
            <w:tcMar>
              <w:left w:w="11" w:type="dxa"/>
              <w:right w:w="11" w:type="dxa"/>
            </w:tcMar>
            <w:vAlign w:val="center"/>
          </w:tcPr>
          <w:p>
            <w:pPr>
              <w:spacing w:line="240" w:lineRule="exact"/>
              <w:rPr>
                <w:rFonts w:ascii="宋体" w:hAnsi="宋体"/>
                <w:sz w:val="18"/>
                <w:szCs w:val="18"/>
              </w:rPr>
            </w:pPr>
            <w:r>
              <w:rPr>
                <w:rFonts w:hint="eastAsia" w:ascii="宋体" w:hAnsi="宋体"/>
                <w:sz w:val="18"/>
                <w:szCs w:val="18"/>
              </w:rPr>
              <w:t>毕业理论综合</w:t>
            </w:r>
          </w:p>
        </w:tc>
        <w:tc>
          <w:tcPr>
            <w:tcW w:w="851"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231" w:type="dxa"/>
            <w:tcBorders>
              <w:bottom w:val="single" w:color="auto" w:sz="12" w:space="0"/>
              <w:right w:val="single" w:color="auto" w:sz="4" w:space="0"/>
            </w:tcBorders>
            <w:shd w:val="clear" w:color="auto" w:fill="FFFFFF" w:themeFill="background1"/>
            <w:tcMar>
              <w:left w:w="11" w:type="dxa"/>
              <w:right w:w="11" w:type="dxa"/>
            </w:tcMar>
          </w:tcPr>
          <w:p>
            <w:pPr>
              <w:spacing w:line="240" w:lineRule="exact"/>
            </w:pPr>
            <w:r>
              <w:t>05620301027</w:t>
            </w:r>
          </w:p>
        </w:tc>
        <w:tc>
          <w:tcPr>
            <w:tcW w:w="755" w:type="dxa"/>
            <w:tcBorders>
              <w:left w:val="single" w:color="auto" w:sz="4" w:space="0"/>
              <w:bottom w:val="single" w:color="auto" w:sz="12"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1512" w:type="dxa"/>
            <w:tcBorders>
              <w:bottom w:val="single" w:color="auto" w:sz="12"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764" w:type="dxa"/>
            <w:tcBorders>
              <w:bottom w:val="single" w:color="auto" w:sz="12"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746" w:type="dxa"/>
            <w:tcBorders>
              <w:bottom w:val="single" w:color="auto" w:sz="12"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671" w:type="dxa"/>
            <w:tcBorders>
              <w:bottom w:val="single" w:color="auto" w:sz="12"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tcBorders>
              <w:bottom w:val="single" w:color="auto" w:sz="12"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6" w:type="dxa"/>
            <w:tcBorders>
              <w:bottom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8" w:type="dxa"/>
            <w:vMerge w:val="continue"/>
            <w:tcBorders>
              <w:left w:val="single" w:color="auto" w:sz="4" w:space="0"/>
              <w:bottom w:val="single" w:color="auto" w:sz="12"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32"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567" w:type="dxa"/>
            <w:tcBorders>
              <w:top w:val="single" w:color="auto" w:sz="4" w:space="0"/>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center"/>
              <w:rPr>
                <w:rFonts w:ascii="宋体"/>
                <w:sz w:val="18"/>
                <w:szCs w:val="18"/>
              </w:rPr>
            </w:pPr>
          </w:p>
        </w:tc>
        <w:tc>
          <w:tcPr>
            <w:tcW w:w="611" w:type="dxa"/>
            <w:gridSpan w:val="2"/>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418" w:hRule="exact"/>
          <w:jc w:val="center"/>
        </w:trPr>
        <w:tc>
          <w:tcPr>
            <w:tcW w:w="4093" w:type="dxa"/>
            <w:gridSpan w:val="4"/>
            <w:tcBorders>
              <w:top w:val="single" w:color="auto" w:sz="12" w:space="0"/>
              <w:bottom w:val="single" w:color="auto" w:sz="12" w:space="0"/>
            </w:tcBorders>
            <w:shd w:val="clear" w:color="auto" w:fill="FFFFFF" w:themeFill="background1"/>
            <w:tcMar>
              <w:left w:w="11" w:type="dxa"/>
              <w:right w:w="11" w:type="dxa"/>
            </w:tcMar>
            <w:vAlign w:val="center"/>
          </w:tcPr>
          <w:p>
            <w:pPr>
              <w:spacing w:line="240" w:lineRule="exact"/>
              <w:jc w:val="center"/>
              <w:rPr>
                <w:rFonts w:ascii="宋体"/>
                <w:b/>
                <w:bCs/>
                <w:sz w:val="18"/>
                <w:szCs w:val="18"/>
              </w:rPr>
            </w:pPr>
            <w:r>
              <w:rPr>
                <w:rFonts w:hint="eastAsia" w:ascii="宋体" w:hAnsi="宋体"/>
                <w:b/>
                <w:bCs/>
                <w:sz w:val="18"/>
                <w:szCs w:val="18"/>
              </w:rPr>
              <w:t>小</w:t>
            </w:r>
            <w:r>
              <w:rPr>
                <w:rFonts w:ascii="宋体" w:hAnsi="宋体"/>
                <w:b/>
                <w:bCs/>
                <w:sz w:val="18"/>
                <w:szCs w:val="18"/>
              </w:rPr>
              <w:t xml:space="preserve">     </w:t>
            </w:r>
            <w:r>
              <w:rPr>
                <w:rFonts w:hint="eastAsia" w:ascii="宋体" w:hAnsi="宋体"/>
                <w:b/>
                <w:bCs/>
                <w:sz w:val="18"/>
                <w:szCs w:val="18"/>
              </w:rPr>
              <w:t>计</w:t>
            </w:r>
          </w:p>
        </w:tc>
        <w:tc>
          <w:tcPr>
            <w:tcW w:w="851" w:type="dxa"/>
            <w:tcBorders>
              <w:top w:val="single" w:color="auto" w:sz="12" w:space="0"/>
              <w:bottom w:val="single" w:color="auto" w:sz="12" w:space="0"/>
            </w:tcBorders>
            <w:shd w:val="clear" w:color="auto" w:fill="FFFFFF" w:themeFill="background1"/>
            <w:tcMar>
              <w:left w:w="11" w:type="dxa"/>
              <w:right w:w="11" w:type="dxa"/>
            </w:tcMar>
            <w:vAlign w:val="center"/>
          </w:tcPr>
          <w:p>
            <w:pPr>
              <w:spacing w:line="240" w:lineRule="exact"/>
              <w:jc w:val="center"/>
              <w:rPr>
                <w:rFonts w:ascii="宋体"/>
                <w:b/>
                <w:bCs/>
                <w:sz w:val="18"/>
                <w:szCs w:val="18"/>
              </w:rPr>
            </w:pPr>
          </w:p>
        </w:tc>
        <w:tc>
          <w:tcPr>
            <w:tcW w:w="1231" w:type="dxa"/>
            <w:tcBorders>
              <w:top w:val="single" w:color="auto" w:sz="12" w:space="0"/>
              <w:bottom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rPr>
                <w:sz w:val="20"/>
              </w:rPr>
            </w:pPr>
          </w:p>
        </w:tc>
        <w:tc>
          <w:tcPr>
            <w:tcW w:w="755" w:type="dxa"/>
            <w:tcBorders>
              <w:top w:val="single" w:color="auto" w:sz="12" w:space="0"/>
              <w:left w:val="nil"/>
              <w:bottom w:val="single" w:color="auto" w:sz="12" w:space="0"/>
              <w:right w:val="single" w:color="auto" w:sz="8" w:space="0"/>
            </w:tcBorders>
            <w:shd w:val="clear" w:color="000000" w:fill="FFFFFF"/>
            <w:tcMar>
              <w:left w:w="11" w:type="dxa"/>
              <w:right w:w="11" w:type="dxa"/>
            </w:tcMar>
            <w:vAlign w:val="center"/>
          </w:tcPr>
          <w:p>
            <w:pPr>
              <w:widowControl/>
              <w:jc w:val="center"/>
              <w:rPr>
                <w:rFonts w:cs="Calibri"/>
                <w:b/>
                <w:bCs/>
                <w:color w:val="000000"/>
                <w:kern w:val="0"/>
                <w:sz w:val="18"/>
                <w:szCs w:val="18"/>
              </w:rPr>
            </w:pPr>
            <w:r>
              <w:rPr>
                <w:rFonts w:cs="Calibri"/>
                <w:b/>
                <w:bCs/>
                <w:color w:val="000000"/>
                <w:sz w:val="18"/>
                <w:szCs w:val="18"/>
              </w:rPr>
              <w:t>47</w:t>
            </w:r>
          </w:p>
        </w:tc>
        <w:tc>
          <w:tcPr>
            <w:tcW w:w="1512" w:type="dxa"/>
            <w:tcBorders>
              <w:top w:val="single" w:color="auto" w:sz="12" w:space="0"/>
              <w:left w:val="nil"/>
              <w:bottom w:val="single" w:color="auto" w:sz="12" w:space="0"/>
              <w:right w:val="single" w:color="auto" w:sz="8" w:space="0"/>
            </w:tcBorders>
            <w:shd w:val="clear" w:color="000000" w:fill="FFFFFF"/>
            <w:tcMar>
              <w:left w:w="11" w:type="dxa"/>
              <w:right w:w="11" w:type="dxa"/>
            </w:tcMar>
            <w:vAlign w:val="center"/>
          </w:tcPr>
          <w:p>
            <w:pPr>
              <w:jc w:val="center"/>
              <w:rPr>
                <w:rFonts w:cs="Calibri"/>
                <w:b/>
                <w:bCs/>
                <w:color w:val="000000"/>
                <w:sz w:val="18"/>
                <w:szCs w:val="18"/>
              </w:rPr>
            </w:pPr>
            <w:r>
              <w:rPr>
                <w:rFonts w:cs="Calibri"/>
                <w:b/>
                <w:bCs/>
                <w:color w:val="000000"/>
                <w:sz w:val="18"/>
                <w:szCs w:val="18"/>
              </w:rPr>
              <w:t>808</w:t>
            </w:r>
          </w:p>
        </w:tc>
        <w:tc>
          <w:tcPr>
            <w:tcW w:w="764" w:type="dxa"/>
            <w:tcBorders>
              <w:top w:val="single" w:color="auto" w:sz="12" w:space="0"/>
              <w:left w:val="nil"/>
              <w:bottom w:val="single" w:color="auto" w:sz="12" w:space="0"/>
              <w:right w:val="single" w:color="auto" w:sz="8" w:space="0"/>
            </w:tcBorders>
            <w:shd w:val="clear" w:color="000000" w:fill="FFFFFF"/>
            <w:tcMar>
              <w:left w:w="11" w:type="dxa"/>
              <w:right w:w="11" w:type="dxa"/>
            </w:tcMar>
            <w:vAlign w:val="center"/>
          </w:tcPr>
          <w:p>
            <w:pPr>
              <w:jc w:val="center"/>
              <w:rPr>
                <w:rFonts w:cs="Calibri"/>
                <w:b/>
                <w:bCs/>
                <w:color w:val="000000"/>
                <w:sz w:val="18"/>
                <w:szCs w:val="18"/>
              </w:rPr>
            </w:pPr>
            <w:r>
              <w:rPr>
                <w:rFonts w:cs="Calibri"/>
                <w:b/>
                <w:bCs/>
                <w:color w:val="000000"/>
                <w:sz w:val="18"/>
                <w:szCs w:val="18"/>
              </w:rPr>
              <w:t>572</w:t>
            </w:r>
          </w:p>
        </w:tc>
        <w:tc>
          <w:tcPr>
            <w:tcW w:w="746" w:type="dxa"/>
            <w:tcBorders>
              <w:top w:val="single" w:color="auto" w:sz="12" w:space="0"/>
              <w:left w:val="nil"/>
              <w:bottom w:val="single" w:color="auto" w:sz="12" w:space="0"/>
              <w:right w:val="single" w:color="auto" w:sz="8" w:space="0"/>
            </w:tcBorders>
            <w:shd w:val="clear" w:color="000000" w:fill="FFFFFF"/>
            <w:tcMar>
              <w:left w:w="11" w:type="dxa"/>
              <w:right w:w="11" w:type="dxa"/>
            </w:tcMar>
            <w:vAlign w:val="center"/>
          </w:tcPr>
          <w:p>
            <w:pPr>
              <w:jc w:val="center"/>
              <w:rPr>
                <w:rFonts w:cs="Calibri"/>
                <w:b/>
                <w:bCs/>
                <w:color w:val="000000"/>
                <w:sz w:val="18"/>
                <w:szCs w:val="18"/>
              </w:rPr>
            </w:pPr>
            <w:r>
              <w:rPr>
                <w:rFonts w:cs="Calibri"/>
                <w:b/>
                <w:bCs/>
                <w:color w:val="000000"/>
                <w:sz w:val="18"/>
                <w:szCs w:val="18"/>
              </w:rPr>
              <w:t>236</w:t>
            </w:r>
          </w:p>
        </w:tc>
        <w:tc>
          <w:tcPr>
            <w:tcW w:w="671" w:type="dxa"/>
            <w:tcBorders>
              <w:top w:val="single" w:color="auto" w:sz="12" w:space="0"/>
              <w:left w:val="nil"/>
              <w:bottom w:val="single" w:color="auto" w:sz="12" w:space="0"/>
              <w:right w:val="single" w:color="auto" w:sz="8" w:space="0"/>
            </w:tcBorders>
            <w:shd w:val="clear" w:color="000000" w:fill="FFFFFF"/>
            <w:tcMar>
              <w:left w:w="11" w:type="dxa"/>
              <w:right w:w="11" w:type="dxa"/>
            </w:tcMar>
            <w:vAlign w:val="center"/>
          </w:tcPr>
          <w:p>
            <w:pPr>
              <w:jc w:val="center"/>
              <w:rPr>
                <w:rFonts w:cs="Calibri"/>
                <w:b/>
                <w:bCs/>
                <w:color w:val="000000"/>
                <w:sz w:val="18"/>
                <w:szCs w:val="18"/>
              </w:rPr>
            </w:pPr>
            <w:r>
              <w:rPr>
                <w:rFonts w:cs="Calibri"/>
                <w:b/>
                <w:bCs/>
                <w:color w:val="000000"/>
                <w:sz w:val="18"/>
                <w:szCs w:val="18"/>
              </w:rPr>
              <w:t>5</w:t>
            </w:r>
          </w:p>
        </w:tc>
        <w:tc>
          <w:tcPr>
            <w:tcW w:w="567" w:type="dxa"/>
            <w:tcBorders>
              <w:top w:val="single" w:color="auto" w:sz="12" w:space="0"/>
              <w:left w:val="nil"/>
              <w:bottom w:val="single" w:color="auto" w:sz="12" w:space="0"/>
              <w:right w:val="single" w:color="auto" w:sz="8" w:space="0"/>
            </w:tcBorders>
            <w:shd w:val="clear" w:color="000000" w:fill="FFFFFF"/>
            <w:tcMar>
              <w:left w:w="11" w:type="dxa"/>
              <w:right w:w="11" w:type="dxa"/>
            </w:tcMar>
            <w:vAlign w:val="center"/>
          </w:tcPr>
          <w:p>
            <w:pPr>
              <w:jc w:val="center"/>
              <w:rPr>
                <w:rFonts w:cs="Calibri"/>
                <w:b/>
                <w:bCs/>
                <w:color w:val="000000"/>
                <w:sz w:val="18"/>
                <w:szCs w:val="18"/>
              </w:rPr>
            </w:pPr>
            <w:r>
              <w:rPr>
                <w:rFonts w:cs="Calibri"/>
                <w:b/>
                <w:bCs/>
                <w:color w:val="000000"/>
                <w:sz w:val="18"/>
                <w:szCs w:val="18"/>
              </w:rPr>
              <w:t>11</w:t>
            </w:r>
          </w:p>
        </w:tc>
        <w:tc>
          <w:tcPr>
            <w:tcW w:w="426" w:type="dxa"/>
            <w:tcBorders>
              <w:top w:val="single" w:color="auto" w:sz="12" w:space="0"/>
              <w:left w:val="nil"/>
              <w:bottom w:val="single" w:color="auto" w:sz="12" w:space="0"/>
              <w:right w:val="single" w:color="auto" w:sz="4" w:space="0"/>
            </w:tcBorders>
            <w:shd w:val="clear" w:color="000000" w:fill="FFFFFF"/>
            <w:tcMar>
              <w:left w:w="11" w:type="dxa"/>
              <w:right w:w="11" w:type="dxa"/>
            </w:tcMar>
            <w:vAlign w:val="center"/>
          </w:tcPr>
          <w:p>
            <w:pPr>
              <w:jc w:val="center"/>
              <w:rPr>
                <w:rFonts w:cs="Calibri"/>
                <w:b/>
                <w:bCs/>
                <w:color w:val="000000"/>
                <w:sz w:val="18"/>
                <w:szCs w:val="18"/>
              </w:rPr>
            </w:pPr>
            <w:r>
              <w:rPr>
                <w:rFonts w:cs="Calibri"/>
                <w:b/>
                <w:bCs/>
                <w:color w:val="000000"/>
                <w:sz w:val="18"/>
                <w:szCs w:val="18"/>
              </w:rPr>
              <w:t>20</w:t>
            </w:r>
          </w:p>
        </w:tc>
        <w:tc>
          <w:tcPr>
            <w:tcW w:w="418" w:type="dxa"/>
            <w:tcBorders>
              <w:top w:val="single" w:color="auto" w:sz="12" w:space="0"/>
              <w:left w:val="single" w:color="auto" w:sz="4" w:space="0"/>
              <w:bottom w:val="single" w:color="auto" w:sz="12" w:space="0"/>
            </w:tcBorders>
            <w:shd w:val="clear" w:color="auto" w:fill="FFFFFF" w:themeFill="background1"/>
            <w:tcMar>
              <w:left w:w="11" w:type="dxa"/>
              <w:right w:w="11" w:type="dxa"/>
            </w:tcMar>
            <w:vAlign w:val="center"/>
          </w:tcPr>
          <w:p>
            <w:pPr>
              <w:spacing w:line="240" w:lineRule="exact"/>
              <w:ind w:left="-88" w:leftChars="-42" w:right="-97" w:rightChars="-46"/>
              <w:jc w:val="center"/>
              <w:rPr>
                <w:b/>
                <w:bCs/>
                <w:sz w:val="18"/>
                <w:szCs w:val="18"/>
              </w:rPr>
            </w:pPr>
            <w:r>
              <w:rPr>
                <w:rFonts w:hint="eastAsia"/>
                <w:b/>
                <w:bCs/>
                <w:sz w:val="18"/>
                <w:szCs w:val="18"/>
              </w:rPr>
              <w:t>（30）</w:t>
            </w:r>
          </w:p>
        </w:tc>
        <w:tc>
          <w:tcPr>
            <w:tcW w:w="432" w:type="dxa"/>
            <w:tcBorders>
              <w:top w:val="single" w:color="auto" w:sz="12" w:space="0"/>
              <w:bottom w:val="single" w:color="auto" w:sz="12" w:space="0"/>
              <w:right w:val="single" w:color="auto" w:sz="4" w:space="0"/>
            </w:tcBorders>
            <w:shd w:val="clear" w:color="auto" w:fill="FFFFFF" w:themeFill="background1"/>
            <w:tcMar>
              <w:left w:w="11" w:type="dxa"/>
              <w:right w:w="11" w:type="dxa"/>
            </w:tcMar>
            <w:vAlign w:val="center"/>
          </w:tcPr>
          <w:p>
            <w:pPr>
              <w:spacing w:line="240" w:lineRule="exact"/>
              <w:ind w:left="-88" w:leftChars="-42" w:right="-97" w:rightChars="-46"/>
              <w:jc w:val="center"/>
              <w:rPr>
                <w:b/>
                <w:bCs/>
                <w:sz w:val="18"/>
                <w:szCs w:val="18"/>
              </w:rPr>
            </w:pPr>
            <w:r>
              <w:rPr>
                <w:b/>
                <w:bCs/>
                <w:sz w:val="18"/>
                <w:szCs w:val="18"/>
              </w:rPr>
              <w:t>18</w:t>
            </w:r>
          </w:p>
        </w:tc>
        <w:tc>
          <w:tcPr>
            <w:tcW w:w="567" w:type="dxa"/>
            <w:tcBorders>
              <w:top w:val="single" w:color="auto" w:sz="12" w:space="0"/>
              <w:left w:val="single" w:color="auto" w:sz="4" w:space="0"/>
              <w:bottom w:val="single" w:color="auto" w:sz="12" w:space="0"/>
            </w:tcBorders>
            <w:shd w:val="clear" w:color="auto" w:fill="FFFFFF" w:themeFill="background1"/>
            <w:tcMar>
              <w:left w:w="11" w:type="dxa"/>
              <w:right w:w="11" w:type="dxa"/>
            </w:tcMar>
            <w:vAlign w:val="center"/>
          </w:tcPr>
          <w:p>
            <w:pPr>
              <w:spacing w:line="240" w:lineRule="exact"/>
              <w:ind w:left="-88" w:leftChars="-42" w:right="-97" w:rightChars="-46"/>
              <w:jc w:val="center"/>
              <w:rPr>
                <w:b/>
                <w:bCs/>
                <w:sz w:val="18"/>
                <w:szCs w:val="18"/>
              </w:rPr>
            </w:pPr>
            <w:r>
              <w:rPr>
                <w:b/>
                <w:bCs/>
                <w:sz w:val="18"/>
                <w:szCs w:val="18"/>
              </w:rPr>
              <w:t>(30)</w:t>
            </w:r>
          </w:p>
        </w:tc>
        <w:tc>
          <w:tcPr>
            <w:tcW w:w="611" w:type="dxa"/>
            <w:gridSpan w:val="2"/>
            <w:tcBorders>
              <w:top w:val="single" w:color="auto" w:sz="12" w:space="0"/>
              <w:bottom w:val="single" w:color="auto" w:sz="12" w:space="0"/>
            </w:tcBorders>
            <w:shd w:val="clear" w:color="auto" w:fill="FFFFFF" w:themeFill="background1"/>
            <w:tcMar>
              <w:left w:w="11" w:type="dxa"/>
              <w:right w:w="11" w:type="dxa"/>
            </w:tcMar>
            <w:vAlign w:val="center"/>
          </w:tcPr>
          <w:p>
            <w:pPr>
              <w:spacing w:line="240" w:lineRule="exact"/>
              <w:jc w:val="center"/>
              <w:rPr>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restart"/>
            <w:tcBorders>
              <w:top w:val="single" w:color="auto" w:sz="12" w:space="0"/>
              <w:right w:val="single" w:color="auto" w:sz="4" w:space="0"/>
            </w:tcBorders>
            <w:shd w:val="clear" w:color="auto" w:fill="FFFFFF" w:themeFill="background1"/>
            <w:tcMar>
              <w:left w:w="11" w:type="dxa"/>
              <w:right w:w="11" w:type="dxa"/>
            </w:tcMar>
            <w:vAlign w:val="center"/>
          </w:tcPr>
          <w:p>
            <w:pPr>
              <w:spacing w:line="240" w:lineRule="exact"/>
              <w:ind w:left="181" w:leftChars="86"/>
              <w:rPr>
                <w:rFonts w:ascii="宋体"/>
                <w:bCs/>
                <w:sz w:val="18"/>
                <w:szCs w:val="18"/>
              </w:rPr>
            </w:pPr>
            <w:r>
              <w:rPr>
                <w:rFonts w:hint="eastAsia" w:ascii="宋体" w:hAnsi="宋体"/>
                <w:bCs/>
                <w:sz w:val="18"/>
                <w:szCs w:val="18"/>
              </w:rPr>
              <w:t>选修课</w:t>
            </w:r>
          </w:p>
          <w:p>
            <w:pPr>
              <w:spacing w:line="240" w:lineRule="exact"/>
              <w:jc w:val="center"/>
              <w:rPr>
                <w:rFonts w:ascii="宋体"/>
                <w:bCs/>
                <w:sz w:val="18"/>
                <w:szCs w:val="18"/>
                <w:highlight w:val="yellow"/>
              </w:rPr>
            </w:pPr>
          </w:p>
          <w:p>
            <w:pPr>
              <w:spacing w:line="240" w:lineRule="exact"/>
              <w:jc w:val="center"/>
              <w:rPr>
                <w:rFonts w:ascii="宋体"/>
                <w:sz w:val="18"/>
                <w:szCs w:val="18"/>
              </w:rPr>
            </w:pPr>
          </w:p>
        </w:tc>
        <w:tc>
          <w:tcPr>
            <w:tcW w:w="425" w:type="dxa"/>
            <w:vMerge w:val="restart"/>
            <w:tcBorders>
              <w:top w:val="single" w:color="auto" w:sz="12" w:space="0"/>
              <w:left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bCs/>
                <w:sz w:val="18"/>
                <w:szCs w:val="18"/>
              </w:rPr>
              <w:t>专</w:t>
            </w:r>
            <w:r>
              <w:rPr>
                <w:rFonts w:hint="eastAsia" w:ascii="宋体" w:hAnsi="宋体"/>
                <w:sz w:val="18"/>
                <w:szCs w:val="18"/>
              </w:rPr>
              <w:t>业拓展课</w:t>
            </w:r>
          </w:p>
        </w:tc>
        <w:tc>
          <w:tcPr>
            <w:tcW w:w="425" w:type="dxa"/>
            <w:tcBorders>
              <w:left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1</w:t>
            </w:r>
          </w:p>
        </w:tc>
        <w:tc>
          <w:tcPr>
            <w:tcW w:w="2692" w:type="dxa"/>
            <w:shd w:val="clear" w:color="auto" w:fill="FFFFFF" w:themeFill="background1"/>
            <w:tcMar>
              <w:left w:w="11" w:type="dxa"/>
              <w:right w:w="11" w:type="dxa"/>
            </w:tcMar>
            <w:vAlign w:val="center"/>
          </w:tcPr>
          <w:p>
            <w:pPr>
              <w:spacing w:line="240" w:lineRule="exact"/>
              <w:rPr>
                <w:rFonts w:ascii="宋体"/>
                <w:sz w:val="18"/>
                <w:szCs w:val="18"/>
              </w:rPr>
            </w:pPr>
            <w:r>
              <w:rPr>
                <w:rFonts w:hint="eastAsia" w:ascii="宋体" w:hAnsi="宋体"/>
                <w:sz w:val="18"/>
                <w:szCs w:val="18"/>
              </w:rPr>
              <w:t>中医药学概论</w:t>
            </w:r>
          </w:p>
        </w:tc>
        <w:tc>
          <w:tcPr>
            <w:tcW w:w="851"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1231" w:type="dxa"/>
            <w:tcBorders>
              <w:right w:val="single" w:color="auto" w:sz="4" w:space="0"/>
            </w:tcBorders>
            <w:shd w:val="clear" w:color="auto" w:fill="FFFFFF" w:themeFill="background1"/>
            <w:tcMar>
              <w:left w:w="11" w:type="dxa"/>
              <w:right w:w="11" w:type="dxa"/>
            </w:tcMar>
          </w:tcPr>
          <w:p>
            <w:pPr>
              <w:spacing w:line="240" w:lineRule="exact"/>
            </w:pPr>
            <w:r>
              <w:t>05620301003</w:t>
            </w:r>
          </w:p>
        </w:tc>
        <w:tc>
          <w:tcPr>
            <w:tcW w:w="75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2</w:t>
            </w:r>
          </w:p>
        </w:tc>
        <w:tc>
          <w:tcPr>
            <w:tcW w:w="1512"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30</w:t>
            </w:r>
          </w:p>
        </w:tc>
        <w:tc>
          <w:tcPr>
            <w:tcW w:w="764"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24</w:t>
            </w:r>
          </w:p>
        </w:tc>
        <w:tc>
          <w:tcPr>
            <w:tcW w:w="746"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6</w:t>
            </w:r>
          </w:p>
        </w:tc>
        <w:tc>
          <w:tcPr>
            <w:tcW w:w="671"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2</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8" w:type="dxa"/>
            <w:vMerge w:val="restart"/>
            <w:tcBorders>
              <w:left w:val="single" w:color="auto" w:sz="4" w:space="0"/>
            </w:tcBorders>
            <w:shd w:val="clear" w:color="auto" w:fill="FFFFFF" w:themeFill="background1"/>
            <w:vAlign w:val="center"/>
          </w:tcPr>
          <w:p>
            <w:pPr>
              <w:spacing w:line="240" w:lineRule="exact"/>
              <w:jc w:val="center"/>
              <w:rPr>
                <w:rFonts w:ascii="宋体"/>
                <w:sz w:val="18"/>
                <w:szCs w:val="18"/>
              </w:rPr>
            </w:pPr>
          </w:p>
        </w:tc>
        <w:tc>
          <w:tcPr>
            <w:tcW w:w="432" w:type="dxa"/>
            <w:tcBorders>
              <w:bottom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tcBorders>
              <w:left w:val="single" w:color="auto" w:sz="4" w:space="0"/>
              <w:bottom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611" w:type="dxa"/>
            <w:gridSpan w:val="2"/>
            <w:vMerge w:val="restart"/>
            <w:shd w:val="clear" w:color="auto" w:fill="FFFFFF" w:themeFill="background1"/>
            <w:tcMar>
              <w:left w:w="11" w:type="dxa"/>
              <w:right w:w="11" w:type="dxa"/>
            </w:tcMar>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tcBorders>
              <w:top w:val="single" w:color="auto" w:sz="12" w:space="0"/>
              <w:right w:val="single" w:color="auto" w:sz="4" w:space="0"/>
            </w:tcBorders>
            <w:shd w:val="clear" w:color="auto" w:fill="FFFFFF" w:themeFill="background1"/>
            <w:tcMar>
              <w:left w:w="11" w:type="dxa"/>
              <w:right w:w="11" w:type="dxa"/>
            </w:tcMar>
            <w:vAlign w:val="center"/>
          </w:tcPr>
          <w:p>
            <w:pPr>
              <w:spacing w:line="240" w:lineRule="exact"/>
              <w:ind w:left="181" w:leftChars="86"/>
              <w:rPr>
                <w:rFonts w:ascii="宋体" w:hAnsi="宋体"/>
                <w:bCs/>
                <w:sz w:val="18"/>
                <w:szCs w:val="18"/>
              </w:rPr>
            </w:pPr>
          </w:p>
        </w:tc>
        <w:tc>
          <w:tcPr>
            <w:tcW w:w="425" w:type="dxa"/>
            <w:vMerge w:val="continue"/>
            <w:tcBorders>
              <w:top w:val="single" w:color="auto" w:sz="12" w:space="0"/>
              <w:left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bCs/>
                <w:sz w:val="18"/>
                <w:szCs w:val="18"/>
              </w:rPr>
            </w:pPr>
          </w:p>
        </w:tc>
        <w:tc>
          <w:tcPr>
            <w:tcW w:w="425" w:type="dxa"/>
            <w:tcBorders>
              <w:left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2</w:t>
            </w:r>
          </w:p>
        </w:tc>
        <w:tc>
          <w:tcPr>
            <w:tcW w:w="2692" w:type="dxa"/>
            <w:shd w:val="clear" w:color="auto" w:fill="FFFFFF" w:themeFill="background1"/>
            <w:tcMar>
              <w:left w:w="11" w:type="dxa"/>
              <w:right w:w="11" w:type="dxa"/>
            </w:tcMar>
            <w:vAlign w:val="center"/>
          </w:tcPr>
          <w:p>
            <w:pPr>
              <w:spacing w:line="240" w:lineRule="exact"/>
              <w:jc w:val="left"/>
              <w:rPr>
                <w:rFonts w:ascii="宋体"/>
                <w:sz w:val="18"/>
                <w:szCs w:val="18"/>
              </w:rPr>
            </w:pPr>
            <w:r>
              <w:rPr>
                <w:rFonts w:hint="eastAsia" w:hAnsi="宋体"/>
                <w:kern w:val="0"/>
                <w:sz w:val="18"/>
              </w:rPr>
              <w:t>急救实用技术</w:t>
            </w:r>
          </w:p>
        </w:tc>
        <w:tc>
          <w:tcPr>
            <w:tcW w:w="851" w:type="dxa"/>
            <w:shd w:val="clear" w:color="auto" w:fill="FFFFFF" w:themeFill="background1"/>
            <w:tcMar>
              <w:left w:w="11" w:type="dxa"/>
              <w:right w:w="11" w:type="dxa"/>
            </w:tcMar>
            <w:vAlign w:val="center"/>
          </w:tcPr>
          <w:p>
            <w:pPr>
              <w:spacing w:line="240" w:lineRule="exact"/>
              <w:jc w:val="cente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1231" w:type="dxa"/>
            <w:tcBorders>
              <w:right w:val="single" w:color="auto" w:sz="4" w:space="0"/>
            </w:tcBorders>
            <w:shd w:val="clear" w:color="auto" w:fill="FFFFFF" w:themeFill="background1"/>
            <w:tcMar>
              <w:left w:w="11" w:type="dxa"/>
              <w:right w:w="11" w:type="dxa"/>
            </w:tcMar>
          </w:tcPr>
          <w:p>
            <w:pPr>
              <w:spacing w:line="240" w:lineRule="exact"/>
              <w:jc w:val="center"/>
            </w:pPr>
            <w:r>
              <w:t>05620301020</w:t>
            </w:r>
          </w:p>
        </w:tc>
        <w:tc>
          <w:tcPr>
            <w:tcW w:w="75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0.5</w:t>
            </w:r>
          </w:p>
        </w:tc>
        <w:tc>
          <w:tcPr>
            <w:tcW w:w="1512"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10</w:t>
            </w:r>
          </w:p>
        </w:tc>
        <w:tc>
          <w:tcPr>
            <w:tcW w:w="764"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sz w:val="18"/>
                <w:szCs w:val="18"/>
              </w:rPr>
              <w:t>0</w:t>
            </w:r>
          </w:p>
        </w:tc>
        <w:tc>
          <w:tcPr>
            <w:tcW w:w="746"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10</w:t>
            </w:r>
          </w:p>
        </w:tc>
        <w:tc>
          <w:tcPr>
            <w:tcW w:w="671"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5次</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8" w:type="dxa"/>
            <w:vMerge w:val="continue"/>
            <w:tcBorders>
              <w:left w:val="single" w:color="auto" w:sz="4" w:space="0"/>
            </w:tcBorders>
            <w:shd w:val="clear" w:color="auto" w:fill="FFFFFF" w:themeFill="background1"/>
            <w:vAlign w:val="center"/>
          </w:tcPr>
          <w:p>
            <w:pPr>
              <w:spacing w:line="240" w:lineRule="exact"/>
              <w:jc w:val="center"/>
              <w:rPr>
                <w:rFonts w:ascii="宋体"/>
                <w:sz w:val="18"/>
                <w:szCs w:val="18"/>
              </w:rPr>
            </w:pPr>
          </w:p>
        </w:tc>
        <w:tc>
          <w:tcPr>
            <w:tcW w:w="432"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tcBorders>
              <w:top w:val="single" w:color="auto" w:sz="4" w:space="0"/>
              <w:left w:val="single" w:color="auto" w:sz="4" w:space="0"/>
              <w:bottom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611" w:type="dxa"/>
            <w:gridSpan w:val="2"/>
            <w:vMerge w:val="continue"/>
            <w:shd w:val="clear" w:color="auto" w:fill="FFFFFF" w:themeFill="background1"/>
            <w:tcMar>
              <w:left w:w="11" w:type="dxa"/>
              <w:right w:w="11" w:type="dxa"/>
            </w:tcMar>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tcBorders>
              <w:right w:val="single" w:color="auto" w:sz="4" w:space="0"/>
            </w:tcBorders>
            <w:shd w:val="clear" w:color="auto" w:fill="FFFFFF" w:themeFill="background1"/>
            <w:tcMar>
              <w:left w:w="11" w:type="dxa"/>
              <w:right w:w="11" w:type="dxa"/>
            </w:tcMar>
            <w:vAlign w:val="center"/>
          </w:tcPr>
          <w:p>
            <w:pPr>
              <w:spacing w:line="240" w:lineRule="exact"/>
              <w:ind w:left="181" w:leftChars="86"/>
              <w:rPr>
                <w:rFonts w:ascii="宋体" w:hAnsi="宋体"/>
                <w:bCs/>
                <w:sz w:val="18"/>
                <w:szCs w:val="18"/>
              </w:rPr>
            </w:pPr>
          </w:p>
        </w:tc>
        <w:tc>
          <w:tcPr>
            <w:tcW w:w="425"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bCs/>
                <w:sz w:val="18"/>
                <w:szCs w:val="18"/>
              </w:rPr>
            </w:pPr>
          </w:p>
        </w:tc>
        <w:tc>
          <w:tcPr>
            <w:tcW w:w="425" w:type="dxa"/>
            <w:tcBorders>
              <w:left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3</w:t>
            </w:r>
          </w:p>
        </w:tc>
        <w:tc>
          <w:tcPr>
            <w:tcW w:w="2692" w:type="dxa"/>
            <w:shd w:val="clear" w:color="auto" w:fill="FFFFFF" w:themeFill="background1"/>
            <w:tcMar>
              <w:left w:w="11" w:type="dxa"/>
              <w:right w:w="11" w:type="dxa"/>
            </w:tcMar>
            <w:vAlign w:val="center"/>
          </w:tcPr>
          <w:p>
            <w:pPr>
              <w:spacing w:line="240" w:lineRule="exact"/>
              <w:jc w:val="left"/>
              <w:rPr>
                <w:rFonts w:hAnsi="宋体"/>
                <w:kern w:val="0"/>
                <w:sz w:val="18"/>
              </w:rPr>
            </w:pPr>
            <w:r>
              <w:rPr>
                <w:rFonts w:hint="eastAsia" w:hAnsi="宋体"/>
                <w:kern w:val="0"/>
                <w:sz w:val="18"/>
              </w:rPr>
              <w:t>医药信息检索</w:t>
            </w:r>
          </w:p>
        </w:tc>
        <w:tc>
          <w:tcPr>
            <w:tcW w:w="851" w:type="dxa"/>
            <w:shd w:val="clear" w:color="auto" w:fill="FFFFFF" w:themeFill="background1"/>
            <w:tcMar>
              <w:left w:w="11" w:type="dxa"/>
              <w:right w:w="11" w:type="dxa"/>
            </w:tcMar>
            <w:vAlign w:val="center"/>
          </w:tcPr>
          <w:p>
            <w:pPr>
              <w:spacing w:line="240" w:lineRule="exact"/>
              <w:jc w:val="cente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1231" w:type="dxa"/>
            <w:tcBorders>
              <w:right w:val="single" w:color="auto" w:sz="4" w:space="0"/>
            </w:tcBorders>
            <w:shd w:val="clear" w:color="auto" w:fill="FFFFFF" w:themeFill="background1"/>
            <w:tcMar>
              <w:left w:w="11" w:type="dxa"/>
              <w:right w:w="11" w:type="dxa"/>
            </w:tcMar>
          </w:tcPr>
          <w:p>
            <w:pPr>
              <w:spacing w:line="240" w:lineRule="exact"/>
              <w:jc w:val="center"/>
            </w:pPr>
            <w:r>
              <w:t>05620301022</w:t>
            </w:r>
          </w:p>
        </w:tc>
        <w:tc>
          <w:tcPr>
            <w:tcW w:w="75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3</w:t>
            </w:r>
          </w:p>
        </w:tc>
        <w:tc>
          <w:tcPr>
            <w:tcW w:w="1512"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18</w:t>
            </w:r>
          </w:p>
        </w:tc>
        <w:tc>
          <w:tcPr>
            <w:tcW w:w="764"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10</w:t>
            </w:r>
          </w:p>
        </w:tc>
        <w:tc>
          <w:tcPr>
            <w:tcW w:w="746"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8</w:t>
            </w:r>
          </w:p>
        </w:tc>
        <w:tc>
          <w:tcPr>
            <w:tcW w:w="671"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sz w:val="18"/>
                <w:szCs w:val="18"/>
              </w:rPr>
              <w:t>1</w:t>
            </w:r>
          </w:p>
        </w:tc>
        <w:tc>
          <w:tcPr>
            <w:tcW w:w="418" w:type="dxa"/>
            <w:vMerge w:val="continue"/>
            <w:tcBorders>
              <w:left w:val="single" w:color="auto" w:sz="4" w:space="0"/>
            </w:tcBorders>
            <w:shd w:val="clear" w:color="auto" w:fill="FFFFFF" w:themeFill="background1"/>
            <w:vAlign w:val="center"/>
          </w:tcPr>
          <w:p>
            <w:pPr>
              <w:spacing w:line="240" w:lineRule="exact"/>
              <w:jc w:val="center"/>
              <w:rPr>
                <w:rFonts w:ascii="宋体"/>
                <w:sz w:val="18"/>
                <w:szCs w:val="18"/>
              </w:rPr>
            </w:pPr>
          </w:p>
        </w:tc>
        <w:tc>
          <w:tcPr>
            <w:tcW w:w="432"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tcBorders>
              <w:top w:val="single" w:color="auto" w:sz="4" w:space="0"/>
              <w:left w:val="single" w:color="auto" w:sz="4" w:space="0"/>
              <w:bottom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611" w:type="dxa"/>
            <w:gridSpan w:val="2"/>
            <w:vMerge w:val="continue"/>
            <w:shd w:val="clear" w:color="auto" w:fill="FFFFFF" w:themeFill="background1"/>
            <w:tcMar>
              <w:left w:w="11" w:type="dxa"/>
              <w:right w:w="11" w:type="dxa"/>
            </w:tcMar>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tcBorders>
              <w:right w:val="single" w:color="auto" w:sz="4" w:space="0"/>
            </w:tcBorders>
            <w:shd w:val="clear" w:color="auto" w:fill="FFFFFF" w:themeFill="background1"/>
            <w:tcMar>
              <w:left w:w="11" w:type="dxa"/>
              <w:right w:w="11" w:type="dxa"/>
            </w:tcMar>
            <w:vAlign w:val="center"/>
          </w:tcPr>
          <w:p>
            <w:pPr>
              <w:spacing w:line="240" w:lineRule="exact"/>
              <w:ind w:left="181" w:leftChars="86"/>
              <w:rPr>
                <w:rFonts w:ascii="宋体" w:hAnsi="宋体"/>
                <w:bCs/>
                <w:sz w:val="18"/>
                <w:szCs w:val="18"/>
              </w:rPr>
            </w:pPr>
          </w:p>
        </w:tc>
        <w:tc>
          <w:tcPr>
            <w:tcW w:w="425"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bCs/>
                <w:sz w:val="18"/>
                <w:szCs w:val="18"/>
              </w:rPr>
            </w:pPr>
          </w:p>
        </w:tc>
        <w:tc>
          <w:tcPr>
            <w:tcW w:w="425" w:type="dxa"/>
            <w:tcBorders>
              <w:left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4</w:t>
            </w:r>
          </w:p>
        </w:tc>
        <w:tc>
          <w:tcPr>
            <w:tcW w:w="2692" w:type="dxa"/>
            <w:shd w:val="clear" w:color="auto" w:fill="FFFFFF" w:themeFill="background1"/>
            <w:tcMar>
              <w:left w:w="11" w:type="dxa"/>
              <w:right w:w="11" w:type="dxa"/>
            </w:tcMar>
            <w:vAlign w:val="center"/>
          </w:tcPr>
          <w:p>
            <w:pPr>
              <w:spacing w:line="240" w:lineRule="exact"/>
              <w:jc w:val="left"/>
              <w:rPr>
                <w:rFonts w:hAnsi="宋体"/>
                <w:kern w:val="0"/>
                <w:sz w:val="18"/>
              </w:rPr>
            </w:pPr>
            <w:r>
              <w:rPr>
                <w:rFonts w:hint="eastAsia" w:hAnsi="宋体"/>
                <w:kern w:val="0"/>
                <w:sz w:val="18"/>
              </w:rPr>
              <w:t>社交礼仪与人际沟通</w:t>
            </w:r>
          </w:p>
        </w:tc>
        <w:tc>
          <w:tcPr>
            <w:tcW w:w="851"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1231" w:type="dxa"/>
            <w:tcBorders>
              <w:right w:val="single" w:color="auto" w:sz="4" w:space="0"/>
            </w:tcBorders>
            <w:shd w:val="clear" w:color="auto" w:fill="FFFFFF" w:themeFill="background1"/>
            <w:tcMar>
              <w:left w:w="11" w:type="dxa"/>
              <w:right w:w="11" w:type="dxa"/>
            </w:tcMar>
          </w:tcPr>
          <w:p>
            <w:pPr>
              <w:spacing w:line="240" w:lineRule="exact"/>
              <w:jc w:val="center"/>
            </w:pPr>
            <w:r>
              <w:t>05620301021</w:t>
            </w:r>
          </w:p>
        </w:tc>
        <w:tc>
          <w:tcPr>
            <w:tcW w:w="75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1</w:t>
            </w:r>
          </w:p>
        </w:tc>
        <w:tc>
          <w:tcPr>
            <w:tcW w:w="1512"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16</w:t>
            </w:r>
          </w:p>
        </w:tc>
        <w:tc>
          <w:tcPr>
            <w:tcW w:w="764"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10</w:t>
            </w:r>
          </w:p>
        </w:tc>
        <w:tc>
          <w:tcPr>
            <w:tcW w:w="746"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6</w:t>
            </w:r>
          </w:p>
        </w:tc>
        <w:tc>
          <w:tcPr>
            <w:tcW w:w="671"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8" w:type="dxa"/>
            <w:vMerge w:val="continue"/>
            <w:tcBorders>
              <w:left w:val="single" w:color="auto" w:sz="4" w:space="0"/>
            </w:tcBorders>
            <w:shd w:val="clear" w:color="auto" w:fill="FFFFFF" w:themeFill="background1"/>
            <w:vAlign w:val="center"/>
          </w:tcPr>
          <w:p>
            <w:pPr>
              <w:spacing w:line="240" w:lineRule="exact"/>
              <w:jc w:val="center"/>
              <w:rPr>
                <w:rFonts w:ascii="宋体"/>
                <w:sz w:val="18"/>
                <w:szCs w:val="18"/>
              </w:rPr>
            </w:pPr>
          </w:p>
        </w:tc>
        <w:tc>
          <w:tcPr>
            <w:tcW w:w="432"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sz w:val="18"/>
                <w:szCs w:val="18"/>
              </w:rPr>
              <w:t>2</w:t>
            </w:r>
          </w:p>
        </w:tc>
        <w:tc>
          <w:tcPr>
            <w:tcW w:w="567" w:type="dxa"/>
            <w:tcBorders>
              <w:top w:val="single" w:color="auto" w:sz="4" w:space="0"/>
              <w:left w:val="single" w:color="auto" w:sz="4" w:space="0"/>
              <w:bottom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611" w:type="dxa"/>
            <w:gridSpan w:val="2"/>
            <w:vMerge w:val="continue"/>
            <w:shd w:val="clear" w:color="auto" w:fill="FFFFFF" w:themeFill="background1"/>
            <w:tcMar>
              <w:left w:w="11" w:type="dxa"/>
              <w:right w:w="11" w:type="dxa"/>
            </w:tcMar>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tcBorders>
              <w:right w:val="single" w:color="auto" w:sz="4" w:space="0"/>
            </w:tcBorders>
            <w:shd w:val="clear" w:color="auto" w:fill="FFFFFF" w:themeFill="background1"/>
            <w:tcMar>
              <w:left w:w="11" w:type="dxa"/>
              <w:right w:w="11" w:type="dxa"/>
            </w:tcMar>
            <w:vAlign w:val="center"/>
          </w:tcPr>
          <w:p>
            <w:pPr>
              <w:spacing w:line="240" w:lineRule="exact"/>
              <w:ind w:left="181" w:leftChars="86"/>
              <w:rPr>
                <w:rFonts w:ascii="宋体" w:hAnsi="宋体"/>
                <w:bCs/>
                <w:sz w:val="18"/>
                <w:szCs w:val="18"/>
              </w:rPr>
            </w:pPr>
          </w:p>
        </w:tc>
        <w:tc>
          <w:tcPr>
            <w:tcW w:w="425"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bCs/>
                <w:sz w:val="18"/>
                <w:szCs w:val="18"/>
              </w:rPr>
            </w:pPr>
          </w:p>
        </w:tc>
        <w:tc>
          <w:tcPr>
            <w:tcW w:w="425" w:type="dxa"/>
            <w:tcBorders>
              <w:left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5</w:t>
            </w:r>
          </w:p>
        </w:tc>
        <w:tc>
          <w:tcPr>
            <w:tcW w:w="2692" w:type="dxa"/>
            <w:shd w:val="clear" w:color="auto" w:fill="FFFFFF" w:themeFill="background1"/>
            <w:tcMar>
              <w:left w:w="11" w:type="dxa"/>
              <w:right w:w="11" w:type="dxa"/>
            </w:tcMar>
            <w:vAlign w:val="center"/>
          </w:tcPr>
          <w:p>
            <w:pPr>
              <w:pStyle w:val="7"/>
              <w:spacing w:line="240" w:lineRule="exact"/>
              <w:rPr>
                <w:rFonts w:hAnsi="宋体"/>
                <w:sz w:val="18"/>
              </w:rPr>
            </w:pPr>
            <w:r>
              <w:rPr>
                <w:rFonts w:hint="eastAsia" w:hAnsi="宋体"/>
                <w:sz w:val="18"/>
                <w:szCs w:val="18"/>
              </w:rPr>
              <w:t>药品储存与养护</w:t>
            </w:r>
          </w:p>
        </w:tc>
        <w:tc>
          <w:tcPr>
            <w:tcW w:w="851" w:type="dxa"/>
            <w:shd w:val="clear" w:color="auto" w:fill="FFFFFF" w:themeFill="background1"/>
            <w:tcMar>
              <w:left w:w="11" w:type="dxa"/>
              <w:right w:w="11" w:type="dxa"/>
            </w:tcMar>
          </w:tcPr>
          <w:p>
            <w:pPr>
              <w:spacing w:line="240" w:lineRule="exact"/>
              <w:jc w:val="center"/>
            </w:pPr>
            <w:r>
              <w:rPr>
                <w:rFonts w:hint="eastAsia" w:ascii="宋体" w:hAnsi="宋体"/>
                <w:sz w:val="18"/>
                <w:szCs w:val="18"/>
              </w:rPr>
              <w:t>选</w:t>
            </w:r>
            <w:r>
              <w:rPr>
                <w:rFonts w:ascii="宋体" w:hAnsi="宋体"/>
                <w:sz w:val="18"/>
                <w:szCs w:val="18"/>
              </w:rPr>
              <w:t>/</w:t>
            </w:r>
            <w:r>
              <w:rPr>
                <w:rFonts w:hint="eastAsia" w:ascii="宋体" w:hAnsi="宋体"/>
                <w:sz w:val="18"/>
                <w:szCs w:val="18"/>
              </w:rPr>
              <w:t>查</w:t>
            </w:r>
          </w:p>
        </w:tc>
        <w:tc>
          <w:tcPr>
            <w:tcW w:w="1231" w:type="dxa"/>
            <w:tcBorders>
              <w:right w:val="single" w:color="auto" w:sz="4" w:space="0"/>
            </w:tcBorders>
            <w:shd w:val="clear" w:color="auto" w:fill="FFFFFF" w:themeFill="background1"/>
            <w:tcMar>
              <w:left w:w="11" w:type="dxa"/>
              <w:right w:w="11" w:type="dxa"/>
            </w:tcMar>
          </w:tcPr>
          <w:p>
            <w:pPr>
              <w:spacing w:line="240" w:lineRule="exact"/>
            </w:pPr>
            <w:r>
              <w:t>05620301024</w:t>
            </w:r>
          </w:p>
        </w:tc>
        <w:tc>
          <w:tcPr>
            <w:tcW w:w="75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2</w:t>
            </w:r>
          </w:p>
        </w:tc>
        <w:tc>
          <w:tcPr>
            <w:tcW w:w="1512"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34</w:t>
            </w:r>
          </w:p>
        </w:tc>
        <w:tc>
          <w:tcPr>
            <w:tcW w:w="764"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20</w:t>
            </w:r>
          </w:p>
        </w:tc>
        <w:tc>
          <w:tcPr>
            <w:tcW w:w="746"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14</w:t>
            </w:r>
          </w:p>
        </w:tc>
        <w:tc>
          <w:tcPr>
            <w:tcW w:w="671"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8" w:type="dxa"/>
            <w:vMerge w:val="continue"/>
            <w:tcBorders>
              <w:left w:val="single" w:color="auto" w:sz="4" w:space="0"/>
            </w:tcBorders>
            <w:shd w:val="clear" w:color="auto" w:fill="FFFFFF" w:themeFill="background1"/>
            <w:vAlign w:val="center"/>
          </w:tcPr>
          <w:p>
            <w:pPr>
              <w:spacing w:line="240" w:lineRule="exact"/>
              <w:jc w:val="center"/>
              <w:rPr>
                <w:rFonts w:ascii="宋体"/>
                <w:sz w:val="18"/>
                <w:szCs w:val="18"/>
              </w:rPr>
            </w:pPr>
          </w:p>
        </w:tc>
        <w:tc>
          <w:tcPr>
            <w:tcW w:w="432"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4</w:t>
            </w:r>
          </w:p>
        </w:tc>
        <w:tc>
          <w:tcPr>
            <w:tcW w:w="567" w:type="dxa"/>
            <w:tcBorders>
              <w:top w:val="single" w:color="auto" w:sz="4" w:space="0"/>
              <w:left w:val="single" w:color="auto" w:sz="4" w:space="0"/>
              <w:bottom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611" w:type="dxa"/>
            <w:gridSpan w:val="2"/>
            <w:vMerge w:val="continue"/>
            <w:shd w:val="clear" w:color="auto" w:fill="FFFFFF" w:themeFill="background1"/>
            <w:tcMar>
              <w:left w:w="11" w:type="dxa"/>
              <w:right w:w="11" w:type="dxa"/>
            </w:tcMar>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5"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tcBorders>
              <w:left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6</w:t>
            </w:r>
          </w:p>
        </w:tc>
        <w:tc>
          <w:tcPr>
            <w:tcW w:w="2692" w:type="dxa"/>
            <w:shd w:val="clear" w:color="auto" w:fill="FFFFFF" w:themeFill="background1"/>
            <w:tcMar>
              <w:left w:w="11" w:type="dxa"/>
              <w:right w:w="11" w:type="dxa"/>
            </w:tcMar>
            <w:vAlign w:val="center"/>
          </w:tcPr>
          <w:p>
            <w:pPr>
              <w:pStyle w:val="7"/>
              <w:spacing w:line="240" w:lineRule="exact"/>
              <w:rPr>
                <w:rFonts w:hAnsi="宋体"/>
                <w:sz w:val="18"/>
              </w:rPr>
            </w:pPr>
            <w:r>
              <w:rPr>
                <w:rFonts w:hint="eastAsia" w:hAnsi="宋体"/>
                <w:sz w:val="18"/>
              </w:rPr>
              <w:t>GMP实务教程</w:t>
            </w:r>
          </w:p>
        </w:tc>
        <w:tc>
          <w:tcPr>
            <w:tcW w:w="851" w:type="dxa"/>
            <w:shd w:val="clear" w:color="auto" w:fill="FFFFFF" w:themeFill="background1"/>
            <w:tcMar>
              <w:left w:w="11" w:type="dxa"/>
              <w:right w:w="11" w:type="dxa"/>
            </w:tcMar>
          </w:tcPr>
          <w:p>
            <w:pPr>
              <w:jc w:val="center"/>
            </w:pPr>
            <w:r>
              <w:rPr>
                <w:rFonts w:hint="eastAsia" w:ascii="宋体" w:hAnsi="宋体"/>
                <w:sz w:val="18"/>
                <w:szCs w:val="18"/>
              </w:rPr>
              <w:t>选</w:t>
            </w:r>
            <w:r>
              <w:rPr>
                <w:rFonts w:ascii="宋体" w:hAnsi="宋体"/>
                <w:sz w:val="18"/>
                <w:szCs w:val="18"/>
              </w:rPr>
              <w:t>/</w:t>
            </w:r>
            <w:r>
              <w:rPr>
                <w:rFonts w:hint="eastAsia" w:ascii="宋体" w:hAnsi="宋体"/>
                <w:sz w:val="18"/>
                <w:szCs w:val="18"/>
              </w:rPr>
              <w:t>查</w:t>
            </w:r>
          </w:p>
        </w:tc>
        <w:tc>
          <w:tcPr>
            <w:tcW w:w="1231" w:type="dxa"/>
            <w:tcBorders>
              <w:right w:val="single" w:color="auto" w:sz="4" w:space="0"/>
            </w:tcBorders>
            <w:shd w:val="clear" w:color="auto" w:fill="FFFFFF" w:themeFill="background1"/>
            <w:tcMar>
              <w:left w:w="11" w:type="dxa"/>
              <w:right w:w="11" w:type="dxa"/>
            </w:tcMar>
          </w:tcPr>
          <w:p>
            <w:pPr>
              <w:spacing w:line="240" w:lineRule="exact"/>
            </w:pPr>
            <w:r>
              <w:t>05620301040</w:t>
            </w:r>
          </w:p>
        </w:tc>
        <w:tc>
          <w:tcPr>
            <w:tcW w:w="75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3</w:t>
            </w:r>
          </w:p>
        </w:tc>
        <w:tc>
          <w:tcPr>
            <w:tcW w:w="1512"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sz w:val="18"/>
                <w:szCs w:val="18"/>
              </w:rPr>
              <w:t>54</w:t>
            </w:r>
          </w:p>
        </w:tc>
        <w:tc>
          <w:tcPr>
            <w:tcW w:w="764"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sz w:val="18"/>
                <w:szCs w:val="18"/>
              </w:rPr>
              <w:t>28</w:t>
            </w:r>
          </w:p>
        </w:tc>
        <w:tc>
          <w:tcPr>
            <w:tcW w:w="746"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sz w:val="18"/>
                <w:szCs w:val="18"/>
              </w:rPr>
              <w:t>26</w:t>
            </w:r>
          </w:p>
        </w:tc>
        <w:tc>
          <w:tcPr>
            <w:tcW w:w="671"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8" w:type="dxa"/>
            <w:vMerge w:val="continue"/>
            <w:tcBorders>
              <w:left w:val="single" w:color="auto" w:sz="4" w:space="0"/>
            </w:tcBorders>
            <w:shd w:val="clear" w:color="auto" w:fill="FFFFFF" w:themeFill="background1"/>
            <w:vAlign w:val="center"/>
          </w:tcPr>
          <w:p>
            <w:pPr>
              <w:spacing w:line="240" w:lineRule="exact"/>
              <w:jc w:val="center"/>
              <w:rPr>
                <w:rFonts w:ascii="宋体"/>
                <w:sz w:val="18"/>
                <w:szCs w:val="18"/>
              </w:rPr>
            </w:pPr>
          </w:p>
        </w:tc>
        <w:tc>
          <w:tcPr>
            <w:tcW w:w="432"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tcBorders>
              <w:top w:val="single" w:color="auto" w:sz="4" w:space="0"/>
              <w:left w:val="single" w:color="auto" w:sz="4" w:space="0"/>
              <w:bottom w:val="single" w:color="auto" w:sz="4" w:space="0"/>
            </w:tcBorders>
            <w:shd w:val="clear" w:color="auto" w:fill="FFFFFF" w:themeFill="background1"/>
            <w:tcMar>
              <w:left w:w="11" w:type="dxa"/>
              <w:right w:w="11" w:type="dxa"/>
            </w:tcMar>
            <w:vAlign w:val="center"/>
          </w:tcPr>
          <w:p>
            <w:pPr>
              <w:widowControl/>
              <w:spacing w:line="240" w:lineRule="exact"/>
              <w:jc w:val="center"/>
              <w:rPr>
                <w:rFonts w:ascii="宋体"/>
                <w:sz w:val="18"/>
                <w:szCs w:val="18"/>
              </w:rPr>
            </w:pPr>
            <w:r>
              <w:rPr>
                <w:rFonts w:hint="eastAsia" w:ascii="宋体"/>
                <w:sz w:val="18"/>
                <w:szCs w:val="18"/>
              </w:rPr>
              <w:t>6</w:t>
            </w:r>
          </w:p>
        </w:tc>
        <w:tc>
          <w:tcPr>
            <w:tcW w:w="611" w:type="dxa"/>
            <w:gridSpan w:val="2"/>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5"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tcBorders>
              <w:left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7</w:t>
            </w:r>
          </w:p>
        </w:tc>
        <w:tc>
          <w:tcPr>
            <w:tcW w:w="2692" w:type="dxa"/>
            <w:shd w:val="clear" w:color="auto" w:fill="FFFFFF" w:themeFill="background1"/>
            <w:tcMar>
              <w:left w:w="11" w:type="dxa"/>
              <w:right w:w="11" w:type="dxa"/>
            </w:tcMar>
            <w:vAlign w:val="center"/>
          </w:tcPr>
          <w:p>
            <w:pPr>
              <w:spacing w:line="240" w:lineRule="exact"/>
              <w:rPr>
                <w:rFonts w:ascii="宋体"/>
                <w:sz w:val="18"/>
                <w:szCs w:val="18"/>
              </w:rPr>
            </w:pPr>
            <w:r>
              <w:rPr>
                <w:rFonts w:hint="eastAsia" w:ascii="宋体"/>
                <w:sz w:val="18"/>
                <w:szCs w:val="18"/>
              </w:rPr>
              <w:t>药物制剂设备</w:t>
            </w:r>
          </w:p>
        </w:tc>
        <w:tc>
          <w:tcPr>
            <w:tcW w:w="851" w:type="dxa"/>
            <w:shd w:val="clear" w:color="auto" w:fill="FFFFFF" w:themeFill="background1"/>
            <w:tcMar>
              <w:left w:w="11" w:type="dxa"/>
              <w:right w:w="11" w:type="dxa"/>
            </w:tcMar>
          </w:tcPr>
          <w:p>
            <w:pPr>
              <w:jc w:val="center"/>
            </w:pPr>
            <w:r>
              <w:rPr>
                <w:rFonts w:hint="eastAsia" w:ascii="宋体" w:hAnsi="宋体"/>
                <w:sz w:val="18"/>
                <w:szCs w:val="18"/>
              </w:rPr>
              <w:t>选</w:t>
            </w:r>
            <w:r>
              <w:rPr>
                <w:rFonts w:ascii="宋体" w:hAnsi="宋体"/>
                <w:sz w:val="18"/>
                <w:szCs w:val="18"/>
              </w:rPr>
              <w:t>/</w:t>
            </w:r>
            <w:r>
              <w:rPr>
                <w:rFonts w:hint="eastAsia" w:ascii="宋体" w:hAnsi="宋体"/>
                <w:sz w:val="18"/>
                <w:szCs w:val="18"/>
              </w:rPr>
              <w:t>查</w:t>
            </w:r>
          </w:p>
        </w:tc>
        <w:tc>
          <w:tcPr>
            <w:tcW w:w="1231" w:type="dxa"/>
            <w:tcBorders>
              <w:right w:val="single" w:color="auto" w:sz="4" w:space="0"/>
            </w:tcBorders>
            <w:shd w:val="clear" w:color="auto" w:fill="FFFFFF" w:themeFill="background1"/>
            <w:tcMar>
              <w:left w:w="11" w:type="dxa"/>
              <w:right w:w="11" w:type="dxa"/>
            </w:tcMar>
          </w:tcPr>
          <w:p>
            <w:pPr>
              <w:spacing w:line="240" w:lineRule="exact"/>
            </w:pPr>
            <w:r>
              <w:t>05620301041</w:t>
            </w:r>
          </w:p>
        </w:tc>
        <w:tc>
          <w:tcPr>
            <w:tcW w:w="75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3</w:t>
            </w:r>
          </w:p>
        </w:tc>
        <w:tc>
          <w:tcPr>
            <w:tcW w:w="1512"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sz w:val="18"/>
                <w:szCs w:val="18"/>
              </w:rPr>
              <w:t>54</w:t>
            </w:r>
          </w:p>
        </w:tc>
        <w:tc>
          <w:tcPr>
            <w:tcW w:w="764"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4</w:t>
            </w:r>
          </w:p>
        </w:tc>
        <w:tc>
          <w:tcPr>
            <w:tcW w:w="746"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sz w:val="18"/>
                <w:szCs w:val="18"/>
              </w:rPr>
              <w:t>50</w:t>
            </w:r>
          </w:p>
        </w:tc>
        <w:tc>
          <w:tcPr>
            <w:tcW w:w="671"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8" w:type="dxa"/>
            <w:vMerge w:val="continue"/>
            <w:tcBorders>
              <w:left w:val="single" w:color="auto" w:sz="4" w:space="0"/>
            </w:tcBorders>
            <w:shd w:val="clear" w:color="auto" w:fill="FFFFFF" w:themeFill="background1"/>
            <w:vAlign w:val="center"/>
          </w:tcPr>
          <w:p>
            <w:pPr>
              <w:spacing w:line="240" w:lineRule="exact"/>
              <w:jc w:val="center"/>
              <w:rPr>
                <w:rFonts w:ascii="宋体"/>
                <w:sz w:val="18"/>
                <w:szCs w:val="18"/>
              </w:rPr>
            </w:pPr>
          </w:p>
        </w:tc>
        <w:tc>
          <w:tcPr>
            <w:tcW w:w="432"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tcBorders>
              <w:top w:val="single" w:color="auto" w:sz="4" w:space="0"/>
              <w:left w:val="single" w:color="auto" w:sz="4" w:space="0"/>
              <w:bottom w:val="single" w:color="auto" w:sz="4" w:space="0"/>
            </w:tcBorders>
            <w:shd w:val="clear" w:color="auto" w:fill="FFFFFF" w:themeFill="background1"/>
            <w:tcMar>
              <w:left w:w="11" w:type="dxa"/>
              <w:right w:w="11" w:type="dxa"/>
            </w:tcMar>
            <w:vAlign w:val="center"/>
          </w:tcPr>
          <w:p>
            <w:pPr>
              <w:widowControl/>
              <w:spacing w:line="240" w:lineRule="exact"/>
              <w:jc w:val="center"/>
              <w:rPr>
                <w:rFonts w:ascii="宋体"/>
                <w:sz w:val="18"/>
                <w:szCs w:val="18"/>
              </w:rPr>
            </w:pPr>
            <w:r>
              <w:rPr>
                <w:rFonts w:hint="eastAsia" w:ascii="宋体"/>
                <w:sz w:val="18"/>
                <w:szCs w:val="18"/>
              </w:rPr>
              <w:t>6</w:t>
            </w:r>
          </w:p>
        </w:tc>
        <w:tc>
          <w:tcPr>
            <w:tcW w:w="611" w:type="dxa"/>
            <w:gridSpan w:val="2"/>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21" w:hRule="exact"/>
          <w:jc w:val="center"/>
        </w:trPr>
        <w:tc>
          <w:tcPr>
            <w:tcW w:w="551" w:type="dxa"/>
            <w:vMerge w:val="continue"/>
            <w:tcBorders>
              <w:bottom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5" w:type="dxa"/>
            <w:vMerge w:val="continue"/>
            <w:tcBorders>
              <w:left w:val="single" w:color="auto" w:sz="4" w:space="0"/>
              <w:bottom w:val="single" w:color="auto" w:sz="12"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tcBorders>
              <w:left w:val="single" w:color="auto" w:sz="4" w:space="0"/>
              <w:bottom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sz w:val="18"/>
                <w:szCs w:val="18"/>
              </w:rPr>
              <w:t>8</w:t>
            </w:r>
          </w:p>
        </w:tc>
        <w:tc>
          <w:tcPr>
            <w:tcW w:w="2692" w:type="dxa"/>
            <w:tcBorders>
              <w:left w:val="single" w:color="auto" w:sz="4" w:space="0"/>
              <w:bottom w:val="single" w:color="auto" w:sz="12" w:space="0"/>
            </w:tcBorders>
            <w:shd w:val="clear" w:color="auto" w:fill="FFFFFF" w:themeFill="background1"/>
            <w:tcMar>
              <w:left w:w="11" w:type="dxa"/>
              <w:right w:w="11" w:type="dxa"/>
            </w:tcMar>
            <w:vAlign w:val="center"/>
          </w:tcPr>
          <w:p>
            <w:pPr>
              <w:spacing w:line="240" w:lineRule="exact"/>
              <w:rPr>
                <w:rFonts w:hAnsi="宋体"/>
                <w:kern w:val="0"/>
                <w:sz w:val="18"/>
              </w:rPr>
            </w:pPr>
            <w:r>
              <w:rPr>
                <w:rFonts w:hint="eastAsia" w:hAnsi="宋体"/>
                <w:kern w:val="0"/>
                <w:sz w:val="18"/>
              </w:rPr>
              <w:t>仪器分析技术</w:t>
            </w:r>
          </w:p>
        </w:tc>
        <w:tc>
          <w:tcPr>
            <w:tcW w:w="851" w:type="dxa"/>
            <w:tcBorders>
              <w:bottom w:val="single" w:color="auto" w:sz="12" w:space="0"/>
            </w:tcBorders>
            <w:shd w:val="clear" w:color="auto" w:fill="FFFFFF" w:themeFill="background1"/>
            <w:tcMar>
              <w:left w:w="11" w:type="dxa"/>
              <w:right w:w="11" w:type="dxa"/>
            </w:tcMar>
          </w:tcPr>
          <w:p>
            <w:pPr>
              <w:jc w:val="center"/>
            </w:pPr>
            <w:r>
              <w:rPr>
                <w:rFonts w:hint="eastAsia" w:ascii="宋体" w:hAnsi="宋体"/>
                <w:sz w:val="18"/>
                <w:szCs w:val="18"/>
              </w:rPr>
              <w:t>选</w:t>
            </w:r>
            <w:r>
              <w:rPr>
                <w:rFonts w:ascii="宋体" w:hAnsi="宋体"/>
                <w:sz w:val="18"/>
                <w:szCs w:val="18"/>
              </w:rPr>
              <w:t>/</w:t>
            </w:r>
            <w:r>
              <w:rPr>
                <w:rFonts w:hint="eastAsia" w:ascii="宋体" w:hAnsi="宋体"/>
                <w:sz w:val="18"/>
                <w:szCs w:val="18"/>
              </w:rPr>
              <w:t>查</w:t>
            </w:r>
          </w:p>
        </w:tc>
        <w:tc>
          <w:tcPr>
            <w:tcW w:w="1231" w:type="dxa"/>
            <w:tcBorders>
              <w:bottom w:val="single" w:color="auto" w:sz="12" w:space="0"/>
              <w:right w:val="single" w:color="auto" w:sz="4" w:space="0"/>
            </w:tcBorders>
            <w:shd w:val="clear" w:color="auto" w:fill="FFFFFF" w:themeFill="background1"/>
            <w:tcMar>
              <w:left w:w="11" w:type="dxa"/>
              <w:right w:w="11" w:type="dxa"/>
            </w:tcMar>
          </w:tcPr>
          <w:p>
            <w:pPr>
              <w:spacing w:line="240" w:lineRule="exact"/>
            </w:pPr>
            <w:r>
              <w:t>05620301042</w:t>
            </w:r>
          </w:p>
        </w:tc>
        <w:tc>
          <w:tcPr>
            <w:tcW w:w="755" w:type="dxa"/>
            <w:tcBorders>
              <w:left w:val="single" w:color="auto" w:sz="4" w:space="0"/>
              <w:bottom w:val="single" w:color="auto" w:sz="12"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3</w:t>
            </w:r>
          </w:p>
        </w:tc>
        <w:tc>
          <w:tcPr>
            <w:tcW w:w="1512" w:type="dxa"/>
            <w:tcBorders>
              <w:bottom w:val="single" w:color="auto" w:sz="12"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sz w:val="18"/>
                <w:szCs w:val="18"/>
              </w:rPr>
              <w:t>54</w:t>
            </w:r>
          </w:p>
        </w:tc>
        <w:tc>
          <w:tcPr>
            <w:tcW w:w="764" w:type="dxa"/>
            <w:tcBorders>
              <w:bottom w:val="single" w:color="auto" w:sz="12"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4</w:t>
            </w:r>
          </w:p>
        </w:tc>
        <w:tc>
          <w:tcPr>
            <w:tcW w:w="746" w:type="dxa"/>
            <w:tcBorders>
              <w:bottom w:val="single" w:color="auto" w:sz="12"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sz w:val="18"/>
                <w:szCs w:val="18"/>
              </w:rPr>
              <w:t>50</w:t>
            </w:r>
          </w:p>
        </w:tc>
        <w:tc>
          <w:tcPr>
            <w:tcW w:w="671" w:type="dxa"/>
            <w:tcBorders>
              <w:bottom w:val="single" w:color="auto" w:sz="12"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tcBorders>
              <w:bottom w:val="single" w:color="auto" w:sz="12"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6" w:type="dxa"/>
            <w:tcBorders>
              <w:bottom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8" w:type="dxa"/>
            <w:vMerge w:val="continue"/>
            <w:tcBorders>
              <w:left w:val="single" w:color="auto" w:sz="4" w:space="0"/>
              <w:bottom w:val="single" w:color="auto" w:sz="12" w:space="0"/>
            </w:tcBorders>
            <w:shd w:val="clear" w:color="auto" w:fill="FFFFFF" w:themeFill="background1"/>
            <w:vAlign w:val="center"/>
          </w:tcPr>
          <w:p>
            <w:pPr>
              <w:spacing w:line="240" w:lineRule="exact"/>
              <w:jc w:val="center"/>
              <w:rPr>
                <w:rFonts w:ascii="宋体"/>
                <w:sz w:val="18"/>
                <w:szCs w:val="18"/>
              </w:rPr>
            </w:pPr>
          </w:p>
        </w:tc>
        <w:tc>
          <w:tcPr>
            <w:tcW w:w="432" w:type="dxa"/>
            <w:tcBorders>
              <w:bottom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tcBorders>
              <w:top w:val="single" w:color="auto" w:sz="4" w:space="0"/>
              <w:left w:val="single" w:color="auto" w:sz="4" w:space="0"/>
              <w:bottom w:val="single" w:color="auto" w:sz="4" w:space="0"/>
            </w:tcBorders>
            <w:shd w:val="clear" w:color="auto" w:fill="FFFFFF" w:themeFill="background1"/>
            <w:tcMar>
              <w:left w:w="11" w:type="dxa"/>
              <w:right w:w="11" w:type="dxa"/>
            </w:tcMar>
            <w:vAlign w:val="center"/>
          </w:tcPr>
          <w:p>
            <w:pPr>
              <w:widowControl/>
              <w:spacing w:line="240" w:lineRule="exact"/>
              <w:jc w:val="center"/>
              <w:rPr>
                <w:rFonts w:ascii="宋体"/>
                <w:sz w:val="18"/>
                <w:szCs w:val="18"/>
              </w:rPr>
            </w:pPr>
            <w:r>
              <w:rPr>
                <w:rFonts w:hint="eastAsia" w:ascii="宋体"/>
                <w:sz w:val="18"/>
                <w:szCs w:val="18"/>
              </w:rPr>
              <w:t>6</w:t>
            </w:r>
          </w:p>
        </w:tc>
        <w:tc>
          <w:tcPr>
            <w:tcW w:w="611" w:type="dxa"/>
            <w:gridSpan w:val="2"/>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284" w:hRule="exact"/>
          <w:jc w:val="center"/>
        </w:trPr>
        <w:tc>
          <w:tcPr>
            <w:tcW w:w="4093" w:type="dxa"/>
            <w:gridSpan w:val="4"/>
            <w:tcBorders>
              <w:top w:val="single" w:color="auto" w:sz="12" w:space="0"/>
              <w:bottom w:val="single" w:color="auto" w:sz="12" w:space="0"/>
            </w:tcBorders>
            <w:shd w:val="clear" w:color="auto" w:fill="FFFFFF" w:themeFill="background1"/>
            <w:tcMar>
              <w:left w:w="11" w:type="dxa"/>
              <w:right w:w="11" w:type="dxa"/>
            </w:tcMar>
            <w:vAlign w:val="center"/>
          </w:tcPr>
          <w:p>
            <w:pPr>
              <w:spacing w:line="240" w:lineRule="exact"/>
              <w:jc w:val="center"/>
              <w:rPr>
                <w:rFonts w:ascii="宋体"/>
                <w:b/>
                <w:bCs/>
                <w:iCs/>
                <w:sz w:val="18"/>
                <w:szCs w:val="18"/>
              </w:rPr>
            </w:pPr>
            <w:r>
              <w:rPr>
                <w:rFonts w:hint="eastAsia" w:ascii="宋体" w:hAnsi="宋体"/>
                <w:b/>
                <w:bCs/>
                <w:iCs/>
                <w:sz w:val="18"/>
                <w:szCs w:val="18"/>
              </w:rPr>
              <w:t>小</w:t>
            </w:r>
            <w:r>
              <w:rPr>
                <w:rFonts w:ascii="宋体" w:hAnsi="宋体"/>
                <w:b/>
                <w:bCs/>
                <w:iCs/>
                <w:sz w:val="18"/>
                <w:szCs w:val="18"/>
              </w:rPr>
              <w:t xml:space="preserve">     </w:t>
            </w:r>
            <w:r>
              <w:rPr>
                <w:rFonts w:hint="eastAsia" w:ascii="宋体" w:hAnsi="宋体"/>
                <w:b/>
                <w:bCs/>
                <w:iCs/>
                <w:sz w:val="18"/>
                <w:szCs w:val="18"/>
              </w:rPr>
              <w:t>计</w:t>
            </w:r>
          </w:p>
        </w:tc>
        <w:tc>
          <w:tcPr>
            <w:tcW w:w="851" w:type="dxa"/>
            <w:tcBorders>
              <w:top w:val="single" w:color="auto" w:sz="12" w:space="0"/>
              <w:bottom w:val="single" w:color="auto" w:sz="12" w:space="0"/>
            </w:tcBorders>
            <w:shd w:val="clear" w:color="auto" w:fill="FFFFFF" w:themeFill="background1"/>
            <w:tcMar>
              <w:left w:w="11" w:type="dxa"/>
              <w:right w:w="11" w:type="dxa"/>
            </w:tcMar>
            <w:vAlign w:val="center"/>
          </w:tcPr>
          <w:p>
            <w:pPr>
              <w:spacing w:line="240" w:lineRule="exact"/>
              <w:jc w:val="center"/>
              <w:rPr>
                <w:b/>
                <w:sz w:val="18"/>
                <w:szCs w:val="18"/>
              </w:rPr>
            </w:pPr>
          </w:p>
        </w:tc>
        <w:tc>
          <w:tcPr>
            <w:tcW w:w="1231" w:type="dxa"/>
            <w:tcBorders>
              <w:top w:val="single" w:color="auto" w:sz="12" w:space="0"/>
              <w:bottom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rPr>
                <w:b/>
                <w:sz w:val="18"/>
                <w:szCs w:val="18"/>
              </w:rPr>
            </w:pPr>
          </w:p>
        </w:tc>
        <w:tc>
          <w:tcPr>
            <w:tcW w:w="755" w:type="dxa"/>
            <w:tcBorders>
              <w:top w:val="single" w:color="auto" w:sz="12" w:space="0"/>
              <w:left w:val="single" w:color="auto" w:sz="4" w:space="0"/>
              <w:bottom w:val="single" w:color="auto" w:sz="12" w:space="0"/>
            </w:tcBorders>
            <w:shd w:val="clear" w:color="auto" w:fill="FFFFFF" w:themeFill="background1"/>
            <w:tcMar>
              <w:left w:w="11" w:type="dxa"/>
              <w:right w:w="11" w:type="dxa"/>
            </w:tcMar>
            <w:vAlign w:val="center"/>
          </w:tcPr>
          <w:p>
            <w:pPr>
              <w:widowControl/>
              <w:jc w:val="center"/>
              <w:rPr>
                <w:rFonts w:cs="Calibri"/>
                <w:b/>
                <w:bCs/>
                <w:color w:val="000000"/>
                <w:kern w:val="0"/>
                <w:sz w:val="18"/>
                <w:szCs w:val="18"/>
              </w:rPr>
            </w:pPr>
            <w:r>
              <w:rPr>
                <w:rFonts w:cs="Calibri"/>
                <w:b/>
                <w:bCs/>
                <w:color w:val="000000"/>
                <w:sz w:val="18"/>
                <w:szCs w:val="18"/>
              </w:rPr>
              <w:t>17.5</w:t>
            </w:r>
          </w:p>
        </w:tc>
        <w:tc>
          <w:tcPr>
            <w:tcW w:w="1512" w:type="dxa"/>
            <w:tcBorders>
              <w:top w:val="single" w:color="auto" w:sz="12" w:space="0"/>
              <w:bottom w:val="single" w:color="auto" w:sz="12" w:space="0"/>
            </w:tcBorders>
            <w:shd w:val="clear" w:color="auto" w:fill="FFFFFF" w:themeFill="background1"/>
            <w:tcMar>
              <w:left w:w="11" w:type="dxa"/>
              <w:right w:w="11" w:type="dxa"/>
            </w:tcMar>
            <w:vAlign w:val="center"/>
          </w:tcPr>
          <w:p>
            <w:pPr>
              <w:jc w:val="center"/>
              <w:rPr>
                <w:rFonts w:cs="Calibri"/>
                <w:b/>
                <w:bCs/>
                <w:color w:val="000000"/>
                <w:sz w:val="18"/>
                <w:szCs w:val="18"/>
              </w:rPr>
            </w:pPr>
            <w:r>
              <w:rPr>
                <w:rFonts w:cs="Calibri"/>
                <w:b/>
                <w:bCs/>
                <w:color w:val="000000"/>
                <w:sz w:val="18"/>
                <w:szCs w:val="18"/>
              </w:rPr>
              <w:t>270</w:t>
            </w:r>
          </w:p>
        </w:tc>
        <w:tc>
          <w:tcPr>
            <w:tcW w:w="764" w:type="dxa"/>
            <w:tcBorders>
              <w:top w:val="single" w:color="auto" w:sz="12" w:space="0"/>
              <w:bottom w:val="single" w:color="auto" w:sz="12" w:space="0"/>
            </w:tcBorders>
            <w:shd w:val="clear" w:color="auto" w:fill="FFFFFF" w:themeFill="background1"/>
            <w:tcMar>
              <w:left w:w="11" w:type="dxa"/>
              <w:right w:w="11" w:type="dxa"/>
            </w:tcMar>
            <w:vAlign w:val="center"/>
          </w:tcPr>
          <w:p>
            <w:pPr>
              <w:jc w:val="center"/>
              <w:rPr>
                <w:rFonts w:cs="Calibri"/>
                <w:b/>
                <w:bCs/>
                <w:color w:val="000000"/>
                <w:sz w:val="18"/>
                <w:szCs w:val="18"/>
              </w:rPr>
            </w:pPr>
            <w:r>
              <w:rPr>
                <w:rFonts w:cs="Calibri"/>
                <w:b/>
                <w:bCs/>
                <w:color w:val="000000"/>
                <w:sz w:val="18"/>
                <w:szCs w:val="18"/>
              </w:rPr>
              <w:t>170</w:t>
            </w:r>
          </w:p>
        </w:tc>
        <w:tc>
          <w:tcPr>
            <w:tcW w:w="746" w:type="dxa"/>
            <w:tcBorders>
              <w:top w:val="single" w:color="auto" w:sz="12" w:space="0"/>
              <w:bottom w:val="single" w:color="auto" w:sz="12" w:space="0"/>
            </w:tcBorders>
            <w:shd w:val="clear" w:color="auto" w:fill="FFFFFF" w:themeFill="background1"/>
            <w:tcMar>
              <w:left w:w="11" w:type="dxa"/>
              <w:right w:w="11" w:type="dxa"/>
            </w:tcMar>
            <w:vAlign w:val="center"/>
          </w:tcPr>
          <w:p>
            <w:pPr>
              <w:jc w:val="center"/>
              <w:rPr>
                <w:rFonts w:cs="Calibri"/>
                <w:b/>
                <w:bCs/>
                <w:color w:val="000000"/>
                <w:sz w:val="18"/>
                <w:szCs w:val="18"/>
              </w:rPr>
            </w:pPr>
            <w:r>
              <w:rPr>
                <w:rFonts w:cs="Calibri"/>
                <w:b/>
                <w:bCs/>
                <w:color w:val="000000"/>
                <w:sz w:val="18"/>
                <w:szCs w:val="18"/>
              </w:rPr>
              <w:t>100</w:t>
            </w:r>
          </w:p>
        </w:tc>
        <w:tc>
          <w:tcPr>
            <w:tcW w:w="671" w:type="dxa"/>
            <w:tcBorders>
              <w:top w:val="single" w:color="auto" w:sz="12" w:space="0"/>
              <w:bottom w:val="single" w:color="auto" w:sz="12" w:space="0"/>
            </w:tcBorders>
            <w:shd w:val="clear" w:color="auto" w:fill="FFFFFF" w:themeFill="background1"/>
            <w:tcMar>
              <w:left w:w="11" w:type="dxa"/>
              <w:right w:w="11" w:type="dxa"/>
            </w:tcMar>
            <w:vAlign w:val="center"/>
          </w:tcPr>
          <w:p>
            <w:pPr>
              <w:jc w:val="center"/>
              <w:rPr>
                <w:rFonts w:cs="Calibri"/>
                <w:b/>
                <w:bCs/>
                <w:color w:val="000000"/>
                <w:sz w:val="18"/>
                <w:szCs w:val="18"/>
              </w:rPr>
            </w:pPr>
            <w:r>
              <w:rPr>
                <w:rFonts w:cs="Calibri"/>
                <w:b/>
                <w:bCs/>
                <w:color w:val="000000"/>
                <w:sz w:val="18"/>
                <w:szCs w:val="18"/>
              </w:rPr>
              <w:t>2</w:t>
            </w:r>
          </w:p>
        </w:tc>
        <w:tc>
          <w:tcPr>
            <w:tcW w:w="567" w:type="dxa"/>
            <w:tcBorders>
              <w:top w:val="single" w:color="auto" w:sz="12" w:space="0"/>
              <w:bottom w:val="single" w:color="auto" w:sz="12" w:space="0"/>
            </w:tcBorders>
            <w:shd w:val="clear" w:color="auto" w:fill="FFFFFF" w:themeFill="background1"/>
            <w:tcMar>
              <w:left w:w="11" w:type="dxa"/>
              <w:right w:w="11" w:type="dxa"/>
            </w:tcMar>
            <w:vAlign w:val="center"/>
          </w:tcPr>
          <w:p>
            <w:pPr>
              <w:jc w:val="center"/>
              <w:rPr>
                <w:rFonts w:cs="Calibri"/>
                <w:b/>
                <w:bCs/>
                <w:color w:val="000000"/>
                <w:sz w:val="18"/>
                <w:szCs w:val="18"/>
              </w:rPr>
            </w:pPr>
            <w:r>
              <w:rPr>
                <w:rFonts w:cs="Calibri"/>
                <w:b/>
                <w:bCs/>
                <w:color w:val="000000"/>
                <w:sz w:val="18"/>
                <w:szCs w:val="18"/>
              </w:rPr>
              <w:t>0</w:t>
            </w:r>
          </w:p>
        </w:tc>
        <w:tc>
          <w:tcPr>
            <w:tcW w:w="426" w:type="dxa"/>
            <w:tcBorders>
              <w:top w:val="single" w:color="auto" w:sz="12" w:space="0"/>
              <w:bottom w:val="single" w:color="auto" w:sz="12" w:space="0"/>
              <w:right w:val="single" w:color="auto" w:sz="4" w:space="0"/>
            </w:tcBorders>
            <w:shd w:val="clear" w:color="auto" w:fill="FFFFFF" w:themeFill="background1"/>
            <w:tcMar>
              <w:left w:w="11" w:type="dxa"/>
              <w:right w:w="11" w:type="dxa"/>
            </w:tcMar>
            <w:vAlign w:val="center"/>
          </w:tcPr>
          <w:p>
            <w:pPr>
              <w:jc w:val="center"/>
              <w:rPr>
                <w:rFonts w:cs="Calibri"/>
                <w:b/>
                <w:bCs/>
                <w:color w:val="000000"/>
                <w:sz w:val="18"/>
                <w:szCs w:val="18"/>
              </w:rPr>
            </w:pPr>
            <w:r>
              <w:rPr>
                <w:rFonts w:cs="Calibri"/>
                <w:b/>
                <w:bCs/>
                <w:color w:val="000000"/>
                <w:sz w:val="18"/>
                <w:szCs w:val="18"/>
              </w:rPr>
              <w:t>1</w:t>
            </w:r>
          </w:p>
        </w:tc>
        <w:tc>
          <w:tcPr>
            <w:tcW w:w="418" w:type="dxa"/>
            <w:tcBorders>
              <w:top w:val="single" w:color="auto" w:sz="12" w:space="0"/>
              <w:left w:val="single" w:color="auto" w:sz="4" w:space="0"/>
              <w:bottom w:val="single" w:color="auto" w:sz="12" w:space="0"/>
            </w:tcBorders>
            <w:shd w:val="clear" w:color="auto" w:fill="FFFFFF" w:themeFill="background1"/>
            <w:vAlign w:val="center"/>
          </w:tcPr>
          <w:p>
            <w:pPr>
              <w:spacing w:line="240" w:lineRule="exact"/>
              <w:jc w:val="center"/>
              <w:rPr>
                <w:b/>
                <w:bCs/>
                <w:sz w:val="18"/>
                <w:szCs w:val="18"/>
              </w:rPr>
            </w:pPr>
          </w:p>
        </w:tc>
        <w:tc>
          <w:tcPr>
            <w:tcW w:w="432" w:type="dxa"/>
            <w:tcBorders>
              <w:top w:val="single" w:color="auto" w:sz="12" w:space="0"/>
              <w:bottom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rPr>
                <w:b/>
                <w:bCs/>
                <w:sz w:val="18"/>
                <w:szCs w:val="18"/>
              </w:rPr>
            </w:pPr>
            <w:r>
              <w:rPr>
                <w:b/>
                <w:bCs/>
                <w:sz w:val="18"/>
                <w:szCs w:val="18"/>
              </w:rPr>
              <w:t>6</w:t>
            </w:r>
          </w:p>
        </w:tc>
        <w:tc>
          <w:tcPr>
            <w:tcW w:w="567" w:type="dxa"/>
            <w:tcBorders>
              <w:top w:val="single" w:color="auto" w:sz="4" w:space="0"/>
              <w:left w:val="single" w:color="auto" w:sz="4" w:space="0"/>
              <w:bottom w:val="single" w:color="auto" w:sz="12" w:space="0"/>
            </w:tcBorders>
            <w:shd w:val="clear" w:color="auto" w:fill="FFFFFF" w:themeFill="background1"/>
            <w:tcMar>
              <w:left w:w="11" w:type="dxa"/>
              <w:right w:w="11" w:type="dxa"/>
            </w:tcMar>
            <w:vAlign w:val="center"/>
          </w:tcPr>
          <w:p>
            <w:pPr>
              <w:spacing w:line="240" w:lineRule="exact"/>
              <w:jc w:val="center"/>
              <w:rPr>
                <w:b/>
                <w:sz w:val="18"/>
                <w:szCs w:val="18"/>
              </w:rPr>
            </w:pPr>
            <w:r>
              <w:rPr>
                <w:rFonts w:hint="eastAsia"/>
                <w:b/>
                <w:sz w:val="18"/>
                <w:szCs w:val="18"/>
              </w:rPr>
              <w:t>18</w:t>
            </w:r>
          </w:p>
        </w:tc>
        <w:tc>
          <w:tcPr>
            <w:tcW w:w="611" w:type="dxa"/>
            <w:gridSpan w:val="2"/>
            <w:vMerge w:val="continue"/>
            <w:shd w:val="clear" w:color="auto" w:fill="FFFFFF" w:themeFill="background1"/>
            <w:tcMar>
              <w:left w:w="11" w:type="dxa"/>
              <w:right w:w="11" w:type="dxa"/>
            </w:tcMar>
            <w:vAlign w:val="center"/>
          </w:tcPr>
          <w:p>
            <w:pPr>
              <w:spacing w:line="240" w:lineRule="exact"/>
              <w:jc w:val="center"/>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4093" w:type="dxa"/>
            <w:gridSpan w:val="4"/>
            <w:tcBorders>
              <w:top w:val="single" w:color="auto" w:sz="12" w:space="0"/>
              <w:bottom w:val="single" w:color="auto" w:sz="12" w:space="0"/>
            </w:tcBorders>
            <w:shd w:val="clear" w:color="auto" w:fill="FFFFFF" w:themeFill="background1"/>
            <w:tcMar>
              <w:left w:w="11" w:type="dxa"/>
              <w:right w:w="11" w:type="dxa"/>
            </w:tcMar>
            <w:vAlign w:val="center"/>
          </w:tcPr>
          <w:p>
            <w:pPr>
              <w:spacing w:line="240" w:lineRule="exact"/>
              <w:jc w:val="center"/>
              <w:rPr>
                <w:rFonts w:ascii="宋体"/>
                <w:b/>
                <w:bCs/>
                <w:iCs/>
                <w:sz w:val="18"/>
                <w:szCs w:val="18"/>
              </w:rPr>
            </w:pPr>
            <w:r>
              <w:rPr>
                <w:rFonts w:hint="eastAsia" w:ascii="宋体" w:hAnsi="宋体"/>
                <w:b/>
                <w:bCs/>
                <w:i/>
                <w:iCs/>
                <w:sz w:val="18"/>
                <w:szCs w:val="18"/>
              </w:rPr>
              <w:t>学分</w:t>
            </w:r>
            <w:r>
              <w:rPr>
                <w:rFonts w:ascii="宋体" w:hAnsi="宋体"/>
                <w:b/>
                <w:bCs/>
                <w:i/>
                <w:iCs/>
                <w:sz w:val="18"/>
                <w:szCs w:val="18"/>
              </w:rPr>
              <w:t>/</w:t>
            </w:r>
            <w:r>
              <w:rPr>
                <w:rFonts w:hint="eastAsia" w:ascii="宋体" w:hAnsi="宋体"/>
                <w:b/>
                <w:bCs/>
                <w:i/>
                <w:iCs/>
                <w:sz w:val="18"/>
                <w:szCs w:val="18"/>
              </w:rPr>
              <w:t>学时</w:t>
            </w:r>
            <w:r>
              <w:rPr>
                <w:rFonts w:ascii="宋体" w:hAnsi="宋体"/>
                <w:b/>
                <w:bCs/>
                <w:i/>
                <w:iCs/>
                <w:sz w:val="18"/>
                <w:szCs w:val="18"/>
              </w:rPr>
              <w:t>/</w:t>
            </w:r>
            <w:r>
              <w:rPr>
                <w:rFonts w:hint="eastAsia" w:ascii="宋体" w:hAnsi="宋体"/>
                <w:b/>
                <w:bCs/>
                <w:i/>
                <w:iCs/>
                <w:sz w:val="18"/>
                <w:szCs w:val="18"/>
              </w:rPr>
              <w:t>周课时合计</w:t>
            </w:r>
          </w:p>
        </w:tc>
        <w:tc>
          <w:tcPr>
            <w:tcW w:w="851" w:type="dxa"/>
            <w:tcBorders>
              <w:top w:val="single" w:color="auto" w:sz="12" w:space="0"/>
              <w:bottom w:val="single" w:color="auto" w:sz="12" w:space="0"/>
            </w:tcBorders>
            <w:shd w:val="clear" w:color="auto" w:fill="FFFFFF" w:themeFill="background1"/>
            <w:tcMar>
              <w:left w:w="11" w:type="dxa"/>
              <w:right w:w="11" w:type="dxa"/>
            </w:tcMar>
            <w:vAlign w:val="center"/>
          </w:tcPr>
          <w:p>
            <w:pPr>
              <w:spacing w:line="240" w:lineRule="exact"/>
              <w:jc w:val="center"/>
              <w:rPr>
                <w:b/>
                <w:sz w:val="18"/>
                <w:szCs w:val="18"/>
              </w:rPr>
            </w:pPr>
          </w:p>
        </w:tc>
        <w:tc>
          <w:tcPr>
            <w:tcW w:w="1231" w:type="dxa"/>
            <w:tcBorders>
              <w:top w:val="single" w:color="auto" w:sz="12" w:space="0"/>
              <w:bottom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rPr>
                <w:b/>
                <w:bCs/>
                <w:sz w:val="18"/>
                <w:szCs w:val="18"/>
              </w:rPr>
            </w:pPr>
          </w:p>
        </w:tc>
        <w:tc>
          <w:tcPr>
            <w:tcW w:w="755" w:type="dxa"/>
            <w:tcBorders>
              <w:top w:val="single" w:color="auto" w:sz="12" w:space="0"/>
              <w:left w:val="single" w:color="auto" w:sz="4" w:space="0"/>
              <w:bottom w:val="single" w:color="auto" w:sz="12" w:space="0"/>
            </w:tcBorders>
            <w:shd w:val="clear" w:color="auto" w:fill="FFFFFF" w:themeFill="background1"/>
            <w:tcMar>
              <w:left w:w="11" w:type="dxa"/>
              <w:right w:w="11" w:type="dxa"/>
            </w:tcMar>
            <w:vAlign w:val="center"/>
          </w:tcPr>
          <w:p>
            <w:pPr>
              <w:widowControl/>
              <w:jc w:val="center"/>
              <w:rPr>
                <w:rFonts w:cs="Calibri"/>
                <w:b/>
                <w:bCs/>
                <w:color w:val="000000"/>
                <w:kern w:val="0"/>
                <w:sz w:val="18"/>
                <w:szCs w:val="18"/>
              </w:rPr>
            </w:pPr>
            <w:r>
              <w:rPr>
                <w:rFonts w:cs="Calibri"/>
                <w:b/>
                <w:bCs/>
                <w:color w:val="000000"/>
                <w:sz w:val="18"/>
                <w:szCs w:val="18"/>
              </w:rPr>
              <w:t>103</w:t>
            </w:r>
          </w:p>
        </w:tc>
        <w:tc>
          <w:tcPr>
            <w:tcW w:w="1512" w:type="dxa"/>
            <w:tcBorders>
              <w:top w:val="single" w:color="auto" w:sz="12" w:space="0"/>
              <w:bottom w:val="single" w:color="auto" w:sz="12" w:space="0"/>
            </w:tcBorders>
            <w:shd w:val="clear" w:color="auto" w:fill="FFFFFF" w:themeFill="background1"/>
            <w:tcMar>
              <w:left w:w="11" w:type="dxa"/>
              <w:right w:w="11" w:type="dxa"/>
            </w:tcMar>
            <w:vAlign w:val="center"/>
          </w:tcPr>
          <w:p>
            <w:pPr>
              <w:jc w:val="center"/>
              <w:rPr>
                <w:rFonts w:cs="Calibri"/>
                <w:b/>
                <w:bCs/>
                <w:color w:val="000000"/>
                <w:sz w:val="18"/>
                <w:szCs w:val="18"/>
              </w:rPr>
            </w:pPr>
            <w:r>
              <w:rPr>
                <w:rFonts w:cs="Calibri"/>
                <w:b/>
                <w:bCs/>
                <w:color w:val="000000"/>
                <w:sz w:val="18"/>
                <w:szCs w:val="18"/>
              </w:rPr>
              <w:t>1789</w:t>
            </w:r>
          </w:p>
        </w:tc>
        <w:tc>
          <w:tcPr>
            <w:tcW w:w="764" w:type="dxa"/>
            <w:tcBorders>
              <w:top w:val="single" w:color="auto" w:sz="12" w:space="0"/>
              <w:bottom w:val="single" w:color="auto" w:sz="12" w:space="0"/>
            </w:tcBorders>
            <w:shd w:val="clear" w:color="auto" w:fill="FFFFFF" w:themeFill="background1"/>
            <w:tcMar>
              <w:left w:w="11" w:type="dxa"/>
              <w:right w:w="11" w:type="dxa"/>
            </w:tcMar>
            <w:vAlign w:val="center"/>
          </w:tcPr>
          <w:p>
            <w:pPr>
              <w:jc w:val="center"/>
              <w:rPr>
                <w:rFonts w:cs="Calibri"/>
                <w:b/>
                <w:bCs/>
                <w:color w:val="000000"/>
                <w:sz w:val="18"/>
                <w:szCs w:val="18"/>
              </w:rPr>
            </w:pPr>
            <w:r>
              <w:rPr>
                <w:rFonts w:cs="Calibri"/>
                <w:b/>
                <w:bCs/>
                <w:color w:val="000000"/>
                <w:sz w:val="18"/>
                <w:szCs w:val="18"/>
              </w:rPr>
              <w:t>1044</w:t>
            </w:r>
          </w:p>
        </w:tc>
        <w:tc>
          <w:tcPr>
            <w:tcW w:w="746" w:type="dxa"/>
            <w:tcBorders>
              <w:top w:val="single" w:color="auto" w:sz="12" w:space="0"/>
              <w:bottom w:val="single" w:color="auto" w:sz="12" w:space="0"/>
            </w:tcBorders>
            <w:shd w:val="clear" w:color="auto" w:fill="FFFFFF" w:themeFill="background1"/>
            <w:tcMar>
              <w:left w:w="11" w:type="dxa"/>
              <w:right w:w="11" w:type="dxa"/>
            </w:tcMar>
            <w:vAlign w:val="center"/>
          </w:tcPr>
          <w:p>
            <w:pPr>
              <w:jc w:val="center"/>
              <w:rPr>
                <w:rFonts w:cs="Calibri"/>
                <w:b/>
                <w:bCs/>
                <w:color w:val="000000"/>
                <w:sz w:val="18"/>
                <w:szCs w:val="18"/>
              </w:rPr>
            </w:pPr>
            <w:r>
              <w:rPr>
                <w:rFonts w:cs="Calibri"/>
                <w:b/>
                <w:bCs/>
                <w:color w:val="000000"/>
                <w:sz w:val="18"/>
                <w:szCs w:val="18"/>
              </w:rPr>
              <w:t>745</w:t>
            </w:r>
          </w:p>
        </w:tc>
        <w:tc>
          <w:tcPr>
            <w:tcW w:w="671" w:type="dxa"/>
            <w:tcBorders>
              <w:top w:val="single" w:color="auto" w:sz="12" w:space="0"/>
              <w:bottom w:val="single" w:color="auto" w:sz="12" w:space="0"/>
            </w:tcBorders>
            <w:shd w:val="clear" w:color="auto" w:fill="FFFFFF" w:themeFill="background1"/>
            <w:tcMar>
              <w:left w:w="11" w:type="dxa"/>
              <w:right w:w="11" w:type="dxa"/>
            </w:tcMar>
            <w:vAlign w:val="center"/>
          </w:tcPr>
          <w:p>
            <w:pPr>
              <w:jc w:val="center"/>
              <w:rPr>
                <w:rFonts w:cs="Calibri"/>
                <w:b/>
                <w:bCs/>
                <w:color w:val="000000"/>
                <w:sz w:val="18"/>
                <w:szCs w:val="18"/>
              </w:rPr>
            </w:pPr>
            <w:r>
              <w:rPr>
                <w:rFonts w:cs="Calibri"/>
                <w:b/>
                <w:bCs/>
                <w:color w:val="000000"/>
                <w:sz w:val="18"/>
                <w:szCs w:val="18"/>
              </w:rPr>
              <w:t>22</w:t>
            </w:r>
          </w:p>
        </w:tc>
        <w:tc>
          <w:tcPr>
            <w:tcW w:w="567" w:type="dxa"/>
            <w:tcBorders>
              <w:top w:val="single" w:color="auto" w:sz="12" w:space="0"/>
              <w:bottom w:val="single" w:color="auto" w:sz="12" w:space="0"/>
            </w:tcBorders>
            <w:shd w:val="clear" w:color="auto" w:fill="FFFFFF" w:themeFill="background1"/>
            <w:tcMar>
              <w:left w:w="11" w:type="dxa"/>
              <w:right w:w="11" w:type="dxa"/>
            </w:tcMar>
            <w:vAlign w:val="center"/>
          </w:tcPr>
          <w:p>
            <w:pPr>
              <w:jc w:val="center"/>
              <w:rPr>
                <w:rFonts w:cs="Calibri"/>
                <w:b/>
                <w:bCs/>
                <w:color w:val="000000"/>
                <w:sz w:val="18"/>
                <w:szCs w:val="18"/>
              </w:rPr>
            </w:pPr>
            <w:r>
              <w:rPr>
                <w:rFonts w:cs="Calibri"/>
                <w:b/>
                <w:bCs/>
                <w:color w:val="000000"/>
                <w:sz w:val="18"/>
                <w:szCs w:val="18"/>
              </w:rPr>
              <w:t>26</w:t>
            </w:r>
          </w:p>
        </w:tc>
        <w:tc>
          <w:tcPr>
            <w:tcW w:w="426" w:type="dxa"/>
            <w:tcBorders>
              <w:top w:val="single" w:color="auto" w:sz="12" w:space="0"/>
              <w:bottom w:val="single" w:color="auto" w:sz="12" w:space="0"/>
              <w:right w:val="single" w:color="auto" w:sz="4" w:space="0"/>
            </w:tcBorders>
            <w:shd w:val="clear" w:color="auto" w:fill="FFFFFF" w:themeFill="background1"/>
            <w:tcMar>
              <w:left w:w="11" w:type="dxa"/>
              <w:right w:w="11" w:type="dxa"/>
            </w:tcMar>
            <w:vAlign w:val="center"/>
          </w:tcPr>
          <w:p>
            <w:pPr>
              <w:jc w:val="center"/>
              <w:rPr>
                <w:rFonts w:cs="Calibri"/>
                <w:b/>
                <w:bCs/>
                <w:color w:val="000000"/>
                <w:sz w:val="18"/>
                <w:szCs w:val="18"/>
              </w:rPr>
            </w:pPr>
            <w:r>
              <w:rPr>
                <w:rFonts w:cs="Calibri"/>
                <w:b/>
                <w:bCs/>
                <w:color w:val="000000"/>
                <w:sz w:val="18"/>
                <w:szCs w:val="18"/>
              </w:rPr>
              <w:t>23</w:t>
            </w:r>
          </w:p>
        </w:tc>
        <w:tc>
          <w:tcPr>
            <w:tcW w:w="418" w:type="dxa"/>
            <w:tcBorders>
              <w:top w:val="single" w:color="auto" w:sz="12" w:space="0"/>
              <w:left w:val="single" w:color="auto" w:sz="4" w:space="0"/>
              <w:bottom w:val="single" w:color="auto" w:sz="12" w:space="0"/>
            </w:tcBorders>
            <w:shd w:val="clear" w:color="auto" w:fill="FFFFFF" w:themeFill="background1"/>
            <w:vAlign w:val="center"/>
          </w:tcPr>
          <w:p>
            <w:pPr>
              <w:spacing w:line="240" w:lineRule="exact"/>
              <w:jc w:val="center"/>
              <w:rPr>
                <w:b/>
                <w:bCs/>
                <w:sz w:val="18"/>
                <w:szCs w:val="18"/>
              </w:rPr>
            </w:pPr>
          </w:p>
        </w:tc>
        <w:tc>
          <w:tcPr>
            <w:tcW w:w="432" w:type="dxa"/>
            <w:tcBorders>
              <w:top w:val="single" w:color="auto" w:sz="12" w:space="0"/>
              <w:bottom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rPr>
                <w:b/>
                <w:bCs/>
                <w:sz w:val="18"/>
                <w:szCs w:val="18"/>
              </w:rPr>
            </w:pPr>
            <w:r>
              <w:rPr>
                <w:b/>
                <w:bCs/>
                <w:sz w:val="18"/>
                <w:szCs w:val="18"/>
              </w:rPr>
              <w:t>26</w:t>
            </w:r>
          </w:p>
        </w:tc>
        <w:tc>
          <w:tcPr>
            <w:tcW w:w="567" w:type="dxa"/>
            <w:tcBorders>
              <w:top w:val="single" w:color="auto" w:sz="12" w:space="0"/>
              <w:left w:val="single" w:color="auto" w:sz="4" w:space="0"/>
              <w:bottom w:val="single" w:color="auto" w:sz="12" w:space="0"/>
            </w:tcBorders>
            <w:shd w:val="clear" w:color="auto" w:fill="FFFFFF" w:themeFill="background1"/>
            <w:tcMar>
              <w:left w:w="11" w:type="dxa"/>
              <w:right w:w="11" w:type="dxa"/>
            </w:tcMar>
            <w:vAlign w:val="center"/>
          </w:tcPr>
          <w:p>
            <w:pPr>
              <w:spacing w:line="240" w:lineRule="exact"/>
              <w:jc w:val="center"/>
              <w:rPr>
                <w:rFonts w:ascii="宋体" w:cs="宋体"/>
                <w:sz w:val="24"/>
                <w:szCs w:val="24"/>
              </w:rPr>
            </w:pPr>
            <w:r>
              <w:rPr>
                <w:rFonts w:hint="eastAsia"/>
                <w:b/>
                <w:bCs/>
                <w:sz w:val="18"/>
                <w:szCs w:val="18"/>
              </w:rPr>
              <w:t>18</w:t>
            </w:r>
          </w:p>
        </w:tc>
        <w:tc>
          <w:tcPr>
            <w:tcW w:w="611" w:type="dxa"/>
            <w:gridSpan w:val="2"/>
            <w:tcBorders>
              <w:top w:val="single" w:color="auto" w:sz="12" w:space="0"/>
              <w:bottom w:val="single" w:color="auto" w:sz="12" w:space="0"/>
            </w:tcBorders>
            <w:shd w:val="clear" w:color="auto" w:fill="FFFFFF" w:themeFill="background1"/>
            <w:tcMar>
              <w:left w:w="11" w:type="dxa"/>
              <w:right w:w="11" w:type="dxa"/>
            </w:tcMar>
            <w:vAlign w:val="center"/>
          </w:tcPr>
          <w:p>
            <w:pPr>
              <w:spacing w:line="240" w:lineRule="exact"/>
              <w:jc w:val="right"/>
              <w:rPr>
                <w:rFonts w:ascii="宋体" w:cs="宋体"/>
                <w:sz w:val="24"/>
                <w:szCs w:val="24"/>
              </w:rPr>
            </w:pPr>
          </w:p>
        </w:tc>
      </w:tr>
    </w:tbl>
    <w:p/>
    <w:p>
      <w:pPr>
        <w:sectPr>
          <w:footerReference r:id="rId5" w:type="default"/>
          <w:footerReference r:id="rId6" w:type="even"/>
          <w:pgSz w:w="16838" w:h="11906" w:orient="landscape"/>
          <w:pgMar w:top="1800" w:right="1440" w:bottom="1800" w:left="1440" w:header="851" w:footer="992" w:gutter="0"/>
          <w:cols w:space="425" w:num="1"/>
          <w:docGrid w:type="lines" w:linePitch="312" w:charSpace="0"/>
        </w:sectPr>
      </w:pPr>
    </w:p>
    <w:p>
      <w:pPr>
        <w:spacing w:line="420" w:lineRule="exact"/>
        <w:ind w:firstLine="210" w:firstLineChars="100"/>
        <w:rPr>
          <w:rFonts w:ascii="宋体"/>
          <w:szCs w:val="21"/>
        </w:rPr>
      </w:pPr>
      <w:r>
        <w:rPr>
          <w:rFonts w:hint="eastAsia" w:ascii="宋体" w:hAnsi="宋体"/>
          <w:b/>
          <w:szCs w:val="21"/>
        </w:rPr>
        <w:t>（二）药学专业课程设置表</w:t>
      </w:r>
      <w:r>
        <w:rPr>
          <w:rFonts w:ascii="宋体" w:hAnsi="宋体"/>
          <w:b/>
          <w:szCs w:val="21"/>
        </w:rPr>
        <w:t>[</w:t>
      </w:r>
      <w:r>
        <w:rPr>
          <w:rFonts w:hint="eastAsia" w:ascii="宋体" w:hAnsi="宋体"/>
          <w:b/>
          <w:szCs w:val="21"/>
        </w:rPr>
        <w:t>集中实践环节</w:t>
      </w:r>
      <w:r>
        <w:rPr>
          <w:rFonts w:ascii="宋体" w:hAnsi="宋体"/>
          <w:b/>
          <w:szCs w:val="21"/>
        </w:rPr>
        <w:t>]</w:t>
      </w:r>
    </w:p>
    <w:tbl>
      <w:tblPr>
        <w:tblStyle w:val="14"/>
        <w:tblW w:w="99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5"/>
        <w:gridCol w:w="360"/>
        <w:gridCol w:w="1080"/>
        <w:gridCol w:w="450"/>
        <w:gridCol w:w="2047"/>
        <w:gridCol w:w="731"/>
        <w:gridCol w:w="7"/>
        <w:gridCol w:w="792"/>
        <w:gridCol w:w="685"/>
        <w:gridCol w:w="560"/>
        <w:gridCol w:w="560"/>
        <w:gridCol w:w="627"/>
        <w:gridCol w:w="499"/>
        <w:gridCol w:w="560"/>
        <w:gridCol w:w="5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5" w:hRule="exact"/>
          <w:jc w:val="center"/>
        </w:trPr>
        <w:tc>
          <w:tcPr>
            <w:tcW w:w="1885" w:type="dxa"/>
            <w:gridSpan w:val="3"/>
            <w:vMerge w:val="restart"/>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课类</w:t>
            </w:r>
          </w:p>
        </w:tc>
        <w:tc>
          <w:tcPr>
            <w:tcW w:w="450" w:type="dxa"/>
            <w:vMerge w:val="restart"/>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序号</w:t>
            </w:r>
          </w:p>
        </w:tc>
        <w:tc>
          <w:tcPr>
            <w:tcW w:w="2047" w:type="dxa"/>
            <w:vMerge w:val="restart"/>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课程名称</w:t>
            </w:r>
          </w:p>
        </w:tc>
        <w:tc>
          <w:tcPr>
            <w:tcW w:w="738" w:type="dxa"/>
            <w:gridSpan w:val="2"/>
            <w:vMerge w:val="restart"/>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实践</w:t>
            </w:r>
          </w:p>
          <w:p>
            <w:pPr>
              <w:spacing w:line="240" w:lineRule="exact"/>
              <w:jc w:val="center"/>
              <w:rPr>
                <w:rFonts w:ascii="宋体"/>
                <w:b/>
                <w:sz w:val="18"/>
                <w:szCs w:val="18"/>
              </w:rPr>
            </w:pPr>
            <w:r>
              <w:rPr>
                <w:rFonts w:hint="eastAsia" w:ascii="宋体" w:hAnsi="宋体"/>
                <w:b/>
                <w:sz w:val="18"/>
                <w:szCs w:val="18"/>
              </w:rPr>
              <w:t>周数</w:t>
            </w:r>
          </w:p>
        </w:tc>
        <w:tc>
          <w:tcPr>
            <w:tcW w:w="792" w:type="dxa"/>
            <w:vMerge w:val="restart"/>
            <w:tcBorders>
              <w:top w:val="single" w:color="auto" w:sz="12" w:space="0"/>
              <w:right w:val="single" w:color="auto" w:sz="4" w:space="0"/>
            </w:tcBorders>
            <w:vAlign w:val="center"/>
          </w:tcPr>
          <w:p>
            <w:pPr>
              <w:spacing w:line="240" w:lineRule="exact"/>
              <w:jc w:val="center"/>
              <w:rPr>
                <w:rFonts w:ascii="宋体"/>
                <w:b/>
                <w:sz w:val="18"/>
                <w:szCs w:val="18"/>
              </w:rPr>
            </w:pPr>
            <w:r>
              <w:rPr>
                <w:rFonts w:hint="eastAsia" w:ascii="宋体" w:hAnsi="宋体"/>
                <w:b/>
                <w:sz w:val="18"/>
                <w:szCs w:val="18"/>
              </w:rPr>
              <w:t>学时</w:t>
            </w:r>
          </w:p>
        </w:tc>
        <w:tc>
          <w:tcPr>
            <w:tcW w:w="685" w:type="dxa"/>
            <w:vMerge w:val="restart"/>
            <w:tcBorders>
              <w:top w:val="single" w:color="auto" w:sz="12" w:space="0"/>
              <w:left w:val="single" w:color="auto" w:sz="4" w:space="0"/>
            </w:tcBorders>
            <w:vAlign w:val="center"/>
          </w:tcPr>
          <w:p>
            <w:pPr>
              <w:spacing w:line="240" w:lineRule="exact"/>
              <w:jc w:val="center"/>
              <w:rPr>
                <w:rFonts w:ascii="宋体"/>
                <w:b/>
                <w:sz w:val="18"/>
                <w:szCs w:val="18"/>
              </w:rPr>
            </w:pPr>
            <w:r>
              <w:rPr>
                <w:rFonts w:hint="eastAsia" w:ascii="宋体" w:hAnsi="宋体"/>
                <w:b/>
                <w:sz w:val="18"/>
                <w:szCs w:val="18"/>
              </w:rPr>
              <w:t>学分</w:t>
            </w:r>
          </w:p>
        </w:tc>
        <w:tc>
          <w:tcPr>
            <w:tcW w:w="3318" w:type="dxa"/>
            <w:gridSpan w:val="6"/>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学年及学期实践周数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6" w:hRule="atLeast"/>
          <w:jc w:val="center"/>
        </w:trPr>
        <w:tc>
          <w:tcPr>
            <w:tcW w:w="1885" w:type="dxa"/>
            <w:gridSpan w:val="3"/>
            <w:vMerge w:val="continue"/>
            <w:vAlign w:val="center"/>
          </w:tcPr>
          <w:p>
            <w:pPr>
              <w:spacing w:line="240" w:lineRule="exact"/>
              <w:jc w:val="center"/>
              <w:rPr>
                <w:rFonts w:ascii="宋体"/>
                <w:b/>
                <w:sz w:val="18"/>
                <w:szCs w:val="18"/>
              </w:rPr>
            </w:pPr>
          </w:p>
        </w:tc>
        <w:tc>
          <w:tcPr>
            <w:tcW w:w="450" w:type="dxa"/>
            <w:vMerge w:val="continue"/>
            <w:vAlign w:val="center"/>
          </w:tcPr>
          <w:p>
            <w:pPr>
              <w:spacing w:line="240" w:lineRule="exact"/>
              <w:jc w:val="center"/>
              <w:rPr>
                <w:rFonts w:ascii="宋体"/>
                <w:b/>
                <w:sz w:val="18"/>
                <w:szCs w:val="18"/>
              </w:rPr>
            </w:pPr>
          </w:p>
        </w:tc>
        <w:tc>
          <w:tcPr>
            <w:tcW w:w="2047" w:type="dxa"/>
            <w:vMerge w:val="continue"/>
            <w:vAlign w:val="center"/>
          </w:tcPr>
          <w:p>
            <w:pPr>
              <w:spacing w:line="240" w:lineRule="exact"/>
              <w:jc w:val="center"/>
              <w:rPr>
                <w:rFonts w:ascii="宋体"/>
                <w:b/>
                <w:sz w:val="18"/>
                <w:szCs w:val="18"/>
              </w:rPr>
            </w:pPr>
          </w:p>
        </w:tc>
        <w:tc>
          <w:tcPr>
            <w:tcW w:w="738" w:type="dxa"/>
            <w:gridSpan w:val="2"/>
            <w:vMerge w:val="continue"/>
            <w:vAlign w:val="center"/>
          </w:tcPr>
          <w:p>
            <w:pPr>
              <w:spacing w:line="240" w:lineRule="exact"/>
              <w:jc w:val="center"/>
              <w:rPr>
                <w:rFonts w:ascii="宋体"/>
                <w:b/>
                <w:sz w:val="18"/>
                <w:szCs w:val="18"/>
              </w:rPr>
            </w:pPr>
          </w:p>
        </w:tc>
        <w:tc>
          <w:tcPr>
            <w:tcW w:w="792" w:type="dxa"/>
            <w:vMerge w:val="continue"/>
            <w:tcBorders>
              <w:right w:val="single" w:color="auto" w:sz="4" w:space="0"/>
            </w:tcBorders>
            <w:vAlign w:val="center"/>
          </w:tcPr>
          <w:p>
            <w:pPr>
              <w:spacing w:line="240" w:lineRule="exact"/>
              <w:jc w:val="center"/>
              <w:rPr>
                <w:rFonts w:ascii="宋体"/>
                <w:b/>
                <w:sz w:val="18"/>
                <w:szCs w:val="18"/>
              </w:rPr>
            </w:pPr>
          </w:p>
        </w:tc>
        <w:tc>
          <w:tcPr>
            <w:tcW w:w="685" w:type="dxa"/>
            <w:vMerge w:val="continue"/>
            <w:tcBorders>
              <w:left w:val="single" w:color="auto" w:sz="4" w:space="0"/>
            </w:tcBorders>
            <w:vAlign w:val="center"/>
          </w:tcPr>
          <w:p>
            <w:pPr>
              <w:spacing w:line="240" w:lineRule="exact"/>
              <w:jc w:val="center"/>
              <w:rPr>
                <w:rFonts w:ascii="宋体"/>
                <w:b/>
                <w:sz w:val="18"/>
                <w:szCs w:val="18"/>
              </w:rPr>
            </w:pPr>
          </w:p>
        </w:tc>
        <w:tc>
          <w:tcPr>
            <w:tcW w:w="1120" w:type="dxa"/>
            <w:gridSpan w:val="2"/>
            <w:vAlign w:val="center"/>
          </w:tcPr>
          <w:p>
            <w:pPr>
              <w:spacing w:line="240" w:lineRule="exact"/>
              <w:jc w:val="center"/>
              <w:rPr>
                <w:rFonts w:ascii="宋体"/>
                <w:b/>
                <w:sz w:val="18"/>
                <w:szCs w:val="18"/>
              </w:rPr>
            </w:pPr>
            <w:r>
              <w:rPr>
                <w:rFonts w:hint="eastAsia" w:ascii="宋体" w:hAnsi="宋体"/>
                <w:b/>
                <w:sz w:val="18"/>
                <w:szCs w:val="18"/>
              </w:rPr>
              <w:t>三</w:t>
            </w:r>
          </w:p>
        </w:tc>
        <w:tc>
          <w:tcPr>
            <w:tcW w:w="1126" w:type="dxa"/>
            <w:gridSpan w:val="2"/>
            <w:vAlign w:val="center"/>
          </w:tcPr>
          <w:p>
            <w:pPr>
              <w:spacing w:line="240" w:lineRule="exact"/>
              <w:jc w:val="center"/>
              <w:rPr>
                <w:rFonts w:ascii="宋体"/>
                <w:b/>
                <w:sz w:val="18"/>
                <w:szCs w:val="18"/>
              </w:rPr>
            </w:pPr>
            <w:r>
              <w:rPr>
                <w:rFonts w:hint="eastAsia" w:ascii="宋体" w:hAnsi="宋体"/>
                <w:b/>
                <w:sz w:val="18"/>
                <w:szCs w:val="18"/>
              </w:rPr>
              <w:t>四</w:t>
            </w:r>
          </w:p>
        </w:tc>
        <w:tc>
          <w:tcPr>
            <w:tcW w:w="1072" w:type="dxa"/>
            <w:gridSpan w:val="2"/>
            <w:vAlign w:val="center"/>
          </w:tcPr>
          <w:p>
            <w:pPr>
              <w:spacing w:line="240" w:lineRule="exact"/>
              <w:jc w:val="center"/>
              <w:rPr>
                <w:rFonts w:ascii="宋体"/>
                <w:b/>
                <w:sz w:val="18"/>
                <w:szCs w:val="18"/>
              </w:rPr>
            </w:pPr>
            <w:r>
              <w:rPr>
                <w:rFonts w:hint="eastAsia" w:ascii="宋体" w:hAnsi="宋体"/>
                <w:b/>
                <w:sz w:val="18"/>
                <w:szCs w:val="18"/>
              </w:rPr>
              <w:t>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99" w:hRule="exact"/>
          <w:jc w:val="center"/>
        </w:trPr>
        <w:tc>
          <w:tcPr>
            <w:tcW w:w="1885" w:type="dxa"/>
            <w:gridSpan w:val="3"/>
            <w:vMerge w:val="continue"/>
            <w:tcBorders>
              <w:bottom w:val="single" w:color="auto" w:sz="4" w:space="0"/>
            </w:tcBorders>
            <w:vAlign w:val="center"/>
          </w:tcPr>
          <w:p>
            <w:pPr>
              <w:spacing w:line="240" w:lineRule="exact"/>
              <w:jc w:val="center"/>
              <w:rPr>
                <w:rFonts w:ascii="宋体"/>
                <w:b/>
                <w:sz w:val="18"/>
                <w:szCs w:val="18"/>
              </w:rPr>
            </w:pPr>
          </w:p>
        </w:tc>
        <w:tc>
          <w:tcPr>
            <w:tcW w:w="450" w:type="dxa"/>
            <w:vMerge w:val="continue"/>
            <w:vAlign w:val="center"/>
          </w:tcPr>
          <w:p>
            <w:pPr>
              <w:spacing w:line="240" w:lineRule="exact"/>
              <w:jc w:val="center"/>
              <w:rPr>
                <w:rFonts w:ascii="宋体"/>
                <w:b/>
                <w:sz w:val="18"/>
                <w:szCs w:val="18"/>
              </w:rPr>
            </w:pPr>
          </w:p>
        </w:tc>
        <w:tc>
          <w:tcPr>
            <w:tcW w:w="2047" w:type="dxa"/>
            <w:vMerge w:val="continue"/>
            <w:vAlign w:val="center"/>
          </w:tcPr>
          <w:p>
            <w:pPr>
              <w:spacing w:line="240" w:lineRule="exact"/>
              <w:jc w:val="center"/>
              <w:rPr>
                <w:rFonts w:ascii="宋体"/>
                <w:b/>
                <w:sz w:val="18"/>
                <w:szCs w:val="18"/>
              </w:rPr>
            </w:pPr>
          </w:p>
        </w:tc>
        <w:tc>
          <w:tcPr>
            <w:tcW w:w="738" w:type="dxa"/>
            <w:gridSpan w:val="2"/>
            <w:vMerge w:val="continue"/>
            <w:vAlign w:val="center"/>
          </w:tcPr>
          <w:p>
            <w:pPr>
              <w:spacing w:line="240" w:lineRule="exact"/>
              <w:jc w:val="center"/>
              <w:rPr>
                <w:rFonts w:ascii="宋体"/>
                <w:b/>
                <w:sz w:val="18"/>
                <w:szCs w:val="18"/>
              </w:rPr>
            </w:pPr>
          </w:p>
        </w:tc>
        <w:tc>
          <w:tcPr>
            <w:tcW w:w="792" w:type="dxa"/>
            <w:vMerge w:val="continue"/>
            <w:tcBorders>
              <w:right w:val="single" w:color="auto" w:sz="4" w:space="0"/>
            </w:tcBorders>
            <w:vAlign w:val="center"/>
          </w:tcPr>
          <w:p>
            <w:pPr>
              <w:spacing w:line="240" w:lineRule="exact"/>
              <w:jc w:val="center"/>
              <w:rPr>
                <w:rFonts w:ascii="宋体"/>
                <w:b/>
                <w:sz w:val="18"/>
                <w:szCs w:val="18"/>
              </w:rPr>
            </w:pPr>
          </w:p>
        </w:tc>
        <w:tc>
          <w:tcPr>
            <w:tcW w:w="685" w:type="dxa"/>
            <w:vMerge w:val="continue"/>
            <w:tcBorders>
              <w:left w:val="single" w:color="auto" w:sz="4" w:space="0"/>
            </w:tcBorders>
            <w:vAlign w:val="center"/>
          </w:tcPr>
          <w:p>
            <w:pPr>
              <w:spacing w:line="240" w:lineRule="exact"/>
              <w:jc w:val="center"/>
              <w:rPr>
                <w:rFonts w:ascii="宋体"/>
                <w:b/>
                <w:sz w:val="18"/>
                <w:szCs w:val="18"/>
              </w:rPr>
            </w:pPr>
          </w:p>
        </w:tc>
        <w:tc>
          <w:tcPr>
            <w:tcW w:w="560" w:type="dxa"/>
            <w:vAlign w:val="center"/>
          </w:tcPr>
          <w:p>
            <w:pPr>
              <w:spacing w:line="240" w:lineRule="exact"/>
              <w:jc w:val="center"/>
              <w:rPr>
                <w:rFonts w:ascii="宋体" w:hAnsi="宋体"/>
                <w:b/>
                <w:sz w:val="18"/>
                <w:szCs w:val="18"/>
              </w:rPr>
            </w:pPr>
            <w:r>
              <w:rPr>
                <w:rFonts w:ascii="宋体" w:hAnsi="宋体"/>
                <w:b/>
                <w:sz w:val="18"/>
                <w:szCs w:val="18"/>
              </w:rPr>
              <w:t>5</w:t>
            </w:r>
          </w:p>
        </w:tc>
        <w:tc>
          <w:tcPr>
            <w:tcW w:w="560" w:type="dxa"/>
            <w:vAlign w:val="center"/>
          </w:tcPr>
          <w:p>
            <w:pPr>
              <w:spacing w:line="240" w:lineRule="exact"/>
              <w:jc w:val="center"/>
              <w:rPr>
                <w:rFonts w:ascii="宋体" w:hAnsi="宋体"/>
                <w:b/>
                <w:sz w:val="18"/>
                <w:szCs w:val="18"/>
              </w:rPr>
            </w:pPr>
            <w:r>
              <w:rPr>
                <w:rFonts w:ascii="宋体" w:hAnsi="宋体"/>
                <w:b/>
                <w:sz w:val="18"/>
                <w:szCs w:val="18"/>
              </w:rPr>
              <w:t>6</w:t>
            </w:r>
          </w:p>
        </w:tc>
        <w:tc>
          <w:tcPr>
            <w:tcW w:w="627" w:type="dxa"/>
            <w:vAlign w:val="center"/>
          </w:tcPr>
          <w:p>
            <w:pPr>
              <w:spacing w:line="240" w:lineRule="exact"/>
              <w:jc w:val="center"/>
              <w:rPr>
                <w:rFonts w:ascii="宋体" w:hAnsi="宋体"/>
                <w:b/>
                <w:sz w:val="18"/>
                <w:szCs w:val="18"/>
              </w:rPr>
            </w:pPr>
            <w:r>
              <w:rPr>
                <w:rFonts w:ascii="宋体" w:hAnsi="宋体"/>
                <w:b/>
                <w:sz w:val="18"/>
                <w:szCs w:val="18"/>
              </w:rPr>
              <w:t>7</w:t>
            </w:r>
          </w:p>
        </w:tc>
        <w:tc>
          <w:tcPr>
            <w:tcW w:w="499" w:type="dxa"/>
            <w:vAlign w:val="center"/>
          </w:tcPr>
          <w:p>
            <w:pPr>
              <w:spacing w:line="240" w:lineRule="exact"/>
              <w:jc w:val="center"/>
              <w:rPr>
                <w:rFonts w:ascii="宋体" w:hAnsi="宋体"/>
                <w:b/>
                <w:sz w:val="18"/>
                <w:szCs w:val="18"/>
              </w:rPr>
            </w:pPr>
            <w:r>
              <w:rPr>
                <w:rFonts w:ascii="宋体" w:hAnsi="宋体"/>
                <w:b/>
                <w:sz w:val="18"/>
                <w:szCs w:val="18"/>
              </w:rPr>
              <w:t>8</w:t>
            </w:r>
          </w:p>
        </w:tc>
        <w:tc>
          <w:tcPr>
            <w:tcW w:w="560" w:type="dxa"/>
            <w:vAlign w:val="center"/>
          </w:tcPr>
          <w:p>
            <w:pPr>
              <w:spacing w:line="240" w:lineRule="exact"/>
              <w:jc w:val="center"/>
              <w:rPr>
                <w:rFonts w:ascii="宋体" w:hAnsi="宋体"/>
                <w:b/>
                <w:sz w:val="18"/>
                <w:szCs w:val="18"/>
              </w:rPr>
            </w:pPr>
            <w:r>
              <w:rPr>
                <w:rFonts w:ascii="宋体" w:hAnsi="宋体"/>
                <w:b/>
                <w:sz w:val="18"/>
                <w:szCs w:val="18"/>
              </w:rPr>
              <w:t>9</w:t>
            </w:r>
          </w:p>
        </w:tc>
        <w:tc>
          <w:tcPr>
            <w:tcW w:w="512" w:type="dxa"/>
            <w:vAlign w:val="center"/>
          </w:tcPr>
          <w:p>
            <w:pPr>
              <w:spacing w:line="240" w:lineRule="exact"/>
              <w:jc w:val="center"/>
              <w:rPr>
                <w:rFonts w:ascii="宋体" w:hAnsi="宋体"/>
                <w:b/>
                <w:sz w:val="18"/>
                <w:szCs w:val="18"/>
              </w:rPr>
            </w:pPr>
            <w:r>
              <w:rPr>
                <w:rFonts w:ascii="宋体" w:hAnsi="宋体"/>
                <w:b/>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4" w:hRule="exact"/>
          <w:jc w:val="center"/>
        </w:trPr>
        <w:tc>
          <w:tcPr>
            <w:tcW w:w="1885" w:type="dxa"/>
            <w:gridSpan w:val="3"/>
            <w:vMerge w:val="restart"/>
            <w:tcBorders>
              <w:top w:val="single" w:color="auto" w:sz="4" w:space="0"/>
            </w:tcBorders>
            <w:vAlign w:val="center"/>
          </w:tcPr>
          <w:p>
            <w:pPr>
              <w:spacing w:line="240" w:lineRule="exact"/>
              <w:jc w:val="center"/>
              <w:rPr>
                <w:rFonts w:ascii="宋体"/>
                <w:sz w:val="18"/>
                <w:szCs w:val="18"/>
              </w:rPr>
            </w:pPr>
            <w:r>
              <w:rPr>
                <w:rFonts w:hint="eastAsia" w:ascii="宋体" w:hAnsi="宋体"/>
                <w:sz w:val="18"/>
                <w:szCs w:val="18"/>
              </w:rPr>
              <w:t>校内技能专周实训</w:t>
            </w:r>
          </w:p>
        </w:tc>
        <w:tc>
          <w:tcPr>
            <w:tcW w:w="450" w:type="dxa"/>
            <w:tcBorders>
              <w:bottom w:val="single" w:color="auto" w:sz="4" w:space="0"/>
            </w:tcBorders>
            <w:vAlign w:val="center"/>
          </w:tcPr>
          <w:p>
            <w:pPr>
              <w:spacing w:line="240" w:lineRule="exact"/>
              <w:jc w:val="center"/>
              <w:rPr>
                <w:rFonts w:ascii="宋体" w:hAnsi="宋体"/>
                <w:sz w:val="18"/>
                <w:szCs w:val="18"/>
              </w:rPr>
            </w:pPr>
            <w:r>
              <w:rPr>
                <w:rFonts w:ascii="宋体" w:hAnsi="宋体"/>
                <w:sz w:val="18"/>
                <w:szCs w:val="18"/>
              </w:rPr>
              <w:t>1</w:t>
            </w:r>
          </w:p>
        </w:tc>
        <w:tc>
          <w:tcPr>
            <w:tcW w:w="2047" w:type="dxa"/>
            <w:tcBorders>
              <w:bottom w:val="single" w:color="auto" w:sz="4" w:space="0"/>
            </w:tcBorders>
            <w:vAlign w:val="center"/>
          </w:tcPr>
          <w:p>
            <w:pPr>
              <w:spacing w:line="240" w:lineRule="exact"/>
              <w:rPr>
                <w:rFonts w:ascii="宋体"/>
                <w:sz w:val="18"/>
                <w:szCs w:val="18"/>
              </w:rPr>
            </w:pPr>
            <w:r>
              <w:rPr>
                <w:rFonts w:hint="eastAsia" w:ascii="宋体"/>
                <w:sz w:val="18"/>
                <w:szCs w:val="18"/>
              </w:rPr>
              <w:t>天然</w:t>
            </w:r>
            <w:r>
              <w:rPr>
                <w:rFonts w:ascii="宋体"/>
                <w:sz w:val="18"/>
                <w:szCs w:val="18"/>
              </w:rPr>
              <w:t>药物化学</w:t>
            </w:r>
            <w:r>
              <w:rPr>
                <w:rFonts w:hint="eastAsia" w:ascii="宋体"/>
                <w:sz w:val="18"/>
                <w:szCs w:val="18"/>
              </w:rPr>
              <w:t>专周</w:t>
            </w:r>
            <w:r>
              <w:rPr>
                <w:rFonts w:ascii="宋体"/>
                <w:sz w:val="18"/>
                <w:szCs w:val="18"/>
              </w:rPr>
              <w:t>实</w:t>
            </w:r>
            <w:r>
              <w:rPr>
                <w:rFonts w:hint="eastAsia" w:ascii="宋体"/>
                <w:sz w:val="18"/>
                <w:szCs w:val="18"/>
              </w:rPr>
              <w:t>训</w:t>
            </w:r>
          </w:p>
        </w:tc>
        <w:tc>
          <w:tcPr>
            <w:tcW w:w="738" w:type="dxa"/>
            <w:gridSpan w:val="2"/>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1</w:t>
            </w:r>
          </w:p>
        </w:tc>
        <w:tc>
          <w:tcPr>
            <w:tcW w:w="792" w:type="dxa"/>
            <w:tcBorders>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w:t>
            </w:r>
            <w:r>
              <w:rPr>
                <w:rFonts w:hint="eastAsia" w:ascii="宋体" w:hAnsi="宋体"/>
                <w:sz w:val="18"/>
                <w:szCs w:val="18"/>
              </w:rPr>
              <w:t>30</w:t>
            </w:r>
            <w:r>
              <w:rPr>
                <w:rFonts w:ascii="宋体" w:hAnsi="宋体"/>
                <w:sz w:val="18"/>
                <w:szCs w:val="18"/>
              </w:rPr>
              <w:t>)</w:t>
            </w:r>
          </w:p>
        </w:tc>
        <w:tc>
          <w:tcPr>
            <w:tcW w:w="685" w:type="dxa"/>
            <w:tcBorders>
              <w:left w:val="single" w:color="auto" w:sz="4" w:space="0"/>
              <w:bottom w:val="single" w:color="auto" w:sz="4" w:space="0"/>
            </w:tcBorders>
            <w:vAlign w:val="center"/>
          </w:tcPr>
          <w:p>
            <w:pPr>
              <w:spacing w:line="240" w:lineRule="exact"/>
              <w:jc w:val="center"/>
              <w:rPr>
                <w:rFonts w:ascii="宋体" w:hAnsi="宋体"/>
                <w:sz w:val="18"/>
                <w:szCs w:val="18"/>
              </w:rPr>
            </w:pPr>
          </w:p>
        </w:tc>
        <w:tc>
          <w:tcPr>
            <w:tcW w:w="560" w:type="dxa"/>
            <w:tcBorders>
              <w:bottom w:val="single" w:color="auto" w:sz="4" w:space="0"/>
            </w:tcBorders>
            <w:vAlign w:val="center"/>
          </w:tcPr>
          <w:p>
            <w:pPr>
              <w:spacing w:line="240" w:lineRule="exact"/>
              <w:jc w:val="center"/>
              <w:rPr>
                <w:rFonts w:ascii="宋体" w:hAnsi="宋体"/>
                <w:sz w:val="18"/>
                <w:szCs w:val="18"/>
              </w:rPr>
            </w:pPr>
          </w:p>
        </w:tc>
        <w:tc>
          <w:tcPr>
            <w:tcW w:w="560" w:type="dxa"/>
            <w:tcBorders>
              <w:bottom w:val="single" w:color="auto" w:sz="4" w:space="0"/>
            </w:tcBorders>
            <w:vAlign w:val="center"/>
          </w:tcPr>
          <w:p>
            <w:pPr>
              <w:spacing w:line="240" w:lineRule="exact"/>
              <w:jc w:val="center"/>
              <w:rPr>
                <w:rFonts w:ascii="宋体" w:hAnsi="宋体"/>
                <w:sz w:val="18"/>
                <w:szCs w:val="18"/>
              </w:rPr>
            </w:pPr>
          </w:p>
        </w:tc>
        <w:tc>
          <w:tcPr>
            <w:tcW w:w="627" w:type="dxa"/>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1</w:t>
            </w:r>
          </w:p>
        </w:tc>
        <w:tc>
          <w:tcPr>
            <w:tcW w:w="499" w:type="dxa"/>
            <w:tcBorders>
              <w:bottom w:val="single" w:color="auto" w:sz="4" w:space="0"/>
            </w:tcBorders>
            <w:vAlign w:val="center"/>
          </w:tcPr>
          <w:p>
            <w:pPr>
              <w:spacing w:line="240" w:lineRule="exact"/>
              <w:jc w:val="center"/>
              <w:rPr>
                <w:rFonts w:ascii="宋体" w:hAnsi="宋体"/>
                <w:sz w:val="18"/>
                <w:szCs w:val="18"/>
              </w:rPr>
            </w:pPr>
          </w:p>
        </w:tc>
        <w:tc>
          <w:tcPr>
            <w:tcW w:w="560" w:type="dxa"/>
            <w:tcBorders>
              <w:bottom w:val="single" w:color="auto" w:sz="4" w:space="0"/>
            </w:tcBorders>
            <w:vAlign w:val="center"/>
          </w:tcPr>
          <w:p>
            <w:pPr>
              <w:spacing w:line="240" w:lineRule="exact"/>
              <w:jc w:val="center"/>
              <w:rPr>
                <w:rFonts w:ascii="宋体" w:hAnsi="宋体"/>
                <w:sz w:val="18"/>
                <w:szCs w:val="18"/>
              </w:rPr>
            </w:pPr>
          </w:p>
        </w:tc>
        <w:tc>
          <w:tcPr>
            <w:tcW w:w="512" w:type="dxa"/>
            <w:tcBorders>
              <w:bottom w:val="single" w:color="auto" w:sz="4" w:space="0"/>
            </w:tcBorders>
            <w:vAlign w:val="center"/>
          </w:tcPr>
          <w:p>
            <w:pPr>
              <w:spacing w:line="24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4" w:hRule="exact"/>
          <w:jc w:val="center"/>
        </w:trPr>
        <w:tc>
          <w:tcPr>
            <w:tcW w:w="1885" w:type="dxa"/>
            <w:gridSpan w:val="3"/>
            <w:vMerge w:val="continue"/>
            <w:vAlign w:val="center"/>
          </w:tcPr>
          <w:p>
            <w:pPr>
              <w:spacing w:line="240" w:lineRule="exact"/>
              <w:jc w:val="center"/>
              <w:rPr>
                <w:rFonts w:ascii="宋体" w:hAnsi="宋体"/>
                <w:sz w:val="18"/>
                <w:szCs w:val="18"/>
              </w:rPr>
            </w:pPr>
          </w:p>
        </w:tc>
        <w:tc>
          <w:tcPr>
            <w:tcW w:w="450" w:type="dxa"/>
            <w:tcBorders>
              <w:bottom w:val="single" w:color="auto" w:sz="4" w:space="0"/>
            </w:tcBorders>
            <w:vAlign w:val="center"/>
          </w:tcPr>
          <w:p>
            <w:pPr>
              <w:spacing w:line="240" w:lineRule="exact"/>
              <w:jc w:val="center"/>
              <w:rPr>
                <w:rFonts w:ascii="宋体" w:hAnsi="宋体"/>
                <w:sz w:val="18"/>
                <w:szCs w:val="18"/>
              </w:rPr>
            </w:pPr>
          </w:p>
        </w:tc>
        <w:tc>
          <w:tcPr>
            <w:tcW w:w="2047" w:type="dxa"/>
            <w:tcBorders>
              <w:bottom w:val="single" w:color="auto" w:sz="4" w:space="0"/>
            </w:tcBorders>
            <w:vAlign w:val="center"/>
          </w:tcPr>
          <w:p>
            <w:pPr>
              <w:spacing w:line="240" w:lineRule="exact"/>
              <w:rPr>
                <w:rFonts w:ascii="宋体"/>
                <w:sz w:val="18"/>
                <w:szCs w:val="18"/>
              </w:rPr>
            </w:pPr>
          </w:p>
        </w:tc>
        <w:tc>
          <w:tcPr>
            <w:tcW w:w="738" w:type="dxa"/>
            <w:gridSpan w:val="2"/>
            <w:tcBorders>
              <w:bottom w:val="single" w:color="auto" w:sz="4" w:space="0"/>
            </w:tcBorders>
            <w:vAlign w:val="center"/>
          </w:tcPr>
          <w:p>
            <w:pPr>
              <w:spacing w:line="240" w:lineRule="exact"/>
              <w:jc w:val="center"/>
              <w:rPr>
                <w:rFonts w:ascii="宋体" w:hAnsi="宋体"/>
                <w:sz w:val="18"/>
                <w:szCs w:val="18"/>
              </w:rPr>
            </w:pPr>
          </w:p>
        </w:tc>
        <w:tc>
          <w:tcPr>
            <w:tcW w:w="792" w:type="dxa"/>
            <w:tcBorders>
              <w:bottom w:val="single" w:color="auto" w:sz="4" w:space="0"/>
              <w:right w:val="single" w:color="auto" w:sz="4" w:space="0"/>
            </w:tcBorders>
            <w:vAlign w:val="center"/>
          </w:tcPr>
          <w:p>
            <w:pPr>
              <w:spacing w:line="240" w:lineRule="exact"/>
              <w:jc w:val="center"/>
              <w:rPr>
                <w:rFonts w:ascii="宋体" w:hAnsi="宋体"/>
                <w:sz w:val="18"/>
                <w:szCs w:val="18"/>
              </w:rPr>
            </w:pPr>
          </w:p>
        </w:tc>
        <w:tc>
          <w:tcPr>
            <w:tcW w:w="685" w:type="dxa"/>
            <w:tcBorders>
              <w:left w:val="single" w:color="auto" w:sz="4" w:space="0"/>
              <w:bottom w:val="single" w:color="auto" w:sz="4" w:space="0"/>
            </w:tcBorders>
            <w:vAlign w:val="center"/>
          </w:tcPr>
          <w:p>
            <w:pPr>
              <w:spacing w:line="240" w:lineRule="exact"/>
              <w:jc w:val="center"/>
              <w:rPr>
                <w:rFonts w:ascii="宋体" w:hAnsi="宋体"/>
                <w:sz w:val="18"/>
                <w:szCs w:val="18"/>
              </w:rPr>
            </w:pPr>
          </w:p>
        </w:tc>
        <w:tc>
          <w:tcPr>
            <w:tcW w:w="560" w:type="dxa"/>
            <w:tcBorders>
              <w:bottom w:val="single" w:color="auto" w:sz="4" w:space="0"/>
            </w:tcBorders>
            <w:vAlign w:val="center"/>
          </w:tcPr>
          <w:p>
            <w:pPr>
              <w:spacing w:line="240" w:lineRule="exact"/>
              <w:jc w:val="center"/>
              <w:rPr>
                <w:rFonts w:ascii="宋体" w:hAnsi="宋体"/>
                <w:sz w:val="18"/>
                <w:szCs w:val="18"/>
              </w:rPr>
            </w:pPr>
          </w:p>
        </w:tc>
        <w:tc>
          <w:tcPr>
            <w:tcW w:w="560" w:type="dxa"/>
            <w:tcBorders>
              <w:bottom w:val="single" w:color="auto" w:sz="4" w:space="0"/>
            </w:tcBorders>
            <w:vAlign w:val="center"/>
          </w:tcPr>
          <w:p>
            <w:pPr>
              <w:spacing w:line="240" w:lineRule="exact"/>
              <w:jc w:val="center"/>
              <w:rPr>
                <w:rFonts w:ascii="宋体" w:hAnsi="宋体"/>
                <w:sz w:val="18"/>
                <w:szCs w:val="18"/>
              </w:rPr>
            </w:pPr>
          </w:p>
        </w:tc>
        <w:tc>
          <w:tcPr>
            <w:tcW w:w="627" w:type="dxa"/>
            <w:tcBorders>
              <w:bottom w:val="single" w:color="auto" w:sz="4" w:space="0"/>
            </w:tcBorders>
            <w:vAlign w:val="center"/>
          </w:tcPr>
          <w:p>
            <w:pPr>
              <w:spacing w:line="240" w:lineRule="exact"/>
              <w:jc w:val="center"/>
              <w:rPr>
                <w:rFonts w:ascii="宋体" w:hAnsi="宋体"/>
                <w:sz w:val="18"/>
                <w:szCs w:val="18"/>
              </w:rPr>
            </w:pPr>
          </w:p>
        </w:tc>
        <w:tc>
          <w:tcPr>
            <w:tcW w:w="499" w:type="dxa"/>
            <w:tcBorders>
              <w:bottom w:val="single" w:color="auto" w:sz="4" w:space="0"/>
            </w:tcBorders>
            <w:vAlign w:val="center"/>
          </w:tcPr>
          <w:p>
            <w:pPr>
              <w:spacing w:line="240" w:lineRule="exact"/>
              <w:jc w:val="center"/>
              <w:rPr>
                <w:rFonts w:ascii="宋体" w:hAnsi="宋体"/>
                <w:sz w:val="18"/>
                <w:szCs w:val="18"/>
              </w:rPr>
            </w:pPr>
          </w:p>
        </w:tc>
        <w:tc>
          <w:tcPr>
            <w:tcW w:w="560" w:type="dxa"/>
            <w:tcBorders>
              <w:bottom w:val="single" w:color="auto" w:sz="4" w:space="0"/>
            </w:tcBorders>
            <w:vAlign w:val="center"/>
          </w:tcPr>
          <w:p>
            <w:pPr>
              <w:spacing w:line="240" w:lineRule="exact"/>
              <w:jc w:val="center"/>
              <w:rPr>
                <w:rFonts w:ascii="宋体" w:hAnsi="宋体"/>
                <w:sz w:val="18"/>
                <w:szCs w:val="18"/>
              </w:rPr>
            </w:pPr>
          </w:p>
        </w:tc>
        <w:tc>
          <w:tcPr>
            <w:tcW w:w="512" w:type="dxa"/>
            <w:tcBorders>
              <w:bottom w:val="single" w:color="auto" w:sz="4" w:space="0"/>
            </w:tcBorders>
            <w:vAlign w:val="center"/>
          </w:tcPr>
          <w:p>
            <w:pPr>
              <w:spacing w:line="24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5" w:hRule="exact"/>
          <w:jc w:val="center"/>
        </w:trPr>
        <w:tc>
          <w:tcPr>
            <w:tcW w:w="445" w:type="dxa"/>
            <w:vMerge w:val="restart"/>
            <w:tcBorders>
              <w:right w:val="single" w:color="auto" w:sz="4" w:space="0"/>
            </w:tcBorders>
            <w:textDirection w:val="tbRlV"/>
            <w:vAlign w:val="center"/>
          </w:tcPr>
          <w:p>
            <w:pPr>
              <w:spacing w:line="240" w:lineRule="exact"/>
              <w:ind w:left="113" w:right="113"/>
              <w:jc w:val="center"/>
              <w:rPr>
                <w:rFonts w:ascii="宋体"/>
                <w:sz w:val="18"/>
                <w:szCs w:val="18"/>
              </w:rPr>
            </w:pPr>
            <w:r>
              <w:rPr>
                <w:rFonts w:hint="eastAsia" w:ascii="宋体" w:hAnsi="宋体"/>
                <w:sz w:val="18"/>
                <w:szCs w:val="18"/>
              </w:rPr>
              <w:t>毕业综合实践</w:t>
            </w:r>
          </w:p>
        </w:tc>
        <w:tc>
          <w:tcPr>
            <w:tcW w:w="360" w:type="dxa"/>
            <w:vMerge w:val="restart"/>
            <w:tcBorders>
              <w:left w:val="single" w:color="auto" w:sz="4" w:space="0"/>
              <w:right w:val="single" w:color="auto" w:sz="4" w:space="0"/>
            </w:tcBorders>
            <w:vAlign w:val="center"/>
          </w:tcPr>
          <w:p>
            <w:pPr>
              <w:spacing w:line="240" w:lineRule="exact"/>
              <w:jc w:val="center"/>
              <w:rPr>
                <w:rFonts w:ascii="宋体"/>
                <w:sz w:val="18"/>
                <w:szCs w:val="18"/>
              </w:rPr>
            </w:pPr>
            <w:r>
              <w:rPr>
                <w:rFonts w:hint="eastAsia" w:ascii="宋体" w:hAnsi="宋体"/>
                <w:sz w:val="18"/>
                <w:szCs w:val="18"/>
              </w:rPr>
              <w:t>顶岗实习</w:t>
            </w:r>
          </w:p>
        </w:tc>
        <w:tc>
          <w:tcPr>
            <w:tcW w:w="1080" w:type="dxa"/>
            <w:vMerge w:val="restart"/>
            <w:tcBorders>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实习见习</w:t>
            </w:r>
          </w:p>
          <w:p>
            <w:pPr>
              <w:spacing w:line="240" w:lineRule="exact"/>
              <w:jc w:val="center"/>
              <w:rPr>
                <w:rFonts w:ascii="宋体"/>
                <w:sz w:val="18"/>
                <w:szCs w:val="18"/>
              </w:rPr>
            </w:pPr>
            <w:r>
              <w:rPr>
                <w:rFonts w:hint="eastAsia" w:ascii="宋体" w:hAnsi="宋体"/>
                <w:sz w:val="18"/>
                <w:szCs w:val="18"/>
              </w:rPr>
              <w:t>（其他校内外实习）</w:t>
            </w:r>
          </w:p>
        </w:tc>
        <w:tc>
          <w:tcPr>
            <w:tcW w:w="450"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1</w:t>
            </w:r>
          </w:p>
        </w:tc>
        <w:tc>
          <w:tcPr>
            <w:tcW w:w="2047" w:type="dxa"/>
            <w:tcBorders>
              <w:top w:val="single" w:color="auto" w:sz="4" w:space="0"/>
              <w:bottom w:val="single" w:color="auto" w:sz="4" w:space="0"/>
            </w:tcBorders>
            <w:vAlign w:val="center"/>
          </w:tcPr>
          <w:p>
            <w:pPr>
              <w:spacing w:line="240" w:lineRule="exact"/>
              <w:jc w:val="center"/>
              <w:rPr>
                <w:rFonts w:ascii="宋体"/>
                <w:sz w:val="18"/>
                <w:szCs w:val="18"/>
              </w:rPr>
            </w:pPr>
            <w:r>
              <w:rPr>
                <w:rFonts w:hint="eastAsia" w:ascii="宋体" w:hAnsi="宋体"/>
                <w:sz w:val="18"/>
                <w:szCs w:val="18"/>
              </w:rPr>
              <w:t>社会实践（社区、假期）</w:t>
            </w:r>
          </w:p>
        </w:tc>
        <w:tc>
          <w:tcPr>
            <w:tcW w:w="738" w:type="dxa"/>
            <w:gridSpan w:val="2"/>
            <w:tcBorders>
              <w:top w:val="single" w:color="auto" w:sz="4" w:space="0"/>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（3）</w:t>
            </w:r>
          </w:p>
        </w:tc>
        <w:tc>
          <w:tcPr>
            <w:tcW w:w="792" w:type="dxa"/>
            <w:tcBorders>
              <w:top w:val="single" w:color="auto" w:sz="4" w:space="0"/>
              <w:bottom w:val="single" w:color="auto" w:sz="4" w:space="0"/>
              <w:right w:val="single" w:color="auto" w:sz="4" w:space="0"/>
            </w:tcBorders>
            <w:vAlign w:val="center"/>
          </w:tcPr>
          <w:p>
            <w:pPr>
              <w:spacing w:line="240" w:lineRule="exact"/>
              <w:jc w:val="center"/>
              <w:rPr>
                <w:rFonts w:ascii="宋体"/>
                <w:sz w:val="18"/>
                <w:szCs w:val="18"/>
              </w:rPr>
            </w:pPr>
            <w:r>
              <w:rPr>
                <w:rFonts w:hint="eastAsia" w:ascii="宋体" w:hAnsi="宋体"/>
                <w:sz w:val="18"/>
                <w:szCs w:val="18"/>
              </w:rPr>
              <w:t>（</w:t>
            </w:r>
            <w:r>
              <w:rPr>
                <w:rFonts w:ascii="宋体" w:hAnsi="宋体"/>
                <w:sz w:val="18"/>
                <w:szCs w:val="18"/>
              </w:rPr>
              <w:t>90</w:t>
            </w:r>
            <w:r>
              <w:rPr>
                <w:rFonts w:hint="eastAsia" w:ascii="宋体" w:hAnsi="宋体"/>
                <w:sz w:val="18"/>
                <w:szCs w:val="18"/>
              </w:rPr>
              <w:t>）</w:t>
            </w:r>
          </w:p>
        </w:tc>
        <w:tc>
          <w:tcPr>
            <w:tcW w:w="685" w:type="dxa"/>
            <w:tcBorders>
              <w:top w:val="single" w:color="auto" w:sz="4" w:space="0"/>
              <w:left w:val="single" w:color="auto" w:sz="4" w:space="0"/>
              <w:bottom w:val="single" w:color="auto" w:sz="4" w:space="0"/>
            </w:tcBorders>
            <w:vAlign w:val="center"/>
          </w:tcPr>
          <w:p>
            <w:pPr>
              <w:spacing w:line="240" w:lineRule="exact"/>
              <w:jc w:val="center"/>
              <w:rPr>
                <w:rFonts w:ascii="宋体" w:hAnsi="宋体"/>
                <w:sz w:val="18"/>
                <w:szCs w:val="18"/>
              </w:rPr>
            </w:pPr>
          </w:p>
        </w:tc>
        <w:tc>
          <w:tcPr>
            <w:tcW w:w="560" w:type="dxa"/>
            <w:tcBorders>
              <w:top w:val="single" w:color="auto" w:sz="4" w:space="0"/>
              <w:bottom w:val="single" w:color="auto" w:sz="4" w:space="0"/>
            </w:tcBorders>
            <w:vAlign w:val="center"/>
          </w:tcPr>
          <w:p>
            <w:pPr>
              <w:spacing w:line="240" w:lineRule="exact"/>
              <w:jc w:val="center"/>
              <w:rPr>
                <w:rFonts w:ascii="宋体" w:hAnsi="宋体"/>
                <w:sz w:val="18"/>
                <w:szCs w:val="18"/>
              </w:rPr>
            </w:pPr>
          </w:p>
        </w:tc>
        <w:tc>
          <w:tcPr>
            <w:tcW w:w="560" w:type="dxa"/>
            <w:tcBorders>
              <w:top w:val="single" w:color="auto" w:sz="4" w:space="0"/>
              <w:bottom w:val="single" w:color="auto" w:sz="4" w:space="0"/>
            </w:tcBorders>
            <w:vAlign w:val="center"/>
          </w:tcPr>
          <w:p>
            <w:pPr>
              <w:spacing w:line="240" w:lineRule="exact"/>
              <w:jc w:val="center"/>
              <w:rPr>
                <w:rFonts w:asci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p>
        </w:tc>
        <w:tc>
          <w:tcPr>
            <w:tcW w:w="627" w:type="dxa"/>
            <w:tcBorders>
              <w:top w:val="single" w:color="auto" w:sz="4" w:space="0"/>
              <w:bottom w:val="single" w:color="auto" w:sz="4" w:space="0"/>
            </w:tcBorders>
            <w:vAlign w:val="center"/>
          </w:tcPr>
          <w:p>
            <w:pPr>
              <w:spacing w:line="240" w:lineRule="exact"/>
              <w:jc w:val="center"/>
              <w:rPr>
                <w:rFonts w:asci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p>
        </w:tc>
        <w:tc>
          <w:tcPr>
            <w:tcW w:w="499"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560"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512" w:type="dxa"/>
            <w:tcBorders>
              <w:top w:val="single" w:color="auto" w:sz="4" w:space="0"/>
              <w:bottom w:val="single" w:color="auto" w:sz="4" w:space="0"/>
            </w:tcBorders>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5" w:hRule="exact"/>
          <w:jc w:val="center"/>
        </w:trPr>
        <w:tc>
          <w:tcPr>
            <w:tcW w:w="445" w:type="dxa"/>
            <w:vMerge w:val="continue"/>
            <w:tcBorders>
              <w:right w:val="single" w:color="auto" w:sz="4" w:space="0"/>
            </w:tcBorders>
            <w:textDirection w:val="tbRlV"/>
            <w:vAlign w:val="center"/>
          </w:tcPr>
          <w:p>
            <w:pPr>
              <w:spacing w:line="240" w:lineRule="exact"/>
              <w:ind w:left="113" w:right="113"/>
              <w:jc w:val="center"/>
              <w:rPr>
                <w:rFonts w:ascii="宋体"/>
                <w:sz w:val="18"/>
                <w:szCs w:val="18"/>
              </w:rPr>
            </w:pPr>
          </w:p>
        </w:tc>
        <w:tc>
          <w:tcPr>
            <w:tcW w:w="360" w:type="dxa"/>
            <w:vMerge w:val="continue"/>
            <w:tcBorders>
              <w:left w:val="single" w:color="auto" w:sz="4" w:space="0"/>
              <w:right w:val="single" w:color="auto" w:sz="4" w:space="0"/>
            </w:tcBorders>
            <w:vAlign w:val="center"/>
          </w:tcPr>
          <w:p>
            <w:pPr>
              <w:spacing w:line="240" w:lineRule="exact"/>
              <w:jc w:val="center"/>
              <w:rPr>
                <w:rFonts w:ascii="宋体"/>
                <w:sz w:val="18"/>
                <w:szCs w:val="18"/>
              </w:rPr>
            </w:pPr>
          </w:p>
        </w:tc>
        <w:tc>
          <w:tcPr>
            <w:tcW w:w="1080" w:type="dxa"/>
            <w:vMerge w:val="continue"/>
            <w:tcBorders>
              <w:left w:val="single" w:color="auto" w:sz="4" w:space="0"/>
            </w:tcBorders>
            <w:vAlign w:val="center"/>
          </w:tcPr>
          <w:p>
            <w:pPr>
              <w:spacing w:line="240" w:lineRule="exact"/>
              <w:jc w:val="center"/>
              <w:rPr>
                <w:rFonts w:ascii="宋体"/>
                <w:sz w:val="18"/>
                <w:szCs w:val="18"/>
              </w:rPr>
            </w:pPr>
          </w:p>
        </w:tc>
        <w:tc>
          <w:tcPr>
            <w:tcW w:w="450" w:type="dxa"/>
            <w:tcBorders>
              <w:top w:val="single" w:color="auto" w:sz="4" w:space="0"/>
              <w:bottom w:val="single" w:color="auto" w:sz="4" w:space="0"/>
            </w:tcBorders>
            <w:vAlign w:val="center"/>
          </w:tcPr>
          <w:p>
            <w:pPr>
              <w:spacing w:line="240" w:lineRule="exact"/>
              <w:jc w:val="center"/>
              <w:rPr>
                <w:rFonts w:ascii="宋体" w:hAnsi="宋体"/>
                <w:sz w:val="18"/>
                <w:szCs w:val="18"/>
              </w:rPr>
            </w:pPr>
            <w:r>
              <w:rPr>
                <w:rFonts w:ascii="宋体" w:hAnsi="宋体"/>
                <w:sz w:val="18"/>
                <w:szCs w:val="18"/>
              </w:rPr>
              <w:t>2</w:t>
            </w:r>
          </w:p>
        </w:tc>
        <w:tc>
          <w:tcPr>
            <w:tcW w:w="2047" w:type="dxa"/>
            <w:tcBorders>
              <w:top w:val="single" w:color="auto" w:sz="4" w:space="0"/>
              <w:bottom w:val="single" w:color="auto" w:sz="4" w:space="0"/>
            </w:tcBorders>
            <w:vAlign w:val="center"/>
          </w:tcPr>
          <w:p>
            <w:pPr>
              <w:spacing w:line="240" w:lineRule="exact"/>
              <w:jc w:val="center"/>
              <w:rPr>
                <w:rFonts w:ascii="宋体"/>
                <w:sz w:val="18"/>
                <w:szCs w:val="18"/>
              </w:rPr>
            </w:pPr>
            <w:r>
              <w:rPr>
                <w:rFonts w:hint="eastAsia" w:ascii="宋体" w:hAnsi="宋体"/>
                <w:sz w:val="18"/>
                <w:szCs w:val="18"/>
              </w:rPr>
              <w:t>教学基地见习（药企）</w:t>
            </w:r>
          </w:p>
        </w:tc>
        <w:tc>
          <w:tcPr>
            <w:tcW w:w="738" w:type="dxa"/>
            <w:gridSpan w:val="2"/>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2</w:t>
            </w:r>
            <w:r>
              <w:rPr>
                <w:rFonts w:ascii="宋体" w:hAnsi="宋体"/>
                <w:sz w:val="18"/>
                <w:szCs w:val="18"/>
                <w:vertAlign w:val="superscript"/>
              </w:rPr>
              <w:t>*</w:t>
            </w:r>
          </w:p>
        </w:tc>
        <w:tc>
          <w:tcPr>
            <w:tcW w:w="792" w:type="dxa"/>
            <w:tcBorders>
              <w:top w:val="single" w:color="auto" w:sz="4" w:space="0"/>
              <w:bottom w:val="single" w:color="auto" w:sz="4" w:space="0"/>
              <w:right w:val="single" w:color="auto" w:sz="4" w:space="0"/>
            </w:tcBorders>
            <w:vAlign w:val="center"/>
          </w:tcPr>
          <w:p>
            <w:pPr>
              <w:spacing w:line="240" w:lineRule="exact"/>
              <w:jc w:val="center"/>
              <w:rPr>
                <w:rFonts w:ascii="宋体"/>
                <w:sz w:val="18"/>
                <w:szCs w:val="18"/>
              </w:rPr>
            </w:pPr>
            <w:r>
              <w:rPr>
                <w:rFonts w:hint="eastAsia" w:ascii="宋体" w:hAnsi="宋体"/>
                <w:sz w:val="18"/>
                <w:szCs w:val="18"/>
              </w:rPr>
              <w:t>3</w:t>
            </w:r>
            <w:r>
              <w:rPr>
                <w:rFonts w:ascii="宋体" w:hAnsi="宋体"/>
                <w:sz w:val="18"/>
                <w:szCs w:val="18"/>
              </w:rPr>
              <w:t>0</w:t>
            </w:r>
          </w:p>
        </w:tc>
        <w:tc>
          <w:tcPr>
            <w:tcW w:w="685" w:type="dxa"/>
            <w:tcBorders>
              <w:top w:val="single" w:color="auto" w:sz="4" w:space="0"/>
              <w:left w:val="single" w:color="auto" w:sz="4" w:space="0"/>
              <w:bottom w:val="single" w:color="auto" w:sz="4" w:space="0"/>
            </w:tcBorders>
            <w:vAlign w:val="center"/>
          </w:tcPr>
          <w:p>
            <w:pPr>
              <w:spacing w:line="240" w:lineRule="exact"/>
              <w:jc w:val="center"/>
              <w:rPr>
                <w:rFonts w:ascii="宋体"/>
                <w:sz w:val="18"/>
                <w:szCs w:val="18"/>
              </w:rPr>
            </w:pPr>
            <w:r>
              <w:rPr>
                <w:rFonts w:hint="eastAsia" w:ascii="宋体"/>
                <w:sz w:val="18"/>
                <w:szCs w:val="18"/>
              </w:rPr>
              <w:t>1</w:t>
            </w:r>
          </w:p>
        </w:tc>
        <w:tc>
          <w:tcPr>
            <w:tcW w:w="560"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560"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627"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2</w:t>
            </w:r>
            <w:r>
              <w:rPr>
                <w:rFonts w:ascii="宋体" w:hAnsi="宋体"/>
                <w:sz w:val="18"/>
                <w:szCs w:val="18"/>
                <w:vertAlign w:val="superscript"/>
              </w:rPr>
              <w:t>*</w:t>
            </w:r>
          </w:p>
        </w:tc>
        <w:tc>
          <w:tcPr>
            <w:tcW w:w="499"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560"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512" w:type="dxa"/>
            <w:tcBorders>
              <w:top w:val="single" w:color="auto" w:sz="4" w:space="0"/>
              <w:bottom w:val="single" w:color="auto" w:sz="4" w:space="0"/>
            </w:tcBorders>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89" w:hRule="exact"/>
          <w:jc w:val="center"/>
        </w:trPr>
        <w:tc>
          <w:tcPr>
            <w:tcW w:w="445" w:type="dxa"/>
            <w:vMerge w:val="continue"/>
            <w:tcBorders>
              <w:right w:val="single" w:color="auto" w:sz="4" w:space="0"/>
            </w:tcBorders>
            <w:textDirection w:val="tbRlV"/>
            <w:vAlign w:val="center"/>
          </w:tcPr>
          <w:p>
            <w:pPr>
              <w:spacing w:line="240" w:lineRule="exact"/>
              <w:jc w:val="center"/>
              <w:rPr>
                <w:rFonts w:ascii="宋体"/>
                <w:sz w:val="18"/>
                <w:szCs w:val="18"/>
              </w:rPr>
            </w:pPr>
          </w:p>
        </w:tc>
        <w:tc>
          <w:tcPr>
            <w:tcW w:w="360" w:type="dxa"/>
            <w:vMerge w:val="continue"/>
            <w:tcBorders>
              <w:left w:val="single" w:color="auto" w:sz="4" w:space="0"/>
              <w:right w:val="single" w:color="auto" w:sz="4" w:space="0"/>
            </w:tcBorders>
            <w:vAlign w:val="center"/>
          </w:tcPr>
          <w:p>
            <w:pPr>
              <w:spacing w:line="240" w:lineRule="exact"/>
              <w:jc w:val="center"/>
              <w:rPr>
                <w:rFonts w:ascii="宋体"/>
                <w:sz w:val="18"/>
                <w:szCs w:val="18"/>
              </w:rPr>
            </w:pPr>
          </w:p>
        </w:tc>
        <w:tc>
          <w:tcPr>
            <w:tcW w:w="1080" w:type="dxa"/>
            <w:tcBorders>
              <w:top w:val="single" w:color="auto" w:sz="4" w:space="0"/>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毕业实习</w:t>
            </w:r>
          </w:p>
        </w:tc>
        <w:tc>
          <w:tcPr>
            <w:tcW w:w="450" w:type="dxa"/>
            <w:tcBorders>
              <w:top w:val="single" w:color="auto" w:sz="4" w:space="0"/>
              <w:bottom w:val="single" w:color="auto" w:sz="4" w:space="0"/>
            </w:tcBorders>
            <w:vAlign w:val="center"/>
          </w:tcPr>
          <w:p>
            <w:pPr>
              <w:spacing w:line="240" w:lineRule="exact"/>
              <w:jc w:val="center"/>
              <w:rPr>
                <w:rFonts w:ascii="宋体" w:hAnsi="宋体"/>
                <w:sz w:val="18"/>
                <w:szCs w:val="18"/>
              </w:rPr>
            </w:pPr>
            <w:r>
              <w:rPr>
                <w:rFonts w:ascii="宋体" w:hAnsi="宋体"/>
                <w:sz w:val="18"/>
                <w:szCs w:val="18"/>
              </w:rPr>
              <w:t>1</w:t>
            </w:r>
          </w:p>
        </w:tc>
        <w:tc>
          <w:tcPr>
            <w:tcW w:w="2047" w:type="dxa"/>
            <w:tcBorders>
              <w:bottom w:val="single" w:color="auto" w:sz="4" w:space="0"/>
            </w:tcBorders>
            <w:vAlign w:val="center"/>
          </w:tcPr>
          <w:p>
            <w:pPr>
              <w:spacing w:line="240" w:lineRule="exact"/>
              <w:rPr>
                <w:rFonts w:ascii="宋体"/>
                <w:sz w:val="18"/>
                <w:szCs w:val="18"/>
              </w:rPr>
            </w:pPr>
            <w:r>
              <w:rPr>
                <w:rFonts w:hint="eastAsia" w:ascii="宋体" w:hAnsi="宋体"/>
                <w:sz w:val="18"/>
                <w:szCs w:val="18"/>
              </w:rPr>
              <w:t>跟岗</w:t>
            </w:r>
            <w:r>
              <w:rPr>
                <w:rFonts w:ascii="宋体" w:hAnsi="宋体"/>
                <w:sz w:val="18"/>
                <w:szCs w:val="18"/>
              </w:rPr>
              <w:t>、</w:t>
            </w:r>
            <w:r>
              <w:rPr>
                <w:rFonts w:hint="eastAsia" w:ascii="宋体" w:hAnsi="宋体"/>
                <w:sz w:val="18"/>
                <w:szCs w:val="18"/>
              </w:rPr>
              <w:t>顶岗实习</w:t>
            </w:r>
          </w:p>
        </w:tc>
        <w:tc>
          <w:tcPr>
            <w:tcW w:w="738" w:type="dxa"/>
            <w:gridSpan w:val="2"/>
            <w:tcBorders>
              <w:bottom w:val="single" w:color="auto" w:sz="4" w:space="0"/>
            </w:tcBorders>
            <w:vAlign w:val="center"/>
          </w:tcPr>
          <w:p>
            <w:pPr>
              <w:spacing w:line="240" w:lineRule="exact"/>
              <w:jc w:val="center"/>
              <w:rPr>
                <w:rFonts w:ascii="宋体" w:hAnsi="宋体"/>
                <w:sz w:val="18"/>
                <w:szCs w:val="18"/>
              </w:rPr>
            </w:pPr>
            <w:r>
              <w:rPr>
                <w:rFonts w:ascii="宋体" w:hAnsi="宋体"/>
                <w:sz w:val="18"/>
                <w:szCs w:val="18"/>
              </w:rPr>
              <w:t>32</w:t>
            </w:r>
          </w:p>
        </w:tc>
        <w:tc>
          <w:tcPr>
            <w:tcW w:w="792" w:type="dxa"/>
            <w:tcBorders>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960</w:t>
            </w:r>
          </w:p>
        </w:tc>
        <w:tc>
          <w:tcPr>
            <w:tcW w:w="685" w:type="dxa"/>
            <w:tcBorders>
              <w:left w:val="single" w:color="auto" w:sz="4" w:space="0"/>
              <w:bottom w:val="single" w:color="auto" w:sz="4" w:space="0"/>
            </w:tcBorders>
            <w:vAlign w:val="center"/>
          </w:tcPr>
          <w:p>
            <w:pPr>
              <w:spacing w:line="240" w:lineRule="exact"/>
              <w:jc w:val="center"/>
              <w:rPr>
                <w:rFonts w:ascii="宋体" w:hAnsi="宋体"/>
                <w:sz w:val="18"/>
                <w:szCs w:val="18"/>
              </w:rPr>
            </w:pPr>
            <w:r>
              <w:rPr>
                <w:rFonts w:ascii="宋体" w:hAnsi="宋体"/>
                <w:sz w:val="18"/>
                <w:szCs w:val="18"/>
              </w:rPr>
              <w:t>32</w:t>
            </w:r>
          </w:p>
        </w:tc>
        <w:tc>
          <w:tcPr>
            <w:tcW w:w="560" w:type="dxa"/>
            <w:tcBorders>
              <w:bottom w:val="single" w:color="auto" w:sz="4" w:space="0"/>
            </w:tcBorders>
            <w:vAlign w:val="center"/>
          </w:tcPr>
          <w:p>
            <w:pPr>
              <w:spacing w:line="240" w:lineRule="exact"/>
              <w:jc w:val="center"/>
              <w:rPr>
                <w:rFonts w:ascii="宋体" w:hAnsi="宋体"/>
                <w:sz w:val="18"/>
                <w:szCs w:val="18"/>
              </w:rPr>
            </w:pPr>
          </w:p>
        </w:tc>
        <w:tc>
          <w:tcPr>
            <w:tcW w:w="560" w:type="dxa"/>
            <w:tcBorders>
              <w:bottom w:val="single" w:color="auto" w:sz="4" w:space="0"/>
            </w:tcBorders>
            <w:vAlign w:val="center"/>
          </w:tcPr>
          <w:p>
            <w:pPr>
              <w:spacing w:line="240" w:lineRule="exact"/>
              <w:jc w:val="center"/>
              <w:rPr>
                <w:rFonts w:ascii="宋体" w:hAnsi="宋体"/>
                <w:sz w:val="18"/>
                <w:szCs w:val="18"/>
              </w:rPr>
            </w:pPr>
          </w:p>
        </w:tc>
        <w:tc>
          <w:tcPr>
            <w:tcW w:w="627" w:type="dxa"/>
            <w:tcBorders>
              <w:bottom w:val="single" w:color="auto" w:sz="4" w:space="0"/>
            </w:tcBorders>
            <w:vAlign w:val="center"/>
          </w:tcPr>
          <w:p>
            <w:pPr>
              <w:spacing w:line="240" w:lineRule="exact"/>
              <w:jc w:val="center"/>
              <w:rPr>
                <w:rFonts w:ascii="宋体" w:hAnsi="宋体"/>
                <w:sz w:val="18"/>
                <w:szCs w:val="18"/>
              </w:rPr>
            </w:pPr>
          </w:p>
        </w:tc>
        <w:tc>
          <w:tcPr>
            <w:tcW w:w="499" w:type="dxa"/>
            <w:tcBorders>
              <w:bottom w:val="single" w:color="auto" w:sz="4" w:space="0"/>
            </w:tcBorders>
            <w:vAlign w:val="center"/>
          </w:tcPr>
          <w:p>
            <w:pPr>
              <w:spacing w:line="240" w:lineRule="exact"/>
              <w:jc w:val="center"/>
              <w:rPr>
                <w:rFonts w:ascii="宋体" w:hAnsi="宋体"/>
                <w:sz w:val="18"/>
                <w:szCs w:val="18"/>
              </w:rPr>
            </w:pPr>
          </w:p>
        </w:tc>
        <w:tc>
          <w:tcPr>
            <w:tcW w:w="560" w:type="dxa"/>
            <w:tcBorders>
              <w:bottom w:val="single" w:color="auto" w:sz="4" w:space="0"/>
            </w:tcBorders>
            <w:vAlign w:val="center"/>
          </w:tcPr>
          <w:p>
            <w:pPr>
              <w:spacing w:line="240" w:lineRule="exact"/>
              <w:jc w:val="center"/>
              <w:rPr>
                <w:rFonts w:ascii="宋体"/>
                <w:sz w:val="18"/>
                <w:szCs w:val="18"/>
              </w:rPr>
            </w:pPr>
            <w:r>
              <w:rPr>
                <w:rFonts w:ascii="宋体" w:hAnsi="宋体"/>
                <w:sz w:val="18"/>
                <w:szCs w:val="18"/>
              </w:rPr>
              <w:t>24</w:t>
            </w:r>
          </w:p>
        </w:tc>
        <w:tc>
          <w:tcPr>
            <w:tcW w:w="512" w:type="dxa"/>
            <w:tcBorders>
              <w:bottom w:val="single" w:color="auto" w:sz="4" w:space="0"/>
            </w:tcBorders>
            <w:vAlign w:val="center"/>
          </w:tcPr>
          <w:p>
            <w:pPr>
              <w:spacing w:line="240" w:lineRule="exact"/>
              <w:jc w:val="center"/>
              <w:rPr>
                <w:rFonts w:ascii="宋体"/>
                <w:sz w:val="18"/>
                <w:szCs w:val="18"/>
              </w:rPr>
            </w:pPr>
            <w:r>
              <w:rPr>
                <w:rFonts w:ascii="宋体" w:hAnsi="宋体"/>
                <w:sz w:val="18"/>
                <w:szCs w:val="18"/>
              </w:rPr>
              <w:t>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2" w:hRule="atLeast"/>
          <w:jc w:val="center"/>
        </w:trPr>
        <w:tc>
          <w:tcPr>
            <w:tcW w:w="4382" w:type="dxa"/>
            <w:gridSpan w:val="5"/>
            <w:tcBorders>
              <w:bottom w:val="single" w:color="auto" w:sz="12" w:space="0"/>
              <w:right w:val="single" w:color="auto" w:sz="4" w:space="0"/>
            </w:tcBorders>
            <w:vAlign w:val="center"/>
          </w:tcPr>
          <w:p>
            <w:pPr>
              <w:spacing w:line="240" w:lineRule="exact"/>
              <w:jc w:val="center"/>
              <w:rPr>
                <w:rFonts w:ascii="宋体"/>
                <w:sz w:val="18"/>
                <w:szCs w:val="18"/>
              </w:rPr>
            </w:pPr>
            <w:r>
              <w:rPr>
                <w:rFonts w:hint="eastAsia" w:ascii="宋体" w:hAnsi="宋体"/>
                <w:b/>
                <w:i/>
                <w:sz w:val="18"/>
                <w:szCs w:val="18"/>
              </w:rPr>
              <w:t>学时</w:t>
            </w:r>
            <w:r>
              <w:rPr>
                <w:rFonts w:ascii="宋体" w:hAnsi="宋体"/>
                <w:b/>
                <w:i/>
                <w:sz w:val="18"/>
                <w:szCs w:val="18"/>
              </w:rPr>
              <w:t>/</w:t>
            </w:r>
            <w:r>
              <w:rPr>
                <w:rFonts w:hint="eastAsia" w:ascii="宋体" w:hAnsi="宋体"/>
                <w:b/>
                <w:i/>
                <w:sz w:val="18"/>
                <w:szCs w:val="18"/>
              </w:rPr>
              <w:t>学分</w:t>
            </w:r>
            <w:r>
              <w:rPr>
                <w:rFonts w:ascii="宋体" w:hAnsi="宋体"/>
                <w:b/>
                <w:i/>
                <w:sz w:val="18"/>
                <w:szCs w:val="18"/>
              </w:rPr>
              <w:t>/</w:t>
            </w:r>
            <w:r>
              <w:rPr>
                <w:rFonts w:hint="eastAsia" w:ascii="宋体" w:hAnsi="宋体"/>
                <w:b/>
                <w:i/>
                <w:sz w:val="18"/>
                <w:szCs w:val="18"/>
              </w:rPr>
              <w:t>实践周数合计</w:t>
            </w:r>
          </w:p>
        </w:tc>
        <w:tc>
          <w:tcPr>
            <w:tcW w:w="731" w:type="dxa"/>
            <w:tcBorders>
              <w:left w:val="single" w:color="auto" w:sz="4" w:space="0"/>
              <w:bottom w:val="single" w:color="auto" w:sz="12" w:space="0"/>
              <w:right w:val="single" w:color="auto" w:sz="4" w:space="0"/>
            </w:tcBorders>
            <w:vAlign w:val="center"/>
          </w:tcPr>
          <w:p>
            <w:pPr>
              <w:spacing w:line="240" w:lineRule="exact"/>
              <w:jc w:val="center"/>
              <w:rPr>
                <w:rFonts w:ascii="宋体" w:hAnsi="宋体"/>
                <w:sz w:val="18"/>
                <w:szCs w:val="18"/>
              </w:rPr>
            </w:pPr>
            <w:r>
              <w:rPr>
                <w:rFonts w:ascii="宋体" w:hAnsi="宋体"/>
                <w:b/>
                <w:sz w:val="18"/>
                <w:szCs w:val="18"/>
              </w:rPr>
              <w:t>41</w:t>
            </w:r>
          </w:p>
        </w:tc>
        <w:tc>
          <w:tcPr>
            <w:tcW w:w="799" w:type="dxa"/>
            <w:gridSpan w:val="2"/>
            <w:tcBorders>
              <w:left w:val="single" w:color="auto" w:sz="4" w:space="0"/>
              <w:bottom w:val="single" w:color="auto" w:sz="12" w:space="0"/>
              <w:right w:val="single" w:color="auto" w:sz="4" w:space="0"/>
            </w:tcBorders>
            <w:vAlign w:val="center"/>
          </w:tcPr>
          <w:p>
            <w:pPr>
              <w:spacing w:line="240" w:lineRule="exact"/>
              <w:jc w:val="center"/>
              <w:rPr>
                <w:rFonts w:ascii="宋体" w:hAnsi="宋体"/>
                <w:b/>
                <w:sz w:val="18"/>
                <w:szCs w:val="18"/>
              </w:rPr>
            </w:pPr>
            <w:r>
              <w:rPr>
                <w:rFonts w:ascii="宋体" w:hAnsi="宋体"/>
                <w:b/>
                <w:sz w:val="18"/>
                <w:szCs w:val="18"/>
              </w:rPr>
              <w:t>990</w:t>
            </w:r>
          </w:p>
        </w:tc>
        <w:tc>
          <w:tcPr>
            <w:tcW w:w="685" w:type="dxa"/>
            <w:tcBorders>
              <w:left w:val="single" w:color="auto" w:sz="4" w:space="0"/>
              <w:bottom w:val="single" w:color="auto" w:sz="12" w:space="0"/>
              <w:right w:val="single" w:color="auto" w:sz="4" w:space="0"/>
            </w:tcBorders>
            <w:vAlign w:val="center"/>
          </w:tcPr>
          <w:p>
            <w:pPr>
              <w:spacing w:line="240" w:lineRule="exact"/>
              <w:jc w:val="center"/>
              <w:rPr>
                <w:rFonts w:ascii="宋体" w:hAnsi="宋体"/>
                <w:b/>
                <w:sz w:val="18"/>
                <w:szCs w:val="18"/>
              </w:rPr>
            </w:pPr>
            <w:r>
              <w:rPr>
                <w:rFonts w:ascii="宋体" w:hAnsi="宋体"/>
                <w:b/>
                <w:sz w:val="18"/>
                <w:szCs w:val="18"/>
              </w:rPr>
              <w:t>33</w:t>
            </w:r>
          </w:p>
        </w:tc>
        <w:tc>
          <w:tcPr>
            <w:tcW w:w="560" w:type="dxa"/>
            <w:tcBorders>
              <w:left w:val="single" w:color="auto" w:sz="4" w:space="0"/>
              <w:bottom w:val="single" w:color="auto" w:sz="12" w:space="0"/>
              <w:right w:val="single" w:color="auto" w:sz="4" w:space="0"/>
            </w:tcBorders>
            <w:vAlign w:val="center"/>
          </w:tcPr>
          <w:p>
            <w:pPr>
              <w:spacing w:line="240" w:lineRule="exact"/>
              <w:jc w:val="center"/>
              <w:rPr>
                <w:rFonts w:ascii="宋体" w:hAnsi="宋体"/>
                <w:b/>
                <w:sz w:val="18"/>
                <w:szCs w:val="18"/>
              </w:rPr>
            </w:pPr>
          </w:p>
        </w:tc>
        <w:tc>
          <w:tcPr>
            <w:tcW w:w="560" w:type="dxa"/>
            <w:tcBorders>
              <w:left w:val="single" w:color="auto" w:sz="4" w:space="0"/>
              <w:bottom w:val="single" w:color="auto" w:sz="12" w:space="0"/>
              <w:right w:val="single" w:color="auto" w:sz="4" w:space="0"/>
            </w:tcBorders>
            <w:vAlign w:val="center"/>
          </w:tcPr>
          <w:p>
            <w:pPr>
              <w:spacing w:line="240" w:lineRule="exact"/>
              <w:jc w:val="center"/>
              <w:rPr>
                <w:rFonts w:ascii="宋体" w:hAnsi="宋体"/>
                <w:b/>
                <w:sz w:val="18"/>
                <w:szCs w:val="18"/>
              </w:rPr>
            </w:pPr>
          </w:p>
        </w:tc>
        <w:tc>
          <w:tcPr>
            <w:tcW w:w="627" w:type="dxa"/>
            <w:tcBorders>
              <w:left w:val="single" w:color="auto" w:sz="4" w:space="0"/>
              <w:bottom w:val="single" w:color="auto" w:sz="12" w:space="0"/>
              <w:right w:val="single" w:color="auto" w:sz="4" w:space="0"/>
            </w:tcBorders>
            <w:vAlign w:val="center"/>
          </w:tcPr>
          <w:p>
            <w:pPr>
              <w:spacing w:line="240" w:lineRule="exact"/>
              <w:jc w:val="center"/>
              <w:rPr>
                <w:rFonts w:ascii="宋体" w:hAnsi="宋体"/>
                <w:b/>
                <w:sz w:val="18"/>
                <w:szCs w:val="18"/>
              </w:rPr>
            </w:pPr>
            <w:r>
              <w:rPr>
                <w:rFonts w:hint="eastAsia" w:ascii="宋体" w:hAnsi="宋体"/>
                <w:b/>
                <w:sz w:val="18"/>
                <w:szCs w:val="18"/>
              </w:rPr>
              <w:t>1</w:t>
            </w:r>
          </w:p>
        </w:tc>
        <w:tc>
          <w:tcPr>
            <w:tcW w:w="499" w:type="dxa"/>
            <w:tcBorders>
              <w:left w:val="single" w:color="auto" w:sz="4" w:space="0"/>
              <w:bottom w:val="single" w:color="auto" w:sz="12" w:space="0"/>
              <w:right w:val="single" w:color="auto" w:sz="4" w:space="0"/>
            </w:tcBorders>
            <w:vAlign w:val="center"/>
          </w:tcPr>
          <w:p>
            <w:pPr>
              <w:spacing w:line="240" w:lineRule="exact"/>
              <w:jc w:val="center"/>
              <w:rPr>
                <w:rFonts w:ascii="宋体" w:hAnsi="宋体"/>
                <w:b/>
                <w:sz w:val="18"/>
                <w:szCs w:val="18"/>
              </w:rPr>
            </w:pPr>
            <w:r>
              <w:rPr>
                <w:rFonts w:hint="eastAsia" w:ascii="宋体" w:hAnsi="宋体"/>
                <w:b/>
                <w:sz w:val="18"/>
                <w:szCs w:val="18"/>
              </w:rPr>
              <w:t>1</w:t>
            </w:r>
          </w:p>
        </w:tc>
        <w:tc>
          <w:tcPr>
            <w:tcW w:w="560" w:type="dxa"/>
            <w:tcBorders>
              <w:left w:val="single" w:color="auto" w:sz="4" w:space="0"/>
              <w:bottom w:val="single" w:color="auto" w:sz="12" w:space="0"/>
              <w:right w:val="single" w:color="auto" w:sz="4" w:space="0"/>
            </w:tcBorders>
            <w:vAlign w:val="center"/>
          </w:tcPr>
          <w:p>
            <w:pPr>
              <w:spacing w:line="240" w:lineRule="exact"/>
              <w:jc w:val="center"/>
              <w:rPr>
                <w:rFonts w:ascii="宋体"/>
                <w:b/>
                <w:sz w:val="18"/>
                <w:szCs w:val="18"/>
              </w:rPr>
            </w:pPr>
            <w:r>
              <w:rPr>
                <w:rFonts w:ascii="宋体" w:hAnsi="宋体"/>
                <w:b/>
                <w:sz w:val="18"/>
                <w:szCs w:val="18"/>
              </w:rPr>
              <w:t>24</w:t>
            </w:r>
          </w:p>
        </w:tc>
        <w:tc>
          <w:tcPr>
            <w:tcW w:w="512" w:type="dxa"/>
            <w:tcBorders>
              <w:left w:val="single" w:color="auto" w:sz="4" w:space="0"/>
              <w:bottom w:val="single" w:color="auto" w:sz="12" w:space="0"/>
            </w:tcBorders>
            <w:vAlign w:val="center"/>
          </w:tcPr>
          <w:p>
            <w:pPr>
              <w:spacing w:line="240" w:lineRule="exact"/>
              <w:jc w:val="center"/>
              <w:rPr>
                <w:rFonts w:ascii="宋体"/>
                <w:b/>
                <w:sz w:val="18"/>
                <w:szCs w:val="18"/>
              </w:rPr>
            </w:pPr>
            <w:r>
              <w:rPr>
                <w:rFonts w:ascii="宋体" w:hAnsi="宋体"/>
                <w:b/>
                <w:sz w:val="18"/>
                <w:szCs w:val="18"/>
              </w:rPr>
              <w:t>16</w:t>
            </w:r>
          </w:p>
        </w:tc>
      </w:tr>
    </w:tbl>
    <w:p>
      <w:pPr>
        <w:tabs>
          <w:tab w:val="left" w:pos="2625"/>
        </w:tabs>
        <w:spacing w:line="360" w:lineRule="auto"/>
        <w:rPr>
          <w:rFonts w:ascii="宋体"/>
        </w:rPr>
      </w:pPr>
      <w:r>
        <w:rPr>
          <w:rFonts w:hint="eastAsia" w:ascii="宋体" w:hAnsi="宋体"/>
          <w:szCs w:val="21"/>
        </w:rPr>
        <w:t>备注：若为</w:t>
      </w:r>
      <w:r>
        <w:rPr>
          <w:rFonts w:hint="eastAsia" w:ascii="宋体" w:hAnsi="宋体"/>
        </w:rPr>
        <w:t>打散实训可在数字后加“</w:t>
      </w:r>
      <w:r>
        <w:rPr>
          <w:rFonts w:ascii="宋体" w:hAnsi="宋体"/>
        </w:rPr>
        <w:t>*</w:t>
      </w:r>
      <w:r>
        <w:rPr>
          <w:rFonts w:hint="eastAsia" w:ascii="宋体" w:hAnsi="宋体"/>
        </w:rPr>
        <w:t>”，如</w:t>
      </w:r>
      <w:r>
        <w:rPr>
          <w:rFonts w:ascii="宋体" w:hAnsi="宋体"/>
          <w:szCs w:val="28"/>
        </w:rPr>
        <w:t>2</w:t>
      </w:r>
      <w:r>
        <w:rPr>
          <w:rFonts w:ascii="宋体" w:hAnsi="宋体"/>
          <w:szCs w:val="28"/>
          <w:vertAlign w:val="superscript"/>
        </w:rPr>
        <w:t>*</w:t>
      </w:r>
      <w:r>
        <w:rPr>
          <w:rFonts w:hint="eastAsia" w:ascii="宋体" w:hAnsi="宋体"/>
        </w:rPr>
        <w:t>表示每周为两课时实训课，不带符号的表示实践周数。</w:t>
      </w:r>
    </w:p>
    <w:p>
      <w:pPr>
        <w:tabs>
          <w:tab w:val="left" w:pos="2625"/>
        </w:tabs>
        <w:spacing w:line="360" w:lineRule="auto"/>
        <w:ind w:firstLine="210" w:firstLineChars="100"/>
        <w:rPr>
          <w:rFonts w:ascii="宋体"/>
          <w:szCs w:val="21"/>
        </w:rPr>
      </w:pPr>
    </w:p>
    <w:p>
      <w:pPr>
        <w:tabs>
          <w:tab w:val="left" w:pos="2625"/>
        </w:tabs>
        <w:spacing w:line="360" w:lineRule="auto"/>
        <w:ind w:firstLine="210" w:firstLineChars="100"/>
        <w:rPr>
          <w:rFonts w:ascii="宋体"/>
          <w:b/>
          <w:szCs w:val="21"/>
        </w:rPr>
      </w:pPr>
      <w:r>
        <w:rPr>
          <w:rFonts w:hint="eastAsia" w:ascii="宋体" w:hAnsi="宋体"/>
          <w:b/>
          <w:szCs w:val="21"/>
        </w:rPr>
        <w:t>（三）药学专业集中实践环节课程教学主要内容与要求</w:t>
      </w:r>
    </w:p>
    <w:tbl>
      <w:tblPr>
        <w:tblStyle w:val="14"/>
        <w:tblW w:w="977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9"/>
        <w:gridCol w:w="1511"/>
        <w:gridCol w:w="4522"/>
        <w:gridCol w:w="692"/>
        <w:gridCol w:w="624"/>
        <w:gridCol w:w="1108"/>
        <w:gridCol w:w="8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序号</w:t>
            </w:r>
          </w:p>
        </w:tc>
        <w:tc>
          <w:tcPr>
            <w:tcW w:w="1511" w:type="dxa"/>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课程名称</w:t>
            </w:r>
          </w:p>
        </w:tc>
        <w:tc>
          <w:tcPr>
            <w:tcW w:w="4522" w:type="dxa"/>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内</w:t>
            </w:r>
            <w:r>
              <w:rPr>
                <w:rFonts w:ascii="宋体" w:hAnsi="宋体"/>
                <w:b/>
                <w:sz w:val="18"/>
                <w:szCs w:val="18"/>
              </w:rPr>
              <w:t xml:space="preserve">  </w:t>
            </w:r>
            <w:r>
              <w:rPr>
                <w:rFonts w:hint="eastAsia" w:ascii="宋体" w:hAnsi="宋体"/>
                <w:b/>
                <w:sz w:val="18"/>
                <w:szCs w:val="18"/>
              </w:rPr>
              <w:t>容</w:t>
            </w:r>
            <w:r>
              <w:rPr>
                <w:rFonts w:ascii="宋体" w:hAnsi="宋体"/>
                <w:b/>
                <w:sz w:val="18"/>
                <w:szCs w:val="18"/>
              </w:rPr>
              <w:t xml:space="preserve">  </w:t>
            </w:r>
            <w:r>
              <w:rPr>
                <w:rFonts w:hint="eastAsia" w:ascii="宋体" w:hAnsi="宋体"/>
                <w:b/>
                <w:sz w:val="18"/>
                <w:szCs w:val="18"/>
              </w:rPr>
              <w:t>与</w:t>
            </w:r>
            <w:r>
              <w:rPr>
                <w:rFonts w:ascii="宋体" w:hAnsi="宋体"/>
                <w:b/>
                <w:sz w:val="18"/>
                <w:szCs w:val="18"/>
              </w:rPr>
              <w:t xml:space="preserve">  </w:t>
            </w:r>
            <w:r>
              <w:rPr>
                <w:rFonts w:hint="eastAsia" w:ascii="宋体" w:hAnsi="宋体"/>
                <w:b/>
                <w:sz w:val="18"/>
                <w:szCs w:val="18"/>
              </w:rPr>
              <w:t>要</w:t>
            </w:r>
            <w:r>
              <w:rPr>
                <w:rFonts w:ascii="宋体" w:hAnsi="宋体"/>
                <w:b/>
                <w:sz w:val="18"/>
                <w:szCs w:val="18"/>
              </w:rPr>
              <w:t xml:space="preserve">  </w:t>
            </w:r>
            <w:r>
              <w:rPr>
                <w:rFonts w:hint="eastAsia" w:ascii="宋体" w:hAnsi="宋体"/>
                <w:b/>
                <w:sz w:val="18"/>
                <w:szCs w:val="18"/>
              </w:rPr>
              <w:t>求</w:t>
            </w:r>
          </w:p>
        </w:tc>
        <w:tc>
          <w:tcPr>
            <w:tcW w:w="692" w:type="dxa"/>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学期</w:t>
            </w:r>
          </w:p>
        </w:tc>
        <w:tc>
          <w:tcPr>
            <w:tcW w:w="624" w:type="dxa"/>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学时</w:t>
            </w:r>
          </w:p>
        </w:tc>
        <w:tc>
          <w:tcPr>
            <w:tcW w:w="1108" w:type="dxa"/>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地点</w:t>
            </w:r>
          </w:p>
        </w:tc>
        <w:tc>
          <w:tcPr>
            <w:tcW w:w="859" w:type="dxa"/>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考</w:t>
            </w:r>
            <w:r>
              <w:rPr>
                <w:rFonts w:ascii="宋体" w:hAnsi="宋体"/>
                <w:b/>
                <w:sz w:val="18"/>
                <w:szCs w:val="18"/>
              </w:rPr>
              <w:t xml:space="preserve">  </w:t>
            </w:r>
            <w:r>
              <w:rPr>
                <w:rFonts w:hint="eastAsia" w:ascii="宋体" w:hAnsi="宋体"/>
                <w:b/>
                <w:sz w:val="18"/>
                <w:szCs w:val="18"/>
              </w:rPr>
              <w:t>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sz w:val="18"/>
                <w:szCs w:val="18"/>
              </w:rPr>
            </w:pPr>
            <w:r>
              <w:rPr>
                <w:sz w:val="18"/>
                <w:szCs w:val="18"/>
              </w:rPr>
              <w:t>1</w:t>
            </w:r>
          </w:p>
        </w:tc>
        <w:tc>
          <w:tcPr>
            <w:tcW w:w="1511" w:type="dxa"/>
            <w:vAlign w:val="center"/>
          </w:tcPr>
          <w:p>
            <w:pPr>
              <w:spacing w:line="240" w:lineRule="exact"/>
              <w:jc w:val="center"/>
              <w:rPr>
                <w:sz w:val="18"/>
                <w:szCs w:val="18"/>
              </w:rPr>
            </w:pPr>
            <w:r>
              <w:rPr>
                <w:rFonts w:hint="eastAsia"/>
                <w:sz w:val="18"/>
                <w:szCs w:val="18"/>
              </w:rPr>
              <w:t>人体解剖学</w:t>
            </w:r>
          </w:p>
        </w:tc>
        <w:tc>
          <w:tcPr>
            <w:tcW w:w="4522" w:type="dxa"/>
            <w:vAlign w:val="center"/>
          </w:tcPr>
          <w:p>
            <w:pPr>
              <w:spacing w:line="240" w:lineRule="exact"/>
              <w:jc w:val="left"/>
              <w:rPr>
                <w:sz w:val="18"/>
                <w:szCs w:val="18"/>
              </w:rPr>
            </w:pPr>
            <w:r>
              <w:rPr>
                <w:rFonts w:hint="eastAsia" w:ascii="宋体" w:hAnsi="宋体"/>
                <w:color w:val="000000"/>
                <w:sz w:val="18"/>
                <w:szCs w:val="18"/>
              </w:rPr>
              <w:t>熟悉正常人体结构与功能</w:t>
            </w:r>
          </w:p>
        </w:tc>
        <w:tc>
          <w:tcPr>
            <w:tcW w:w="692" w:type="dxa"/>
            <w:vAlign w:val="center"/>
          </w:tcPr>
          <w:p>
            <w:pPr>
              <w:spacing w:line="240" w:lineRule="exact"/>
              <w:jc w:val="center"/>
              <w:rPr>
                <w:sz w:val="18"/>
                <w:szCs w:val="18"/>
              </w:rPr>
            </w:pPr>
            <w:r>
              <w:rPr>
                <w:sz w:val="18"/>
                <w:szCs w:val="18"/>
              </w:rPr>
              <w:t>5</w:t>
            </w:r>
          </w:p>
        </w:tc>
        <w:tc>
          <w:tcPr>
            <w:tcW w:w="624" w:type="dxa"/>
            <w:vAlign w:val="center"/>
          </w:tcPr>
          <w:p>
            <w:pPr>
              <w:spacing w:line="240" w:lineRule="exact"/>
              <w:jc w:val="center"/>
              <w:rPr>
                <w:sz w:val="18"/>
                <w:szCs w:val="18"/>
              </w:rPr>
            </w:pPr>
            <w:r>
              <w:rPr>
                <w:sz w:val="18"/>
                <w:szCs w:val="18"/>
              </w:rPr>
              <w:t>16</w:t>
            </w:r>
          </w:p>
        </w:tc>
        <w:tc>
          <w:tcPr>
            <w:tcW w:w="1108" w:type="dxa"/>
            <w:vAlign w:val="center"/>
          </w:tcPr>
          <w:p>
            <w:pPr>
              <w:spacing w:line="240" w:lineRule="exact"/>
              <w:jc w:val="center"/>
              <w:rPr>
                <w:sz w:val="18"/>
                <w:szCs w:val="18"/>
              </w:rPr>
            </w:pPr>
            <w:r>
              <w:rPr>
                <w:rFonts w:hint="eastAsia" w:ascii="宋体" w:hAnsi="宋体"/>
                <w:color w:val="000000"/>
                <w:sz w:val="18"/>
                <w:szCs w:val="18"/>
              </w:rPr>
              <w:t>基础医学实训中心</w:t>
            </w:r>
          </w:p>
        </w:tc>
        <w:tc>
          <w:tcPr>
            <w:tcW w:w="859" w:type="dxa"/>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sz w:val="18"/>
                <w:szCs w:val="18"/>
              </w:rPr>
            </w:pPr>
            <w:r>
              <w:rPr>
                <w:sz w:val="18"/>
                <w:szCs w:val="18"/>
              </w:rPr>
              <w:t>2</w:t>
            </w:r>
          </w:p>
        </w:tc>
        <w:tc>
          <w:tcPr>
            <w:tcW w:w="1511" w:type="dxa"/>
            <w:vAlign w:val="center"/>
          </w:tcPr>
          <w:p>
            <w:pPr>
              <w:spacing w:line="240" w:lineRule="exact"/>
              <w:jc w:val="center"/>
              <w:rPr>
                <w:sz w:val="18"/>
                <w:szCs w:val="18"/>
              </w:rPr>
            </w:pPr>
            <w:r>
              <w:rPr>
                <w:rFonts w:hint="eastAsia"/>
                <w:sz w:val="18"/>
                <w:szCs w:val="18"/>
              </w:rPr>
              <w:t>中医药学概论</w:t>
            </w:r>
          </w:p>
        </w:tc>
        <w:tc>
          <w:tcPr>
            <w:tcW w:w="4522" w:type="dxa"/>
            <w:vAlign w:val="center"/>
          </w:tcPr>
          <w:p>
            <w:pPr>
              <w:spacing w:line="240" w:lineRule="exact"/>
              <w:jc w:val="left"/>
              <w:rPr>
                <w:sz w:val="18"/>
                <w:szCs w:val="18"/>
              </w:rPr>
            </w:pPr>
            <w:r>
              <w:rPr>
                <w:rFonts w:hint="eastAsia"/>
                <w:sz w:val="18"/>
                <w:szCs w:val="18"/>
              </w:rPr>
              <w:t>熟悉中医药学基础知识和技能</w:t>
            </w:r>
          </w:p>
        </w:tc>
        <w:tc>
          <w:tcPr>
            <w:tcW w:w="692" w:type="dxa"/>
            <w:vAlign w:val="center"/>
          </w:tcPr>
          <w:p>
            <w:pPr>
              <w:spacing w:line="240" w:lineRule="exact"/>
              <w:jc w:val="center"/>
              <w:rPr>
                <w:sz w:val="18"/>
                <w:szCs w:val="18"/>
              </w:rPr>
            </w:pPr>
            <w:r>
              <w:rPr>
                <w:sz w:val="18"/>
                <w:szCs w:val="18"/>
              </w:rPr>
              <w:t>5</w:t>
            </w:r>
          </w:p>
        </w:tc>
        <w:tc>
          <w:tcPr>
            <w:tcW w:w="624" w:type="dxa"/>
            <w:vAlign w:val="center"/>
          </w:tcPr>
          <w:p>
            <w:pPr>
              <w:spacing w:line="240" w:lineRule="exact"/>
              <w:jc w:val="center"/>
              <w:rPr>
                <w:sz w:val="18"/>
                <w:szCs w:val="18"/>
              </w:rPr>
            </w:pPr>
            <w:r>
              <w:rPr>
                <w:sz w:val="18"/>
                <w:szCs w:val="18"/>
              </w:rPr>
              <w:t>6</w:t>
            </w:r>
          </w:p>
        </w:tc>
        <w:tc>
          <w:tcPr>
            <w:tcW w:w="1108" w:type="dxa"/>
            <w:vAlign w:val="center"/>
          </w:tcPr>
          <w:p>
            <w:pPr>
              <w:spacing w:line="240" w:lineRule="exact"/>
              <w:jc w:val="center"/>
              <w:rPr>
                <w:sz w:val="18"/>
                <w:szCs w:val="18"/>
              </w:rPr>
            </w:pPr>
            <w:r>
              <w:rPr>
                <w:rFonts w:hint="eastAsia"/>
                <w:sz w:val="18"/>
                <w:szCs w:val="18"/>
              </w:rPr>
              <w:t>药学专业实训室</w:t>
            </w:r>
          </w:p>
        </w:tc>
        <w:tc>
          <w:tcPr>
            <w:tcW w:w="859" w:type="dxa"/>
            <w:vAlign w:val="center"/>
          </w:tcPr>
          <w:p>
            <w:pPr>
              <w:spacing w:line="240" w:lineRule="exact"/>
              <w:jc w:val="center"/>
              <w:rPr>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sz w:val="18"/>
                <w:szCs w:val="18"/>
              </w:rPr>
            </w:pPr>
            <w:r>
              <w:rPr>
                <w:sz w:val="18"/>
                <w:szCs w:val="18"/>
              </w:rPr>
              <w:t>3</w:t>
            </w:r>
          </w:p>
        </w:tc>
        <w:tc>
          <w:tcPr>
            <w:tcW w:w="1511" w:type="dxa"/>
            <w:vAlign w:val="center"/>
          </w:tcPr>
          <w:p>
            <w:pPr>
              <w:spacing w:line="240" w:lineRule="exact"/>
              <w:jc w:val="center"/>
              <w:rPr>
                <w:sz w:val="18"/>
                <w:szCs w:val="18"/>
              </w:rPr>
            </w:pPr>
            <w:r>
              <w:rPr>
                <w:rFonts w:hint="eastAsia"/>
                <w:sz w:val="18"/>
                <w:szCs w:val="18"/>
              </w:rPr>
              <w:t>生理学</w:t>
            </w:r>
          </w:p>
        </w:tc>
        <w:tc>
          <w:tcPr>
            <w:tcW w:w="4522" w:type="dxa"/>
            <w:vAlign w:val="center"/>
          </w:tcPr>
          <w:p>
            <w:pPr>
              <w:spacing w:line="240" w:lineRule="exact"/>
              <w:jc w:val="left"/>
              <w:rPr>
                <w:sz w:val="18"/>
                <w:szCs w:val="18"/>
              </w:rPr>
            </w:pPr>
            <w:r>
              <w:rPr>
                <w:rFonts w:hint="eastAsia"/>
                <w:sz w:val="18"/>
                <w:szCs w:val="18"/>
              </w:rPr>
              <w:t>熟悉正常人体</w:t>
            </w:r>
            <w:r>
              <w:rPr>
                <w:sz w:val="18"/>
                <w:szCs w:val="18"/>
              </w:rPr>
              <w:t>功能，学会量血压，测血型</w:t>
            </w:r>
          </w:p>
        </w:tc>
        <w:tc>
          <w:tcPr>
            <w:tcW w:w="692" w:type="dxa"/>
            <w:vAlign w:val="center"/>
          </w:tcPr>
          <w:p>
            <w:pPr>
              <w:spacing w:line="240" w:lineRule="exact"/>
              <w:jc w:val="center"/>
              <w:rPr>
                <w:sz w:val="18"/>
                <w:szCs w:val="18"/>
              </w:rPr>
            </w:pPr>
            <w:r>
              <w:rPr>
                <w:sz w:val="18"/>
                <w:szCs w:val="18"/>
              </w:rPr>
              <w:t>5</w:t>
            </w:r>
          </w:p>
        </w:tc>
        <w:tc>
          <w:tcPr>
            <w:tcW w:w="624" w:type="dxa"/>
            <w:vAlign w:val="center"/>
          </w:tcPr>
          <w:p>
            <w:pPr>
              <w:spacing w:line="240" w:lineRule="exact"/>
              <w:jc w:val="center"/>
              <w:rPr>
                <w:sz w:val="18"/>
                <w:szCs w:val="18"/>
              </w:rPr>
            </w:pPr>
            <w:r>
              <w:rPr>
                <w:sz w:val="18"/>
                <w:szCs w:val="18"/>
              </w:rPr>
              <w:t>10</w:t>
            </w:r>
          </w:p>
        </w:tc>
        <w:tc>
          <w:tcPr>
            <w:tcW w:w="1108" w:type="dxa"/>
            <w:vAlign w:val="center"/>
          </w:tcPr>
          <w:p>
            <w:pPr>
              <w:spacing w:line="240" w:lineRule="exact"/>
              <w:jc w:val="center"/>
              <w:rPr>
                <w:sz w:val="18"/>
                <w:szCs w:val="18"/>
              </w:rPr>
            </w:pPr>
            <w:r>
              <w:rPr>
                <w:rFonts w:hint="eastAsia" w:ascii="宋体" w:hAnsi="宋体"/>
                <w:color w:val="000000"/>
                <w:sz w:val="18"/>
                <w:szCs w:val="18"/>
              </w:rPr>
              <w:t>基础医学实训中心</w:t>
            </w:r>
          </w:p>
        </w:tc>
        <w:tc>
          <w:tcPr>
            <w:tcW w:w="859" w:type="dxa"/>
            <w:vAlign w:val="center"/>
          </w:tcPr>
          <w:p>
            <w:pPr>
              <w:spacing w:line="240" w:lineRule="exact"/>
              <w:jc w:val="center"/>
              <w:rPr>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sz w:val="18"/>
                <w:szCs w:val="18"/>
              </w:rPr>
            </w:pPr>
            <w:r>
              <w:rPr>
                <w:sz w:val="18"/>
                <w:szCs w:val="18"/>
              </w:rPr>
              <w:t>4</w:t>
            </w:r>
          </w:p>
        </w:tc>
        <w:tc>
          <w:tcPr>
            <w:tcW w:w="1511" w:type="dxa"/>
            <w:vAlign w:val="center"/>
          </w:tcPr>
          <w:p>
            <w:pPr>
              <w:spacing w:line="240" w:lineRule="exact"/>
              <w:jc w:val="center"/>
              <w:rPr>
                <w:sz w:val="18"/>
                <w:szCs w:val="18"/>
              </w:rPr>
            </w:pPr>
            <w:r>
              <w:rPr>
                <w:rFonts w:hint="eastAsia"/>
                <w:sz w:val="18"/>
                <w:szCs w:val="18"/>
              </w:rPr>
              <w:t>天然药物学</w:t>
            </w:r>
          </w:p>
        </w:tc>
        <w:tc>
          <w:tcPr>
            <w:tcW w:w="4522" w:type="dxa"/>
            <w:vAlign w:val="center"/>
          </w:tcPr>
          <w:p>
            <w:pPr>
              <w:spacing w:line="240" w:lineRule="exact"/>
              <w:jc w:val="left"/>
              <w:rPr>
                <w:sz w:val="18"/>
                <w:szCs w:val="18"/>
              </w:rPr>
            </w:pPr>
            <w:r>
              <w:rPr>
                <w:rFonts w:hint="eastAsia"/>
                <w:sz w:val="18"/>
                <w:szCs w:val="18"/>
              </w:rPr>
              <w:t>初步具有对药材进行鉴定的能力</w:t>
            </w:r>
          </w:p>
        </w:tc>
        <w:tc>
          <w:tcPr>
            <w:tcW w:w="692" w:type="dxa"/>
            <w:vAlign w:val="center"/>
          </w:tcPr>
          <w:p>
            <w:pPr>
              <w:spacing w:line="240" w:lineRule="exact"/>
              <w:jc w:val="center"/>
              <w:rPr>
                <w:sz w:val="18"/>
                <w:szCs w:val="18"/>
              </w:rPr>
            </w:pPr>
            <w:r>
              <w:rPr>
                <w:sz w:val="18"/>
                <w:szCs w:val="18"/>
              </w:rPr>
              <w:t>6</w:t>
            </w:r>
          </w:p>
        </w:tc>
        <w:tc>
          <w:tcPr>
            <w:tcW w:w="624" w:type="dxa"/>
            <w:vAlign w:val="center"/>
          </w:tcPr>
          <w:p>
            <w:pPr>
              <w:spacing w:line="240" w:lineRule="exact"/>
              <w:jc w:val="center"/>
              <w:rPr>
                <w:sz w:val="18"/>
                <w:szCs w:val="18"/>
              </w:rPr>
            </w:pPr>
            <w:r>
              <w:rPr>
                <w:sz w:val="18"/>
                <w:szCs w:val="18"/>
              </w:rPr>
              <w:t>36</w:t>
            </w:r>
          </w:p>
        </w:tc>
        <w:tc>
          <w:tcPr>
            <w:tcW w:w="1108" w:type="dxa"/>
            <w:vAlign w:val="center"/>
          </w:tcPr>
          <w:p>
            <w:pPr>
              <w:spacing w:line="240" w:lineRule="exact"/>
              <w:jc w:val="center"/>
              <w:rPr>
                <w:sz w:val="18"/>
                <w:szCs w:val="18"/>
              </w:rPr>
            </w:pPr>
            <w:r>
              <w:rPr>
                <w:rFonts w:hint="eastAsia"/>
                <w:sz w:val="18"/>
                <w:szCs w:val="18"/>
              </w:rPr>
              <w:t>药学专业实训室、校园</w:t>
            </w:r>
            <w:r>
              <w:rPr>
                <w:sz w:val="18"/>
                <w:szCs w:val="18"/>
              </w:rPr>
              <w:t>周边</w:t>
            </w:r>
          </w:p>
        </w:tc>
        <w:tc>
          <w:tcPr>
            <w:tcW w:w="859" w:type="dxa"/>
            <w:vAlign w:val="center"/>
          </w:tcPr>
          <w:p>
            <w:pPr>
              <w:spacing w:line="240" w:lineRule="exact"/>
              <w:jc w:val="center"/>
              <w:rPr>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sz w:val="18"/>
                <w:szCs w:val="18"/>
              </w:rPr>
            </w:pPr>
            <w:r>
              <w:rPr>
                <w:sz w:val="18"/>
                <w:szCs w:val="18"/>
              </w:rPr>
              <w:t>5</w:t>
            </w:r>
          </w:p>
        </w:tc>
        <w:tc>
          <w:tcPr>
            <w:tcW w:w="1511" w:type="dxa"/>
            <w:vAlign w:val="center"/>
          </w:tcPr>
          <w:p>
            <w:pPr>
              <w:spacing w:line="240" w:lineRule="exact"/>
              <w:jc w:val="center"/>
              <w:rPr>
                <w:sz w:val="18"/>
                <w:szCs w:val="18"/>
              </w:rPr>
            </w:pPr>
            <w:r>
              <w:rPr>
                <w:rFonts w:hint="eastAsia"/>
                <w:sz w:val="18"/>
                <w:szCs w:val="18"/>
              </w:rPr>
              <w:t>天然药物化学</w:t>
            </w:r>
          </w:p>
        </w:tc>
        <w:tc>
          <w:tcPr>
            <w:tcW w:w="4522" w:type="dxa"/>
            <w:vAlign w:val="center"/>
          </w:tcPr>
          <w:p>
            <w:pPr>
              <w:spacing w:line="240" w:lineRule="exact"/>
              <w:jc w:val="left"/>
              <w:rPr>
                <w:sz w:val="18"/>
                <w:szCs w:val="18"/>
              </w:rPr>
            </w:pPr>
            <w:r>
              <w:rPr>
                <w:rFonts w:hint="eastAsia"/>
                <w:sz w:val="18"/>
                <w:szCs w:val="18"/>
              </w:rPr>
              <w:t>熟悉天然药物中有效成分的提取、分离、检识和结构测定的方法和原理。</w:t>
            </w:r>
          </w:p>
        </w:tc>
        <w:tc>
          <w:tcPr>
            <w:tcW w:w="692" w:type="dxa"/>
            <w:vAlign w:val="center"/>
          </w:tcPr>
          <w:p>
            <w:pPr>
              <w:spacing w:line="240" w:lineRule="exact"/>
              <w:jc w:val="center"/>
              <w:rPr>
                <w:sz w:val="18"/>
                <w:szCs w:val="18"/>
              </w:rPr>
            </w:pPr>
            <w:r>
              <w:rPr>
                <w:sz w:val="18"/>
                <w:szCs w:val="18"/>
              </w:rPr>
              <w:t>7</w:t>
            </w:r>
          </w:p>
        </w:tc>
        <w:tc>
          <w:tcPr>
            <w:tcW w:w="624" w:type="dxa"/>
            <w:vAlign w:val="center"/>
          </w:tcPr>
          <w:p>
            <w:pPr>
              <w:spacing w:line="240" w:lineRule="exact"/>
              <w:jc w:val="center"/>
              <w:rPr>
                <w:sz w:val="18"/>
                <w:szCs w:val="18"/>
              </w:rPr>
            </w:pPr>
            <w:r>
              <w:rPr>
                <w:sz w:val="18"/>
                <w:szCs w:val="18"/>
              </w:rPr>
              <w:t>30</w:t>
            </w:r>
          </w:p>
        </w:tc>
        <w:tc>
          <w:tcPr>
            <w:tcW w:w="1108" w:type="dxa"/>
            <w:vAlign w:val="center"/>
          </w:tcPr>
          <w:p>
            <w:pPr>
              <w:spacing w:line="240" w:lineRule="exact"/>
              <w:jc w:val="center"/>
              <w:rPr>
                <w:sz w:val="18"/>
                <w:szCs w:val="18"/>
              </w:rPr>
            </w:pPr>
            <w:r>
              <w:rPr>
                <w:rFonts w:hint="eastAsia"/>
                <w:sz w:val="18"/>
                <w:szCs w:val="18"/>
              </w:rPr>
              <w:t>药学专业实训室</w:t>
            </w:r>
          </w:p>
        </w:tc>
        <w:tc>
          <w:tcPr>
            <w:tcW w:w="859" w:type="dxa"/>
            <w:vAlign w:val="center"/>
          </w:tcPr>
          <w:p>
            <w:pPr>
              <w:spacing w:line="240" w:lineRule="exact"/>
              <w:jc w:val="center"/>
              <w:rPr>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sz w:val="18"/>
                <w:szCs w:val="18"/>
              </w:rPr>
            </w:pPr>
            <w:r>
              <w:rPr>
                <w:sz w:val="18"/>
                <w:szCs w:val="18"/>
              </w:rPr>
              <w:t>6</w:t>
            </w:r>
          </w:p>
        </w:tc>
        <w:tc>
          <w:tcPr>
            <w:tcW w:w="1511" w:type="dxa"/>
            <w:vAlign w:val="center"/>
          </w:tcPr>
          <w:p>
            <w:pPr>
              <w:spacing w:line="240" w:lineRule="exact"/>
              <w:jc w:val="center"/>
              <w:rPr>
                <w:sz w:val="18"/>
                <w:szCs w:val="18"/>
              </w:rPr>
            </w:pPr>
            <w:r>
              <w:rPr>
                <w:rFonts w:hint="eastAsia"/>
                <w:sz w:val="18"/>
                <w:szCs w:val="18"/>
              </w:rPr>
              <w:t>药理学</w:t>
            </w:r>
          </w:p>
        </w:tc>
        <w:tc>
          <w:tcPr>
            <w:tcW w:w="4522" w:type="dxa"/>
            <w:vAlign w:val="center"/>
          </w:tcPr>
          <w:p>
            <w:pPr>
              <w:spacing w:line="240" w:lineRule="exact"/>
              <w:jc w:val="left"/>
              <w:rPr>
                <w:sz w:val="18"/>
                <w:szCs w:val="18"/>
              </w:rPr>
            </w:pPr>
            <w:r>
              <w:rPr>
                <w:rFonts w:hint="eastAsia"/>
                <w:sz w:val="18"/>
                <w:szCs w:val="18"/>
              </w:rPr>
              <w:t>掌握临床常用的各类药物及其作用机制、用途用法、不良反应，了解药理学的实验操作技能</w:t>
            </w:r>
          </w:p>
        </w:tc>
        <w:tc>
          <w:tcPr>
            <w:tcW w:w="692" w:type="dxa"/>
            <w:vAlign w:val="center"/>
          </w:tcPr>
          <w:p>
            <w:pPr>
              <w:spacing w:line="240" w:lineRule="exact"/>
              <w:jc w:val="center"/>
              <w:rPr>
                <w:sz w:val="18"/>
                <w:szCs w:val="18"/>
              </w:rPr>
            </w:pPr>
            <w:r>
              <w:rPr>
                <w:sz w:val="18"/>
                <w:szCs w:val="18"/>
              </w:rPr>
              <w:t>7</w:t>
            </w:r>
          </w:p>
        </w:tc>
        <w:tc>
          <w:tcPr>
            <w:tcW w:w="624" w:type="dxa"/>
            <w:vAlign w:val="center"/>
          </w:tcPr>
          <w:p>
            <w:pPr>
              <w:spacing w:line="240" w:lineRule="exact"/>
              <w:jc w:val="center"/>
              <w:rPr>
                <w:sz w:val="18"/>
                <w:szCs w:val="18"/>
              </w:rPr>
            </w:pPr>
            <w:r>
              <w:rPr>
                <w:sz w:val="18"/>
                <w:szCs w:val="18"/>
              </w:rPr>
              <w:t>18</w:t>
            </w:r>
          </w:p>
        </w:tc>
        <w:tc>
          <w:tcPr>
            <w:tcW w:w="1108" w:type="dxa"/>
            <w:vAlign w:val="center"/>
          </w:tcPr>
          <w:p>
            <w:pPr>
              <w:spacing w:line="240" w:lineRule="exact"/>
              <w:jc w:val="center"/>
              <w:rPr>
                <w:sz w:val="18"/>
                <w:szCs w:val="18"/>
              </w:rPr>
            </w:pPr>
            <w:r>
              <w:rPr>
                <w:rFonts w:hint="eastAsia"/>
                <w:sz w:val="18"/>
                <w:szCs w:val="18"/>
              </w:rPr>
              <w:t>药学专业实训室</w:t>
            </w:r>
          </w:p>
        </w:tc>
        <w:tc>
          <w:tcPr>
            <w:tcW w:w="859" w:type="dxa"/>
            <w:vAlign w:val="center"/>
          </w:tcPr>
          <w:p>
            <w:pPr>
              <w:spacing w:line="240" w:lineRule="exact"/>
              <w:jc w:val="center"/>
              <w:rPr>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sz w:val="18"/>
                <w:szCs w:val="18"/>
              </w:rPr>
            </w:pPr>
            <w:r>
              <w:rPr>
                <w:sz w:val="18"/>
                <w:szCs w:val="18"/>
              </w:rPr>
              <w:t>7</w:t>
            </w:r>
          </w:p>
        </w:tc>
        <w:tc>
          <w:tcPr>
            <w:tcW w:w="1511" w:type="dxa"/>
            <w:vAlign w:val="center"/>
          </w:tcPr>
          <w:p>
            <w:pPr>
              <w:spacing w:line="240" w:lineRule="exact"/>
              <w:jc w:val="center"/>
              <w:rPr>
                <w:sz w:val="18"/>
                <w:szCs w:val="18"/>
              </w:rPr>
            </w:pPr>
            <w:r>
              <w:rPr>
                <w:rFonts w:hint="eastAsia"/>
                <w:sz w:val="18"/>
                <w:szCs w:val="18"/>
              </w:rPr>
              <w:t>药物化学</w:t>
            </w:r>
          </w:p>
        </w:tc>
        <w:tc>
          <w:tcPr>
            <w:tcW w:w="4522" w:type="dxa"/>
            <w:vAlign w:val="center"/>
          </w:tcPr>
          <w:p>
            <w:pPr>
              <w:spacing w:line="240" w:lineRule="exact"/>
              <w:jc w:val="left"/>
              <w:rPr>
                <w:sz w:val="18"/>
                <w:szCs w:val="18"/>
              </w:rPr>
            </w:pPr>
            <w:r>
              <w:rPr>
                <w:rFonts w:hint="eastAsia"/>
                <w:sz w:val="18"/>
                <w:szCs w:val="18"/>
              </w:rPr>
              <w:t>熟悉药物的理化性质、构效关系、体内代谢与药理学之间的关系</w:t>
            </w:r>
          </w:p>
        </w:tc>
        <w:tc>
          <w:tcPr>
            <w:tcW w:w="692" w:type="dxa"/>
            <w:vAlign w:val="center"/>
          </w:tcPr>
          <w:p>
            <w:pPr>
              <w:spacing w:line="240" w:lineRule="exact"/>
              <w:jc w:val="center"/>
              <w:rPr>
                <w:sz w:val="18"/>
                <w:szCs w:val="18"/>
              </w:rPr>
            </w:pPr>
            <w:r>
              <w:rPr>
                <w:sz w:val="18"/>
                <w:szCs w:val="18"/>
              </w:rPr>
              <w:t>7</w:t>
            </w:r>
          </w:p>
        </w:tc>
        <w:tc>
          <w:tcPr>
            <w:tcW w:w="624" w:type="dxa"/>
            <w:vAlign w:val="center"/>
          </w:tcPr>
          <w:p>
            <w:pPr>
              <w:spacing w:line="240" w:lineRule="exact"/>
              <w:jc w:val="center"/>
              <w:rPr>
                <w:sz w:val="18"/>
                <w:szCs w:val="18"/>
              </w:rPr>
            </w:pPr>
            <w:r>
              <w:rPr>
                <w:sz w:val="18"/>
                <w:szCs w:val="18"/>
              </w:rPr>
              <w:t>16</w:t>
            </w:r>
          </w:p>
        </w:tc>
        <w:tc>
          <w:tcPr>
            <w:tcW w:w="1108" w:type="dxa"/>
            <w:vAlign w:val="center"/>
          </w:tcPr>
          <w:p>
            <w:pPr>
              <w:spacing w:line="240" w:lineRule="exact"/>
              <w:jc w:val="center"/>
              <w:rPr>
                <w:sz w:val="18"/>
                <w:szCs w:val="18"/>
              </w:rPr>
            </w:pPr>
            <w:r>
              <w:rPr>
                <w:rFonts w:hint="eastAsia"/>
                <w:sz w:val="18"/>
                <w:szCs w:val="18"/>
              </w:rPr>
              <w:t>药学专业实训室</w:t>
            </w:r>
          </w:p>
        </w:tc>
        <w:tc>
          <w:tcPr>
            <w:tcW w:w="859" w:type="dxa"/>
            <w:vAlign w:val="center"/>
          </w:tcPr>
          <w:p>
            <w:pPr>
              <w:spacing w:line="240" w:lineRule="exact"/>
              <w:jc w:val="center"/>
              <w:rPr>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sz w:val="18"/>
                <w:szCs w:val="18"/>
              </w:rPr>
            </w:pPr>
            <w:r>
              <w:rPr>
                <w:sz w:val="18"/>
                <w:szCs w:val="18"/>
              </w:rPr>
              <w:t>8</w:t>
            </w:r>
          </w:p>
        </w:tc>
        <w:tc>
          <w:tcPr>
            <w:tcW w:w="1511" w:type="dxa"/>
            <w:vAlign w:val="center"/>
          </w:tcPr>
          <w:p>
            <w:pPr>
              <w:spacing w:line="240" w:lineRule="exact"/>
              <w:jc w:val="center"/>
              <w:rPr>
                <w:sz w:val="18"/>
                <w:szCs w:val="18"/>
              </w:rPr>
            </w:pPr>
            <w:r>
              <w:rPr>
                <w:rFonts w:hint="eastAsia"/>
                <w:sz w:val="18"/>
                <w:szCs w:val="18"/>
              </w:rPr>
              <w:t>药物分析</w:t>
            </w:r>
          </w:p>
        </w:tc>
        <w:tc>
          <w:tcPr>
            <w:tcW w:w="4522" w:type="dxa"/>
            <w:vAlign w:val="center"/>
          </w:tcPr>
          <w:p>
            <w:pPr>
              <w:spacing w:line="240" w:lineRule="exact"/>
              <w:jc w:val="left"/>
              <w:rPr>
                <w:sz w:val="18"/>
                <w:szCs w:val="18"/>
              </w:rPr>
            </w:pPr>
            <w:r>
              <w:rPr>
                <w:rFonts w:hint="eastAsia"/>
                <w:sz w:val="18"/>
                <w:szCs w:val="18"/>
              </w:rPr>
              <w:t>熟悉常见药品的质量分析要求，培养学生进行药品检验实际操作的技能</w:t>
            </w:r>
          </w:p>
        </w:tc>
        <w:tc>
          <w:tcPr>
            <w:tcW w:w="692" w:type="dxa"/>
            <w:vAlign w:val="center"/>
          </w:tcPr>
          <w:p>
            <w:pPr>
              <w:spacing w:line="240" w:lineRule="exact"/>
              <w:jc w:val="center"/>
              <w:rPr>
                <w:sz w:val="18"/>
                <w:szCs w:val="18"/>
              </w:rPr>
            </w:pPr>
            <w:r>
              <w:rPr>
                <w:sz w:val="18"/>
                <w:szCs w:val="18"/>
              </w:rPr>
              <w:t>8</w:t>
            </w:r>
          </w:p>
        </w:tc>
        <w:tc>
          <w:tcPr>
            <w:tcW w:w="624" w:type="dxa"/>
            <w:vAlign w:val="center"/>
          </w:tcPr>
          <w:p>
            <w:pPr>
              <w:spacing w:line="240" w:lineRule="exact"/>
              <w:jc w:val="center"/>
              <w:rPr>
                <w:sz w:val="18"/>
                <w:szCs w:val="18"/>
              </w:rPr>
            </w:pPr>
            <w:r>
              <w:rPr>
                <w:sz w:val="18"/>
                <w:szCs w:val="18"/>
              </w:rPr>
              <w:t>34</w:t>
            </w:r>
          </w:p>
        </w:tc>
        <w:tc>
          <w:tcPr>
            <w:tcW w:w="1108" w:type="dxa"/>
            <w:vAlign w:val="center"/>
          </w:tcPr>
          <w:p>
            <w:pPr>
              <w:spacing w:line="240" w:lineRule="exact"/>
              <w:jc w:val="center"/>
              <w:rPr>
                <w:sz w:val="18"/>
                <w:szCs w:val="18"/>
              </w:rPr>
            </w:pPr>
            <w:r>
              <w:rPr>
                <w:rFonts w:hint="eastAsia"/>
                <w:sz w:val="18"/>
                <w:szCs w:val="18"/>
              </w:rPr>
              <w:t>药学专业实训室</w:t>
            </w:r>
          </w:p>
        </w:tc>
        <w:tc>
          <w:tcPr>
            <w:tcW w:w="859" w:type="dxa"/>
            <w:vAlign w:val="center"/>
          </w:tcPr>
          <w:p>
            <w:pPr>
              <w:spacing w:line="240" w:lineRule="exact"/>
              <w:jc w:val="center"/>
              <w:rPr>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sz w:val="18"/>
                <w:szCs w:val="18"/>
              </w:rPr>
            </w:pPr>
            <w:r>
              <w:rPr>
                <w:sz w:val="18"/>
                <w:szCs w:val="18"/>
              </w:rPr>
              <w:t>9</w:t>
            </w:r>
          </w:p>
        </w:tc>
        <w:tc>
          <w:tcPr>
            <w:tcW w:w="1511" w:type="dxa"/>
            <w:vAlign w:val="center"/>
          </w:tcPr>
          <w:p>
            <w:pPr>
              <w:spacing w:line="240" w:lineRule="exact"/>
              <w:jc w:val="center"/>
              <w:rPr>
                <w:sz w:val="18"/>
                <w:szCs w:val="18"/>
              </w:rPr>
            </w:pPr>
            <w:r>
              <w:rPr>
                <w:rFonts w:hint="eastAsia"/>
                <w:sz w:val="18"/>
                <w:szCs w:val="18"/>
              </w:rPr>
              <w:t>药物制剂技术</w:t>
            </w:r>
          </w:p>
        </w:tc>
        <w:tc>
          <w:tcPr>
            <w:tcW w:w="4522" w:type="dxa"/>
            <w:vAlign w:val="center"/>
          </w:tcPr>
          <w:p>
            <w:pPr>
              <w:spacing w:line="240" w:lineRule="exact"/>
              <w:jc w:val="left"/>
              <w:rPr>
                <w:sz w:val="18"/>
                <w:szCs w:val="18"/>
              </w:rPr>
            </w:pPr>
            <w:r>
              <w:rPr>
                <w:rFonts w:hint="eastAsia"/>
                <w:sz w:val="18"/>
                <w:szCs w:val="18"/>
              </w:rPr>
              <w:t>熟悉药物制剂生产、调配、质量控制和合理应用等基本知识和技能。</w:t>
            </w:r>
          </w:p>
        </w:tc>
        <w:tc>
          <w:tcPr>
            <w:tcW w:w="692" w:type="dxa"/>
            <w:vAlign w:val="center"/>
          </w:tcPr>
          <w:p>
            <w:pPr>
              <w:spacing w:line="240" w:lineRule="exact"/>
              <w:jc w:val="center"/>
              <w:rPr>
                <w:sz w:val="18"/>
                <w:szCs w:val="18"/>
              </w:rPr>
            </w:pPr>
            <w:r>
              <w:rPr>
                <w:sz w:val="18"/>
                <w:szCs w:val="18"/>
              </w:rPr>
              <w:t>7</w:t>
            </w:r>
            <w:r>
              <w:rPr>
                <w:rFonts w:hint="eastAsia"/>
                <w:sz w:val="18"/>
                <w:szCs w:val="18"/>
              </w:rPr>
              <w:t>、</w:t>
            </w:r>
            <w:r>
              <w:rPr>
                <w:sz w:val="18"/>
                <w:szCs w:val="18"/>
              </w:rPr>
              <w:t>8</w:t>
            </w:r>
          </w:p>
        </w:tc>
        <w:tc>
          <w:tcPr>
            <w:tcW w:w="624" w:type="dxa"/>
            <w:vAlign w:val="center"/>
          </w:tcPr>
          <w:p>
            <w:pPr>
              <w:spacing w:line="240" w:lineRule="exact"/>
              <w:jc w:val="center"/>
              <w:rPr>
                <w:sz w:val="18"/>
                <w:szCs w:val="18"/>
              </w:rPr>
            </w:pPr>
            <w:r>
              <w:rPr>
                <w:sz w:val="18"/>
                <w:szCs w:val="18"/>
              </w:rPr>
              <w:t>60</w:t>
            </w:r>
          </w:p>
        </w:tc>
        <w:tc>
          <w:tcPr>
            <w:tcW w:w="1108" w:type="dxa"/>
            <w:vAlign w:val="center"/>
          </w:tcPr>
          <w:p>
            <w:pPr>
              <w:spacing w:line="240" w:lineRule="exact"/>
              <w:jc w:val="center"/>
              <w:rPr>
                <w:sz w:val="18"/>
                <w:szCs w:val="18"/>
              </w:rPr>
            </w:pPr>
            <w:r>
              <w:rPr>
                <w:rFonts w:hint="eastAsia"/>
                <w:sz w:val="18"/>
                <w:szCs w:val="18"/>
              </w:rPr>
              <w:t>药学专业实训室、南方制药公司</w:t>
            </w:r>
          </w:p>
        </w:tc>
        <w:tc>
          <w:tcPr>
            <w:tcW w:w="859" w:type="dxa"/>
            <w:vAlign w:val="center"/>
          </w:tcPr>
          <w:p>
            <w:pPr>
              <w:spacing w:line="240" w:lineRule="exact"/>
              <w:jc w:val="center"/>
              <w:rPr>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sz w:val="18"/>
                <w:szCs w:val="18"/>
              </w:rPr>
            </w:pPr>
            <w:r>
              <w:rPr>
                <w:sz w:val="18"/>
                <w:szCs w:val="18"/>
              </w:rPr>
              <w:t>11</w:t>
            </w:r>
          </w:p>
        </w:tc>
        <w:tc>
          <w:tcPr>
            <w:tcW w:w="1511" w:type="dxa"/>
            <w:vAlign w:val="center"/>
          </w:tcPr>
          <w:p>
            <w:pPr>
              <w:spacing w:line="240" w:lineRule="exact"/>
              <w:jc w:val="center"/>
              <w:rPr>
                <w:sz w:val="18"/>
                <w:szCs w:val="18"/>
              </w:rPr>
            </w:pPr>
            <w:r>
              <w:rPr>
                <w:rFonts w:hint="eastAsia"/>
                <w:sz w:val="18"/>
                <w:szCs w:val="18"/>
              </w:rPr>
              <w:t>社会实践</w:t>
            </w:r>
          </w:p>
        </w:tc>
        <w:tc>
          <w:tcPr>
            <w:tcW w:w="4522" w:type="dxa"/>
            <w:vAlign w:val="center"/>
          </w:tcPr>
          <w:p>
            <w:pPr>
              <w:spacing w:line="240" w:lineRule="exact"/>
              <w:jc w:val="left"/>
              <w:rPr>
                <w:sz w:val="18"/>
                <w:szCs w:val="18"/>
              </w:rPr>
            </w:pPr>
            <w:r>
              <w:rPr>
                <w:rFonts w:hint="eastAsia"/>
                <w:sz w:val="18"/>
                <w:szCs w:val="18"/>
              </w:rPr>
              <w:t>熟悉药学服务流程，培养药学服务意识</w:t>
            </w:r>
          </w:p>
        </w:tc>
        <w:tc>
          <w:tcPr>
            <w:tcW w:w="692" w:type="dxa"/>
            <w:vAlign w:val="center"/>
          </w:tcPr>
          <w:p>
            <w:pPr>
              <w:spacing w:line="240" w:lineRule="exact"/>
              <w:jc w:val="center"/>
              <w:rPr>
                <w:sz w:val="18"/>
                <w:szCs w:val="18"/>
              </w:rPr>
            </w:pPr>
            <w:r>
              <w:rPr>
                <w:sz w:val="18"/>
                <w:szCs w:val="18"/>
              </w:rPr>
              <w:t>7</w:t>
            </w:r>
            <w:r>
              <w:rPr>
                <w:rFonts w:hint="eastAsia"/>
                <w:sz w:val="18"/>
                <w:szCs w:val="18"/>
              </w:rPr>
              <w:t>、</w:t>
            </w:r>
            <w:r>
              <w:rPr>
                <w:sz w:val="18"/>
                <w:szCs w:val="18"/>
              </w:rPr>
              <w:t>8</w:t>
            </w:r>
          </w:p>
        </w:tc>
        <w:tc>
          <w:tcPr>
            <w:tcW w:w="624" w:type="dxa"/>
            <w:vAlign w:val="center"/>
          </w:tcPr>
          <w:p>
            <w:pPr>
              <w:spacing w:line="240" w:lineRule="exact"/>
              <w:jc w:val="center"/>
              <w:rPr>
                <w:sz w:val="18"/>
                <w:szCs w:val="18"/>
              </w:rPr>
            </w:pPr>
            <w:r>
              <w:rPr>
                <w:sz w:val="18"/>
                <w:szCs w:val="18"/>
              </w:rPr>
              <w:t>30</w:t>
            </w:r>
          </w:p>
        </w:tc>
        <w:tc>
          <w:tcPr>
            <w:tcW w:w="1108" w:type="dxa"/>
            <w:vAlign w:val="center"/>
          </w:tcPr>
          <w:p>
            <w:pPr>
              <w:spacing w:line="240" w:lineRule="exact"/>
              <w:jc w:val="center"/>
              <w:rPr>
                <w:sz w:val="18"/>
                <w:szCs w:val="18"/>
              </w:rPr>
            </w:pPr>
            <w:r>
              <w:rPr>
                <w:rFonts w:hint="eastAsia"/>
                <w:sz w:val="18"/>
                <w:szCs w:val="18"/>
              </w:rPr>
              <w:t>社区、企业</w:t>
            </w:r>
          </w:p>
        </w:tc>
        <w:tc>
          <w:tcPr>
            <w:tcW w:w="859" w:type="dxa"/>
            <w:vAlign w:val="center"/>
          </w:tcPr>
          <w:p>
            <w:pPr>
              <w:spacing w:line="240" w:lineRule="exact"/>
              <w:jc w:val="center"/>
              <w:rPr>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tcBorders>
              <w:bottom w:val="single" w:color="auto" w:sz="12" w:space="0"/>
            </w:tcBorders>
            <w:vAlign w:val="center"/>
          </w:tcPr>
          <w:p>
            <w:pPr>
              <w:spacing w:line="240" w:lineRule="exact"/>
              <w:jc w:val="center"/>
              <w:rPr>
                <w:sz w:val="18"/>
                <w:szCs w:val="18"/>
              </w:rPr>
            </w:pPr>
            <w:r>
              <w:rPr>
                <w:sz w:val="18"/>
                <w:szCs w:val="18"/>
              </w:rPr>
              <w:t>12</w:t>
            </w:r>
          </w:p>
        </w:tc>
        <w:tc>
          <w:tcPr>
            <w:tcW w:w="1511" w:type="dxa"/>
            <w:tcBorders>
              <w:bottom w:val="single" w:color="auto" w:sz="12" w:space="0"/>
            </w:tcBorders>
            <w:vAlign w:val="center"/>
          </w:tcPr>
          <w:p>
            <w:pPr>
              <w:spacing w:line="240" w:lineRule="exact"/>
              <w:jc w:val="center"/>
              <w:rPr>
                <w:sz w:val="18"/>
                <w:szCs w:val="18"/>
              </w:rPr>
            </w:pPr>
            <w:r>
              <w:rPr>
                <w:rFonts w:hint="eastAsia"/>
                <w:sz w:val="18"/>
                <w:szCs w:val="18"/>
              </w:rPr>
              <w:t>毕业实习</w:t>
            </w:r>
          </w:p>
        </w:tc>
        <w:tc>
          <w:tcPr>
            <w:tcW w:w="4522" w:type="dxa"/>
            <w:tcBorders>
              <w:bottom w:val="single" w:color="auto" w:sz="12" w:space="0"/>
            </w:tcBorders>
            <w:vAlign w:val="center"/>
          </w:tcPr>
          <w:p>
            <w:pPr>
              <w:spacing w:line="240" w:lineRule="exact"/>
              <w:rPr>
                <w:b/>
                <w:sz w:val="18"/>
                <w:szCs w:val="18"/>
              </w:rPr>
            </w:pPr>
            <w:r>
              <w:rPr>
                <w:rFonts w:hint="eastAsia"/>
                <w:sz w:val="18"/>
                <w:szCs w:val="18"/>
              </w:rPr>
              <w:t>加深学生的质量意识，牢固树立“药品质量，关乎生命”之理念，并能贯彻于实际工作各环节中，为安全合理用药提供指导，增强社会责任感。</w:t>
            </w:r>
          </w:p>
        </w:tc>
        <w:tc>
          <w:tcPr>
            <w:tcW w:w="692" w:type="dxa"/>
            <w:tcBorders>
              <w:bottom w:val="single" w:color="auto" w:sz="12" w:space="0"/>
            </w:tcBorders>
            <w:vAlign w:val="center"/>
          </w:tcPr>
          <w:p>
            <w:pPr>
              <w:spacing w:line="240" w:lineRule="exact"/>
              <w:jc w:val="center"/>
              <w:rPr>
                <w:sz w:val="18"/>
                <w:szCs w:val="18"/>
              </w:rPr>
            </w:pPr>
            <w:r>
              <w:rPr>
                <w:sz w:val="18"/>
                <w:szCs w:val="18"/>
              </w:rPr>
              <w:t>9</w:t>
            </w:r>
            <w:r>
              <w:rPr>
                <w:rFonts w:hint="eastAsia"/>
                <w:sz w:val="18"/>
                <w:szCs w:val="18"/>
              </w:rPr>
              <w:t>、</w:t>
            </w:r>
            <w:r>
              <w:rPr>
                <w:sz w:val="18"/>
                <w:szCs w:val="18"/>
              </w:rPr>
              <w:t>10</w:t>
            </w:r>
          </w:p>
        </w:tc>
        <w:tc>
          <w:tcPr>
            <w:tcW w:w="624" w:type="dxa"/>
            <w:tcBorders>
              <w:bottom w:val="single" w:color="auto" w:sz="12" w:space="0"/>
            </w:tcBorders>
            <w:vAlign w:val="center"/>
          </w:tcPr>
          <w:p>
            <w:pPr>
              <w:spacing w:line="240" w:lineRule="exact"/>
              <w:jc w:val="center"/>
              <w:rPr>
                <w:sz w:val="18"/>
                <w:szCs w:val="18"/>
              </w:rPr>
            </w:pPr>
            <w:r>
              <w:rPr>
                <w:sz w:val="18"/>
                <w:szCs w:val="18"/>
              </w:rPr>
              <w:t>1200</w:t>
            </w:r>
          </w:p>
        </w:tc>
        <w:tc>
          <w:tcPr>
            <w:tcW w:w="1108" w:type="dxa"/>
            <w:tcBorders>
              <w:bottom w:val="single" w:color="auto" w:sz="12" w:space="0"/>
            </w:tcBorders>
            <w:vAlign w:val="center"/>
          </w:tcPr>
          <w:p>
            <w:pPr>
              <w:spacing w:line="240" w:lineRule="exact"/>
              <w:jc w:val="center"/>
              <w:rPr>
                <w:sz w:val="18"/>
                <w:szCs w:val="18"/>
              </w:rPr>
            </w:pPr>
            <w:r>
              <w:rPr>
                <w:rFonts w:hint="eastAsia"/>
                <w:sz w:val="18"/>
                <w:szCs w:val="18"/>
              </w:rPr>
              <w:t>企业</w:t>
            </w:r>
          </w:p>
        </w:tc>
        <w:tc>
          <w:tcPr>
            <w:tcW w:w="859" w:type="dxa"/>
            <w:tcBorders>
              <w:bottom w:val="single" w:color="auto" w:sz="12" w:space="0"/>
            </w:tcBorders>
            <w:vAlign w:val="center"/>
          </w:tcPr>
          <w:p>
            <w:pPr>
              <w:spacing w:line="240" w:lineRule="exact"/>
              <w:jc w:val="center"/>
              <w:rPr>
                <w:spacing w:val="-10"/>
                <w:sz w:val="18"/>
                <w:szCs w:val="18"/>
              </w:rPr>
            </w:pPr>
          </w:p>
        </w:tc>
      </w:tr>
    </w:tbl>
    <w:p>
      <w:pPr>
        <w:spacing w:before="312" w:beforeLines="100" w:after="312" w:afterLines="100" w:line="400" w:lineRule="exact"/>
        <w:rPr>
          <w:rFonts w:ascii="宋体"/>
          <w:b/>
          <w:kern w:val="0"/>
          <w:szCs w:val="21"/>
        </w:rPr>
      </w:pPr>
      <w:r>
        <w:rPr>
          <w:rFonts w:hint="eastAsia" w:ascii="宋体" w:hAnsi="宋体"/>
          <w:b/>
          <w:kern w:val="0"/>
          <w:szCs w:val="21"/>
        </w:rPr>
        <w:t>（四）各</w:t>
      </w:r>
      <w:r>
        <w:rPr>
          <w:rFonts w:ascii="宋体" w:hAnsi="宋体"/>
          <w:b/>
          <w:kern w:val="0"/>
          <w:szCs w:val="21"/>
        </w:rPr>
        <w:t xml:space="preserve"> </w:t>
      </w:r>
      <w:r>
        <w:rPr>
          <w:rFonts w:hint="eastAsia" w:ascii="宋体" w:hAnsi="宋体"/>
          <w:b/>
          <w:kern w:val="0"/>
          <w:szCs w:val="21"/>
        </w:rPr>
        <w:t>类</w:t>
      </w:r>
      <w:r>
        <w:rPr>
          <w:rFonts w:ascii="宋体" w:hAnsi="宋体"/>
          <w:b/>
          <w:kern w:val="0"/>
          <w:szCs w:val="21"/>
        </w:rPr>
        <w:t xml:space="preserve"> </w:t>
      </w:r>
      <w:r>
        <w:rPr>
          <w:rFonts w:hint="eastAsia" w:ascii="宋体" w:hAnsi="宋体"/>
          <w:b/>
          <w:kern w:val="0"/>
          <w:szCs w:val="21"/>
        </w:rPr>
        <w:t>课</w:t>
      </w:r>
      <w:r>
        <w:rPr>
          <w:rFonts w:ascii="宋体" w:hAnsi="宋体"/>
          <w:b/>
          <w:kern w:val="0"/>
          <w:szCs w:val="21"/>
        </w:rPr>
        <w:t xml:space="preserve"> </w:t>
      </w:r>
      <w:r>
        <w:rPr>
          <w:rFonts w:hint="eastAsia" w:ascii="宋体" w:hAnsi="宋体"/>
          <w:b/>
          <w:kern w:val="0"/>
          <w:szCs w:val="21"/>
        </w:rPr>
        <w:t>程</w:t>
      </w:r>
      <w:r>
        <w:rPr>
          <w:rFonts w:ascii="宋体" w:hAnsi="宋体"/>
          <w:b/>
          <w:kern w:val="0"/>
          <w:szCs w:val="21"/>
        </w:rPr>
        <w:t xml:space="preserve"> </w:t>
      </w:r>
      <w:r>
        <w:rPr>
          <w:rFonts w:hint="eastAsia" w:ascii="宋体" w:hAnsi="宋体"/>
          <w:b/>
          <w:kern w:val="0"/>
          <w:szCs w:val="21"/>
        </w:rPr>
        <w:t>学</w:t>
      </w:r>
      <w:r>
        <w:rPr>
          <w:rFonts w:ascii="宋体" w:hAnsi="宋体"/>
          <w:b/>
          <w:kern w:val="0"/>
          <w:szCs w:val="21"/>
        </w:rPr>
        <w:t xml:space="preserve"> </w:t>
      </w:r>
      <w:r>
        <w:rPr>
          <w:rFonts w:hint="eastAsia" w:ascii="宋体" w:hAnsi="宋体"/>
          <w:b/>
          <w:kern w:val="0"/>
          <w:szCs w:val="21"/>
        </w:rPr>
        <w:t>时</w:t>
      </w:r>
      <w:r>
        <w:rPr>
          <w:rFonts w:ascii="宋体" w:hAnsi="宋体"/>
          <w:b/>
          <w:kern w:val="0"/>
          <w:szCs w:val="21"/>
        </w:rPr>
        <w:t xml:space="preserve"> </w:t>
      </w:r>
      <w:r>
        <w:rPr>
          <w:rFonts w:hint="eastAsia" w:ascii="宋体" w:hAnsi="宋体"/>
          <w:b/>
          <w:kern w:val="0"/>
          <w:szCs w:val="21"/>
        </w:rPr>
        <w:t>数</w:t>
      </w:r>
      <w:r>
        <w:rPr>
          <w:rFonts w:ascii="宋体" w:hAnsi="宋体"/>
          <w:b/>
          <w:kern w:val="0"/>
          <w:szCs w:val="21"/>
        </w:rPr>
        <w:t xml:space="preserve"> </w:t>
      </w:r>
      <w:r>
        <w:rPr>
          <w:rFonts w:hint="eastAsia" w:ascii="宋体" w:hAnsi="宋体"/>
          <w:b/>
          <w:kern w:val="0"/>
          <w:szCs w:val="21"/>
        </w:rPr>
        <w:t>分</w:t>
      </w:r>
      <w:r>
        <w:rPr>
          <w:rFonts w:ascii="宋体" w:hAnsi="宋体"/>
          <w:b/>
          <w:kern w:val="0"/>
          <w:szCs w:val="21"/>
        </w:rPr>
        <w:t xml:space="preserve"> </w:t>
      </w:r>
      <w:r>
        <w:rPr>
          <w:rFonts w:hint="eastAsia" w:ascii="宋体" w:hAnsi="宋体"/>
          <w:b/>
          <w:kern w:val="0"/>
          <w:szCs w:val="21"/>
        </w:rPr>
        <w:t>配</w:t>
      </w:r>
      <w:r>
        <w:rPr>
          <w:rFonts w:ascii="宋体" w:hAnsi="宋体"/>
          <w:b/>
          <w:kern w:val="0"/>
          <w:szCs w:val="21"/>
        </w:rPr>
        <w:t xml:space="preserve"> </w:t>
      </w:r>
      <w:r>
        <w:rPr>
          <w:rFonts w:hint="eastAsia" w:ascii="宋体" w:hAnsi="宋体"/>
          <w:b/>
          <w:kern w:val="0"/>
          <w:szCs w:val="21"/>
        </w:rPr>
        <w:t>表</w:t>
      </w:r>
    </w:p>
    <w:tbl>
      <w:tblPr>
        <w:tblStyle w:val="14"/>
        <w:tblW w:w="8008" w:type="dxa"/>
        <w:jc w:val="center"/>
        <w:tblInd w:w="0" w:type="dxa"/>
        <w:tblLayout w:type="fixed"/>
        <w:tblCellMar>
          <w:top w:w="0" w:type="dxa"/>
          <w:left w:w="0" w:type="dxa"/>
          <w:bottom w:w="0" w:type="dxa"/>
          <w:right w:w="0" w:type="dxa"/>
        </w:tblCellMar>
      </w:tblPr>
      <w:tblGrid>
        <w:gridCol w:w="2740"/>
        <w:gridCol w:w="908"/>
        <w:gridCol w:w="908"/>
        <w:gridCol w:w="909"/>
        <w:gridCol w:w="908"/>
        <w:gridCol w:w="1635"/>
      </w:tblGrid>
      <w:tr>
        <w:tblPrEx>
          <w:tblLayout w:type="fixed"/>
          <w:tblCellMar>
            <w:top w:w="0" w:type="dxa"/>
            <w:left w:w="0" w:type="dxa"/>
            <w:bottom w:w="0" w:type="dxa"/>
            <w:right w:w="0" w:type="dxa"/>
          </w:tblCellMar>
        </w:tblPrEx>
        <w:trPr>
          <w:trHeight w:val="315" w:hRule="atLeast"/>
          <w:jc w:val="center"/>
        </w:trPr>
        <w:tc>
          <w:tcPr>
            <w:tcW w:w="2740" w:type="dxa"/>
            <w:vMerge w:val="restart"/>
            <w:tcBorders>
              <w:top w:val="single" w:color="auto" w:sz="4" w:space="0"/>
              <w:left w:val="single" w:color="auto" w:sz="4" w:space="0"/>
              <w:right w:val="single" w:color="000000" w:sz="4" w:space="0"/>
            </w:tcBorders>
            <w:vAlign w:val="center"/>
          </w:tcPr>
          <w:p>
            <w:pPr>
              <w:spacing w:line="240" w:lineRule="atLeast"/>
              <w:jc w:val="center"/>
              <w:rPr>
                <w:rFonts w:ascii="宋体" w:hAnsi="宋体"/>
                <w:b/>
                <w:sz w:val="24"/>
              </w:rPr>
            </w:pPr>
            <w:r>
              <w:rPr>
                <w:rFonts w:hint="eastAsia" w:ascii="宋体" w:hAnsi="宋体"/>
                <w:b/>
              </w:rPr>
              <w:t>课程类别</w:t>
            </w:r>
          </w:p>
        </w:tc>
        <w:tc>
          <w:tcPr>
            <w:tcW w:w="2725"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tLeast"/>
              <w:jc w:val="center"/>
              <w:rPr>
                <w:rFonts w:ascii="宋体" w:hAnsi="宋体"/>
                <w:b/>
                <w:sz w:val="24"/>
              </w:rPr>
            </w:pPr>
            <w:r>
              <w:rPr>
                <w:rFonts w:hint="eastAsia" w:ascii="宋体" w:hAnsi="宋体"/>
                <w:b/>
              </w:rPr>
              <w:t>学时数</w:t>
            </w:r>
          </w:p>
        </w:tc>
        <w:tc>
          <w:tcPr>
            <w:tcW w:w="908"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b/>
                <w:sz w:val="24"/>
              </w:rPr>
            </w:pPr>
            <w:r>
              <w:rPr>
                <w:rFonts w:hint="eastAsia" w:ascii="宋体" w:hAnsi="宋体"/>
                <w:b/>
              </w:rPr>
              <w:t>学分数</w:t>
            </w:r>
          </w:p>
        </w:tc>
        <w:tc>
          <w:tcPr>
            <w:tcW w:w="1635"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b/>
                <w:sz w:val="24"/>
              </w:rPr>
            </w:pPr>
            <w:r>
              <w:rPr>
                <w:rFonts w:hint="eastAsia" w:ascii="宋体" w:hAnsi="宋体"/>
                <w:b/>
              </w:rPr>
              <w:t>学时数比例</w:t>
            </w:r>
          </w:p>
        </w:tc>
      </w:tr>
      <w:tr>
        <w:tblPrEx>
          <w:tblLayout w:type="fixed"/>
          <w:tblCellMar>
            <w:top w:w="0" w:type="dxa"/>
            <w:left w:w="0" w:type="dxa"/>
            <w:bottom w:w="0" w:type="dxa"/>
            <w:right w:w="0" w:type="dxa"/>
          </w:tblCellMar>
        </w:tblPrEx>
        <w:trPr>
          <w:trHeight w:val="315" w:hRule="atLeast"/>
          <w:jc w:val="center"/>
        </w:trPr>
        <w:tc>
          <w:tcPr>
            <w:tcW w:w="2740" w:type="dxa"/>
            <w:vMerge w:val="continue"/>
            <w:tcBorders>
              <w:left w:val="single" w:color="auto" w:sz="4" w:space="0"/>
              <w:bottom w:val="single" w:color="000000" w:sz="4" w:space="0"/>
              <w:right w:val="single" w:color="000000" w:sz="4" w:space="0"/>
            </w:tcBorders>
            <w:vAlign w:val="center"/>
          </w:tcPr>
          <w:p>
            <w:pPr>
              <w:spacing w:line="240" w:lineRule="atLeast"/>
              <w:rPr>
                <w:rFonts w:ascii="宋体" w:hAnsi="宋体"/>
                <w:sz w:val="24"/>
              </w:rPr>
            </w:pP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b/>
                <w:sz w:val="24"/>
              </w:rPr>
            </w:pPr>
            <w:r>
              <w:rPr>
                <w:rFonts w:hint="eastAsia" w:ascii="宋体" w:hAnsi="宋体"/>
                <w:b/>
              </w:rPr>
              <w:t>总学时</w:t>
            </w: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b/>
              </w:rPr>
            </w:pPr>
            <w:r>
              <w:rPr>
                <w:rFonts w:hint="eastAsia" w:ascii="宋体" w:hAnsi="宋体"/>
                <w:b/>
              </w:rPr>
              <w:t>理论</w:t>
            </w:r>
          </w:p>
          <w:p>
            <w:pPr>
              <w:spacing w:line="240" w:lineRule="atLeast"/>
              <w:jc w:val="center"/>
              <w:rPr>
                <w:rFonts w:ascii="宋体" w:hAnsi="宋体"/>
                <w:b/>
                <w:sz w:val="24"/>
              </w:rPr>
            </w:pPr>
            <w:r>
              <w:rPr>
                <w:rFonts w:hint="eastAsia" w:ascii="宋体" w:hAnsi="宋体"/>
                <w:b/>
              </w:rPr>
              <w:t>学时</w:t>
            </w:r>
          </w:p>
        </w:tc>
        <w:tc>
          <w:tcPr>
            <w:tcW w:w="9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b/>
              </w:rPr>
            </w:pPr>
            <w:r>
              <w:rPr>
                <w:rFonts w:hint="eastAsia" w:ascii="宋体" w:hAnsi="宋体"/>
                <w:b/>
              </w:rPr>
              <w:t>实践</w:t>
            </w:r>
          </w:p>
          <w:p>
            <w:pPr>
              <w:spacing w:line="240" w:lineRule="atLeast"/>
              <w:jc w:val="center"/>
              <w:rPr>
                <w:rFonts w:ascii="宋体" w:hAnsi="宋体"/>
                <w:b/>
                <w:sz w:val="24"/>
              </w:rPr>
            </w:pPr>
            <w:r>
              <w:rPr>
                <w:rFonts w:hint="eastAsia" w:ascii="宋体" w:hAnsi="宋体"/>
                <w:b/>
              </w:rPr>
              <w:t>学时</w:t>
            </w:r>
          </w:p>
        </w:tc>
        <w:tc>
          <w:tcPr>
            <w:tcW w:w="90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rPr>
                <w:rFonts w:ascii="宋体" w:hAnsi="宋体"/>
                <w:sz w:val="24"/>
              </w:rPr>
            </w:pPr>
          </w:p>
        </w:tc>
        <w:tc>
          <w:tcPr>
            <w:tcW w:w="1635"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rPr>
                <w:rFonts w:ascii="宋体" w:hAnsi="宋体"/>
                <w:sz w:val="24"/>
              </w:rPr>
            </w:pPr>
          </w:p>
        </w:tc>
      </w:tr>
      <w:tr>
        <w:tblPrEx>
          <w:tblLayout w:type="fixed"/>
          <w:tblCellMar>
            <w:top w:w="0" w:type="dxa"/>
            <w:left w:w="0" w:type="dxa"/>
            <w:bottom w:w="0" w:type="dxa"/>
            <w:right w:w="0" w:type="dxa"/>
          </w:tblCellMar>
        </w:tblPrEx>
        <w:trPr>
          <w:trHeight w:val="315" w:hRule="atLeast"/>
          <w:jc w:val="center"/>
        </w:trPr>
        <w:tc>
          <w:tcPr>
            <w:tcW w:w="2740" w:type="dxa"/>
            <w:tcBorders>
              <w:top w:val="single" w:color="auto" w:sz="4" w:space="0"/>
              <w:left w:val="single" w:color="auto" w:sz="4" w:space="0"/>
              <w:right w:val="single" w:color="auto" w:sz="4" w:space="0"/>
            </w:tcBorders>
            <w:vAlign w:val="center"/>
          </w:tcPr>
          <w:p>
            <w:pPr>
              <w:spacing w:line="240" w:lineRule="atLeast"/>
              <w:jc w:val="center"/>
              <w:rPr>
                <w:rFonts w:ascii="宋体" w:hAnsi="宋体"/>
                <w:b/>
              </w:rPr>
            </w:pPr>
            <w:r>
              <w:rPr>
                <w:rFonts w:hint="eastAsia" w:ascii="宋体" w:hAnsi="宋体"/>
                <w:b/>
              </w:rPr>
              <w:t>公共必修课</w:t>
            </w: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711</w:t>
            </w: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372</w:t>
            </w:r>
          </w:p>
        </w:tc>
        <w:tc>
          <w:tcPr>
            <w:tcW w:w="9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339</w:t>
            </w: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38.5</w:t>
            </w:r>
          </w:p>
        </w:tc>
        <w:tc>
          <w:tcPr>
            <w:tcW w:w="1635"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bottom"/>
          </w:tcPr>
          <w:p>
            <w:pPr>
              <w:widowControl/>
              <w:jc w:val="center"/>
              <w:rPr>
                <w:rFonts w:ascii="宋体" w:hAnsi="宋体"/>
              </w:rPr>
            </w:pPr>
            <w:r>
              <w:rPr>
                <w:rFonts w:ascii="宋体" w:hAnsi="宋体"/>
              </w:rPr>
              <w:t>25.58%</w:t>
            </w:r>
          </w:p>
        </w:tc>
      </w:tr>
      <w:tr>
        <w:tblPrEx>
          <w:tblLayout w:type="fixed"/>
          <w:tblCellMar>
            <w:top w:w="0" w:type="dxa"/>
            <w:left w:w="0" w:type="dxa"/>
            <w:bottom w:w="0" w:type="dxa"/>
            <w:right w:w="0" w:type="dxa"/>
          </w:tblCellMar>
        </w:tblPrEx>
        <w:trPr>
          <w:trHeight w:val="315" w:hRule="atLeast"/>
          <w:jc w:val="center"/>
        </w:trPr>
        <w:tc>
          <w:tcPr>
            <w:tcW w:w="274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
              </w:rPr>
            </w:pPr>
            <w:r>
              <w:rPr>
                <w:rFonts w:hint="eastAsia" w:ascii="宋体" w:hAnsi="宋体"/>
                <w:b/>
              </w:rPr>
              <w:t>职业必修课</w:t>
            </w: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808</w:t>
            </w: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572</w:t>
            </w:r>
          </w:p>
        </w:tc>
        <w:tc>
          <w:tcPr>
            <w:tcW w:w="9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236</w:t>
            </w:r>
          </w:p>
        </w:tc>
        <w:tc>
          <w:tcPr>
            <w:tcW w:w="908"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47</w:t>
            </w:r>
          </w:p>
        </w:tc>
        <w:tc>
          <w:tcPr>
            <w:tcW w:w="1635"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bottom"/>
          </w:tcPr>
          <w:p>
            <w:pPr>
              <w:jc w:val="center"/>
              <w:rPr>
                <w:rFonts w:ascii="宋体" w:hAnsi="宋体"/>
              </w:rPr>
            </w:pPr>
            <w:r>
              <w:rPr>
                <w:rFonts w:ascii="宋体" w:hAnsi="宋体"/>
              </w:rPr>
              <w:t>29.07%</w:t>
            </w:r>
          </w:p>
        </w:tc>
      </w:tr>
      <w:tr>
        <w:tblPrEx>
          <w:tblLayout w:type="fixed"/>
          <w:tblCellMar>
            <w:top w:w="0" w:type="dxa"/>
            <w:left w:w="0" w:type="dxa"/>
            <w:bottom w:w="0" w:type="dxa"/>
            <w:right w:w="0" w:type="dxa"/>
          </w:tblCellMar>
        </w:tblPrEx>
        <w:trPr>
          <w:trHeight w:val="315" w:hRule="atLeast"/>
          <w:jc w:val="center"/>
        </w:trPr>
        <w:tc>
          <w:tcPr>
            <w:tcW w:w="2740" w:type="dxa"/>
            <w:tcBorders>
              <w:top w:val="single" w:color="auto" w:sz="4" w:space="0"/>
              <w:left w:val="single" w:color="auto" w:sz="4" w:space="0"/>
              <w:right w:val="single" w:color="auto" w:sz="4" w:space="0"/>
            </w:tcBorders>
            <w:vAlign w:val="center"/>
          </w:tcPr>
          <w:p>
            <w:pPr>
              <w:spacing w:line="240" w:lineRule="atLeast"/>
              <w:jc w:val="center"/>
              <w:rPr>
                <w:rFonts w:ascii="宋体" w:hAnsi="宋体"/>
                <w:sz w:val="24"/>
              </w:rPr>
            </w:pPr>
            <w:r>
              <w:rPr>
                <w:rFonts w:hint="eastAsia" w:ascii="宋体" w:hAnsi="宋体"/>
                <w:b/>
              </w:rPr>
              <w:t>职业选修课</w:t>
            </w: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270</w:t>
            </w: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100</w:t>
            </w:r>
          </w:p>
        </w:tc>
        <w:tc>
          <w:tcPr>
            <w:tcW w:w="9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170</w:t>
            </w:r>
          </w:p>
        </w:tc>
        <w:tc>
          <w:tcPr>
            <w:tcW w:w="908"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17.5</w:t>
            </w:r>
          </w:p>
        </w:tc>
        <w:tc>
          <w:tcPr>
            <w:tcW w:w="16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jc w:val="center"/>
              <w:rPr>
                <w:rFonts w:ascii="宋体" w:hAnsi="宋体"/>
              </w:rPr>
            </w:pPr>
            <w:r>
              <w:rPr>
                <w:rFonts w:ascii="宋体" w:hAnsi="宋体"/>
              </w:rPr>
              <w:t>9.72%</w:t>
            </w:r>
          </w:p>
        </w:tc>
      </w:tr>
      <w:tr>
        <w:tblPrEx>
          <w:tblLayout w:type="fixed"/>
          <w:tblCellMar>
            <w:top w:w="0" w:type="dxa"/>
            <w:left w:w="0" w:type="dxa"/>
            <w:bottom w:w="0" w:type="dxa"/>
            <w:right w:w="0" w:type="dxa"/>
          </w:tblCellMar>
        </w:tblPrEx>
        <w:trPr>
          <w:trHeight w:val="315" w:hRule="atLeast"/>
          <w:jc w:val="center"/>
        </w:trPr>
        <w:tc>
          <w:tcPr>
            <w:tcW w:w="274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sz w:val="18"/>
              </w:rPr>
            </w:pPr>
            <w:r>
              <w:rPr>
                <w:rFonts w:hint="eastAsia" w:ascii="宋体" w:hAnsi="宋体"/>
                <w:b/>
              </w:rPr>
              <w:t>集中实践</w:t>
            </w: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990</w:t>
            </w: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0</w:t>
            </w:r>
          </w:p>
        </w:tc>
        <w:tc>
          <w:tcPr>
            <w:tcW w:w="9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990</w:t>
            </w:r>
          </w:p>
        </w:tc>
        <w:tc>
          <w:tcPr>
            <w:tcW w:w="908"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33</w:t>
            </w:r>
          </w:p>
        </w:tc>
        <w:tc>
          <w:tcPr>
            <w:tcW w:w="16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jc w:val="center"/>
              <w:rPr>
                <w:rFonts w:ascii="宋体" w:hAnsi="宋体"/>
              </w:rPr>
            </w:pPr>
            <w:r>
              <w:rPr>
                <w:rFonts w:ascii="宋体" w:hAnsi="宋体"/>
              </w:rPr>
              <w:t>35.62%</w:t>
            </w:r>
          </w:p>
        </w:tc>
      </w:tr>
      <w:tr>
        <w:tblPrEx>
          <w:tblLayout w:type="fixed"/>
          <w:tblCellMar>
            <w:top w:w="0" w:type="dxa"/>
            <w:left w:w="0" w:type="dxa"/>
            <w:bottom w:w="0" w:type="dxa"/>
            <w:right w:w="0" w:type="dxa"/>
          </w:tblCellMar>
        </w:tblPrEx>
        <w:trPr>
          <w:trHeight w:val="315" w:hRule="atLeast"/>
          <w:jc w:val="center"/>
        </w:trPr>
        <w:tc>
          <w:tcPr>
            <w:tcW w:w="274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
              </w:rPr>
            </w:pPr>
            <w:r>
              <w:rPr>
                <w:rFonts w:hint="eastAsia" w:ascii="宋体" w:hAnsi="宋体"/>
                <w:b/>
              </w:rPr>
              <w:t>总</w:t>
            </w:r>
            <w:r>
              <w:rPr>
                <w:rFonts w:ascii="宋体" w:hAnsi="宋体"/>
                <w:b/>
              </w:rPr>
              <w:t xml:space="preserve"> </w:t>
            </w:r>
            <w:r>
              <w:rPr>
                <w:rFonts w:hint="eastAsia" w:ascii="宋体" w:hAnsi="宋体"/>
                <w:b/>
              </w:rPr>
              <w:t>计</w:t>
            </w: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240" w:lineRule="atLeast"/>
              <w:jc w:val="center"/>
              <w:rPr>
                <w:rFonts w:ascii="宋体" w:hAnsi="宋体"/>
              </w:rPr>
            </w:pPr>
            <w:r>
              <w:rPr>
                <w:rFonts w:ascii="宋体" w:hAnsi="宋体"/>
              </w:rPr>
              <w:t>2779</w:t>
            </w: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240" w:lineRule="atLeast"/>
              <w:jc w:val="center"/>
              <w:rPr>
                <w:rFonts w:ascii="宋体" w:hAnsi="宋体"/>
              </w:rPr>
            </w:pPr>
            <w:r>
              <w:rPr>
                <w:rFonts w:ascii="宋体" w:hAnsi="宋体"/>
              </w:rPr>
              <w:t>1044</w:t>
            </w:r>
          </w:p>
        </w:tc>
        <w:tc>
          <w:tcPr>
            <w:tcW w:w="9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240" w:lineRule="atLeast"/>
              <w:jc w:val="center"/>
              <w:rPr>
                <w:rFonts w:ascii="宋体" w:hAnsi="宋体"/>
              </w:rPr>
            </w:pPr>
            <w:r>
              <w:rPr>
                <w:rFonts w:ascii="宋体" w:hAnsi="宋体"/>
              </w:rPr>
              <w:t>1735</w:t>
            </w:r>
          </w:p>
        </w:tc>
        <w:tc>
          <w:tcPr>
            <w:tcW w:w="908"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bottom"/>
          </w:tcPr>
          <w:p>
            <w:pPr>
              <w:spacing w:line="240" w:lineRule="atLeast"/>
              <w:jc w:val="center"/>
              <w:rPr>
                <w:rFonts w:ascii="宋体" w:hAnsi="宋体"/>
              </w:rPr>
            </w:pPr>
            <w:r>
              <w:rPr>
                <w:rFonts w:ascii="宋体" w:hAnsi="宋体"/>
              </w:rPr>
              <w:t>136</w:t>
            </w:r>
          </w:p>
        </w:tc>
        <w:tc>
          <w:tcPr>
            <w:tcW w:w="16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240" w:lineRule="atLeast"/>
              <w:jc w:val="center"/>
              <w:rPr>
                <w:rFonts w:ascii="宋体" w:hAnsi="宋体"/>
              </w:rPr>
            </w:pPr>
            <w:r>
              <w:rPr>
                <w:rFonts w:hint="eastAsia" w:ascii="宋体" w:hAnsi="宋体"/>
              </w:rPr>
              <w:t>100</w:t>
            </w:r>
            <w:r>
              <w:rPr>
                <w:rFonts w:ascii="宋体" w:hAnsi="宋体"/>
              </w:rPr>
              <w:t>%</w:t>
            </w:r>
            <w:r>
              <w:rPr>
                <w:rFonts w:hint="eastAsia" w:ascii="宋体" w:hAnsi="宋体"/>
              </w:rPr>
              <w:t xml:space="preserve"> </w:t>
            </w:r>
          </w:p>
        </w:tc>
      </w:tr>
    </w:tbl>
    <w:p>
      <w:pPr>
        <w:spacing w:line="400" w:lineRule="exact"/>
        <w:rPr>
          <w:b/>
          <w:sz w:val="24"/>
        </w:rPr>
      </w:pPr>
    </w:p>
    <w:sectPr>
      <w:footerReference r:id="rId7" w:type="default"/>
      <w:footerReference r:id="rId8" w:type="even"/>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13</w:t>
    </w:r>
    <w:r>
      <w:rPr>
        <w:rStyle w:val="18"/>
      </w:rPr>
      <w:fldChar w:fldCharType="end"/>
    </w:r>
  </w:p>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15</w:t>
    </w:r>
    <w:r>
      <w:rPr>
        <w:rStyle w:val="18"/>
      </w:rPr>
      <w:fldChar w:fldCharType="end"/>
    </w:r>
  </w:p>
  <w:p>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D3E6E"/>
    <w:multiLevelType w:val="multilevel"/>
    <w:tmpl w:val="0E0D3E6E"/>
    <w:lvl w:ilvl="0" w:tentative="0">
      <w:start w:val="1"/>
      <w:numFmt w:val="japaneseCounting"/>
      <w:suff w:val="nothing"/>
      <w:lvlText w:val="%1、"/>
      <w:lvlJc w:val="left"/>
      <w:pPr>
        <w:ind w:left="960" w:hanging="960"/>
      </w:pPr>
      <w:rPr>
        <w:rFonts w:hint="default"/>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35440A"/>
    <w:rsid w:val="00000353"/>
    <w:rsid w:val="00001401"/>
    <w:rsid w:val="0000428B"/>
    <w:rsid w:val="00005758"/>
    <w:rsid w:val="00007CE4"/>
    <w:rsid w:val="000123B0"/>
    <w:rsid w:val="00012F7B"/>
    <w:rsid w:val="00013E0D"/>
    <w:rsid w:val="00014ED0"/>
    <w:rsid w:val="00023B34"/>
    <w:rsid w:val="00035650"/>
    <w:rsid w:val="00046A01"/>
    <w:rsid w:val="00052230"/>
    <w:rsid w:val="000845F5"/>
    <w:rsid w:val="000855E1"/>
    <w:rsid w:val="00090842"/>
    <w:rsid w:val="00095666"/>
    <w:rsid w:val="000A4CAB"/>
    <w:rsid w:val="000A5F17"/>
    <w:rsid w:val="000B0B28"/>
    <w:rsid w:val="000B7C21"/>
    <w:rsid w:val="000C1609"/>
    <w:rsid w:val="000C344C"/>
    <w:rsid w:val="000C4837"/>
    <w:rsid w:val="000C7C47"/>
    <w:rsid w:val="000D142B"/>
    <w:rsid w:val="000D5593"/>
    <w:rsid w:val="000E2D53"/>
    <w:rsid w:val="000E36DA"/>
    <w:rsid w:val="000E3D0A"/>
    <w:rsid w:val="000E47F7"/>
    <w:rsid w:val="000F39FB"/>
    <w:rsid w:val="0010002A"/>
    <w:rsid w:val="00111078"/>
    <w:rsid w:val="00111236"/>
    <w:rsid w:val="001119B7"/>
    <w:rsid w:val="00125C99"/>
    <w:rsid w:val="0016055F"/>
    <w:rsid w:val="00160AF2"/>
    <w:rsid w:val="00161D28"/>
    <w:rsid w:val="00165041"/>
    <w:rsid w:val="001671B2"/>
    <w:rsid w:val="001705FE"/>
    <w:rsid w:val="0018126D"/>
    <w:rsid w:val="00183A88"/>
    <w:rsid w:val="0018423F"/>
    <w:rsid w:val="00190A08"/>
    <w:rsid w:val="00195CA3"/>
    <w:rsid w:val="001A335B"/>
    <w:rsid w:val="001B65D8"/>
    <w:rsid w:val="001B7CC1"/>
    <w:rsid w:val="001D018B"/>
    <w:rsid w:val="001D2834"/>
    <w:rsid w:val="001D5754"/>
    <w:rsid w:val="001D78BC"/>
    <w:rsid w:val="001E1780"/>
    <w:rsid w:val="002045E2"/>
    <w:rsid w:val="0020480E"/>
    <w:rsid w:val="0020701D"/>
    <w:rsid w:val="002107FC"/>
    <w:rsid w:val="00215514"/>
    <w:rsid w:val="002249C5"/>
    <w:rsid w:val="002268E5"/>
    <w:rsid w:val="00227A4E"/>
    <w:rsid w:val="002325AB"/>
    <w:rsid w:val="00242217"/>
    <w:rsid w:val="0024527B"/>
    <w:rsid w:val="002502A9"/>
    <w:rsid w:val="00251D9D"/>
    <w:rsid w:val="00253AED"/>
    <w:rsid w:val="00254D7F"/>
    <w:rsid w:val="00256404"/>
    <w:rsid w:val="0025798B"/>
    <w:rsid w:val="00274532"/>
    <w:rsid w:val="00274A21"/>
    <w:rsid w:val="00282338"/>
    <w:rsid w:val="002A37F4"/>
    <w:rsid w:val="002B0318"/>
    <w:rsid w:val="002B1FB7"/>
    <w:rsid w:val="002B27B8"/>
    <w:rsid w:val="002C043A"/>
    <w:rsid w:val="002C11AD"/>
    <w:rsid w:val="002C2230"/>
    <w:rsid w:val="002C7981"/>
    <w:rsid w:val="002D1243"/>
    <w:rsid w:val="002D5013"/>
    <w:rsid w:val="002E0BEB"/>
    <w:rsid w:val="002E16F0"/>
    <w:rsid w:val="002F3000"/>
    <w:rsid w:val="002F3F98"/>
    <w:rsid w:val="002F6A16"/>
    <w:rsid w:val="00300485"/>
    <w:rsid w:val="00300FDF"/>
    <w:rsid w:val="00307FF9"/>
    <w:rsid w:val="00311682"/>
    <w:rsid w:val="00312397"/>
    <w:rsid w:val="00316B62"/>
    <w:rsid w:val="003239C7"/>
    <w:rsid w:val="00330CDC"/>
    <w:rsid w:val="00335A9A"/>
    <w:rsid w:val="00335B0F"/>
    <w:rsid w:val="0035440A"/>
    <w:rsid w:val="003559FC"/>
    <w:rsid w:val="0037059A"/>
    <w:rsid w:val="00372F4A"/>
    <w:rsid w:val="003A142C"/>
    <w:rsid w:val="003A336C"/>
    <w:rsid w:val="003B4550"/>
    <w:rsid w:val="003B5ADE"/>
    <w:rsid w:val="003B71C9"/>
    <w:rsid w:val="003C0DB7"/>
    <w:rsid w:val="003D2211"/>
    <w:rsid w:val="003D6288"/>
    <w:rsid w:val="003E1C5C"/>
    <w:rsid w:val="003F1493"/>
    <w:rsid w:val="003F4D67"/>
    <w:rsid w:val="003F7D03"/>
    <w:rsid w:val="00402D01"/>
    <w:rsid w:val="00405700"/>
    <w:rsid w:val="00415680"/>
    <w:rsid w:val="00421A34"/>
    <w:rsid w:val="00426D51"/>
    <w:rsid w:val="0043351F"/>
    <w:rsid w:val="004349E0"/>
    <w:rsid w:val="004422D7"/>
    <w:rsid w:val="00442BE1"/>
    <w:rsid w:val="004504F0"/>
    <w:rsid w:val="00454FA3"/>
    <w:rsid w:val="0045758E"/>
    <w:rsid w:val="004618CA"/>
    <w:rsid w:val="00462ED1"/>
    <w:rsid w:val="0046383B"/>
    <w:rsid w:val="00467C96"/>
    <w:rsid w:val="004767C5"/>
    <w:rsid w:val="00493557"/>
    <w:rsid w:val="004A39B0"/>
    <w:rsid w:val="004B0793"/>
    <w:rsid w:val="004C0EC1"/>
    <w:rsid w:val="004C1140"/>
    <w:rsid w:val="004C27A4"/>
    <w:rsid w:val="004C38EE"/>
    <w:rsid w:val="004C49AB"/>
    <w:rsid w:val="004C782E"/>
    <w:rsid w:val="004D2963"/>
    <w:rsid w:val="004E4C33"/>
    <w:rsid w:val="004E64EB"/>
    <w:rsid w:val="004E6AEB"/>
    <w:rsid w:val="005005C6"/>
    <w:rsid w:val="0050409B"/>
    <w:rsid w:val="00505CEC"/>
    <w:rsid w:val="00510921"/>
    <w:rsid w:val="00512609"/>
    <w:rsid w:val="00523C6D"/>
    <w:rsid w:val="00526503"/>
    <w:rsid w:val="00536981"/>
    <w:rsid w:val="00536FB1"/>
    <w:rsid w:val="00552E4F"/>
    <w:rsid w:val="00560CB1"/>
    <w:rsid w:val="00562E1B"/>
    <w:rsid w:val="005759B9"/>
    <w:rsid w:val="00577957"/>
    <w:rsid w:val="005817D6"/>
    <w:rsid w:val="0059691F"/>
    <w:rsid w:val="005B0255"/>
    <w:rsid w:val="005B772F"/>
    <w:rsid w:val="005C2BE6"/>
    <w:rsid w:val="005C5A11"/>
    <w:rsid w:val="005D67A6"/>
    <w:rsid w:val="005D747A"/>
    <w:rsid w:val="005E784F"/>
    <w:rsid w:val="005F5FA2"/>
    <w:rsid w:val="005F6D00"/>
    <w:rsid w:val="00601348"/>
    <w:rsid w:val="00604A94"/>
    <w:rsid w:val="00606DC7"/>
    <w:rsid w:val="006073B7"/>
    <w:rsid w:val="00622E92"/>
    <w:rsid w:val="0062536F"/>
    <w:rsid w:val="00626A94"/>
    <w:rsid w:val="00637121"/>
    <w:rsid w:val="00652193"/>
    <w:rsid w:val="006543CF"/>
    <w:rsid w:val="00675672"/>
    <w:rsid w:val="006771A4"/>
    <w:rsid w:val="006A6E10"/>
    <w:rsid w:val="006B2C8F"/>
    <w:rsid w:val="006B7D53"/>
    <w:rsid w:val="006C0FC3"/>
    <w:rsid w:val="006C71C3"/>
    <w:rsid w:val="006C7641"/>
    <w:rsid w:val="006D1E23"/>
    <w:rsid w:val="006D2BFA"/>
    <w:rsid w:val="006D37FD"/>
    <w:rsid w:val="006E2195"/>
    <w:rsid w:val="006E4866"/>
    <w:rsid w:val="006F256D"/>
    <w:rsid w:val="006F34EA"/>
    <w:rsid w:val="006F5671"/>
    <w:rsid w:val="00704313"/>
    <w:rsid w:val="00716C30"/>
    <w:rsid w:val="007217A3"/>
    <w:rsid w:val="007251D2"/>
    <w:rsid w:val="007363A6"/>
    <w:rsid w:val="007422DF"/>
    <w:rsid w:val="0074240D"/>
    <w:rsid w:val="0075406B"/>
    <w:rsid w:val="007571B5"/>
    <w:rsid w:val="00761F95"/>
    <w:rsid w:val="00762FEF"/>
    <w:rsid w:val="007716AA"/>
    <w:rsid w:val="00772DE3"/>
    <w:rsid w:val="00775D9F"/>
    <w:rsid w:val="007818B0"/>
    <w:rsid w:val="00784580"/>
    <w:rsid w:val="007856C2"/>
    <w:rsid w:val="00787AD4"/>
    <w:rsid w:val="007A0C14"/>
    <w:rsid w:val="007B7E50"/>
    <w:rsid w:val="007C4795"/>
    <w:rsid w:val="007C5DF2"/>
    <w:rsid w:val="007C60E5"/>
    <w:rsid w:val="007E3CF3"/>
    <w:rsid w:val="007E5192"/>
    <w:rsid w:val="007F2177"/>
    <w:rsid w:val="007F4EC5"/>
    <w:rsid w:val="007F57FD"/>
    <w:rsid w:val="00802AD8"/>
    <w:rsid w:val="00833C5E"/>
    <w:rsid w:val="0083411C"/>
    <w:rsid w:val="008364C7"/>
    <w:rsid w:val="0084444F"/>
    <w:rsid w:val="00850FBC"/>
    <w:rsid w:val="008550F3"/>
    <w:rsid w:val="00855163"/>
    <w:rsid w:val="00860255"/>
    <w:rsid w:val="0086461E"/>
    <w:rsid w:val="00867F45"/>
    <w:rsid w:val="00873736"/>
    <w:rsid w:val="0087436B"/>
    <w:rsid w:val="00883F20"/>
    <w:rsid w:val="00894601"/>
    <w:rsid w:val="008973CA"/>
    <w:rsid w:val="008A5B96"/>
    <w:rsid w:val="008B3C88"/>
    <w:rsid w:val="008B52D5"/>
    <w:rsid w:val="008C0B0E"/>
    <w:rsid w:val="008C4CED"/>
    <w:rsid w:val="008C4F0E"/>
    <w:rsid w:val="008D2BF7"/>
    <w:rsid w:val="008D4F0E"/>
    <w:rsid w:val="008D5AA1"/>
    <w:rsid w:val="008E3CE6"/>
    <w:rsid w:val="008F08F9"/>
    <w:rsid w:val="00906594"/>
    <w:rsid w:val="00910D53"/>
    <w:rsid w:val="00912F1D"/>
    <w:rsid w:val="00913510"/>
    <w:rsid w:val="00930900"/>
    <w:rsid w:val="0093342F"/>
    <w:rsid w:val="00933E5A"/>
    <w:rsid w:val="00935C70"/>
    <w:rsid w:val="0094588E"/>
    <w:rsid w:val="00962576"/>
    <w:rsid w:val="00963C4D"/>
    <w:rsid w:val="009654C2"/>
    <w:rsid w:val="00965FF6"/>
    <w:rsid w:val="00970BFF"/>
    <w:rsid w:val="00971B3E"/>
    <w:rsid w:val="009826DD"/>
    <w:rsid w:val="00982926"/>
    <w:rsid w:val="00990D7B"/>
    <w:rsid w:val="0099676A"/>
    <w:rsid w:val="009A06DC"/>
    <w:rsid w:val="009A18B6"/>
    <w:rsid w:val="009A20FC"/>
    <w:rsid w:val="009A38A9"/>
    <w:rsid w:val="009A42F6"/>
    <w:rsid w:val="009B31D6"/>
    <w:rsid w:val="009B7F76"/>
    <w:rsid w:val="009C0E51"/>
    <w:rsid w:val="009C4EB1"/>
    <w:rsid w:val="009C66C0"/>
    <w:rsid w:val="009D2EA7"/>
    <w:rsid w:val="009D3C82"/>
    <w:rsid w:val="009D6150"/>
    <w:rsid w:val="009E19E0"/>
    <w:rsid w:val="009E27EB"/>
    <w:rsid w:val="009E7B10"/>
    <w:rsid w:val="009F48F3"/>
    <w:rsid w:val="009F68C7"/>
    <w:rsid w:val="00A10493"/>
    <w:rsid w:val="00A17B6B"/>
    <w:rsid w:val="00A2275F"/>
    <w:rsid w:val="00A259AA"/>
    <w:rsid w:val="00A27AC1"/>
    <w:rsid w:val="00A3492F"/>
    <w:rsid w:val="00A40E3A"/>
    <w:rsid w:val="00A41ED4"/>
    <w:rsid w:val="00A506E9"/>
    <w:rsid w:val="00A52747"/>
    <w:rsid w:val="00A600A3"/>
    <w:rsid w:val="00A70882"/>
    <w:rsid w:val="00A81815"/>
    <w:rsid w:val="00A86FE6"/>
    <w:rsid w:val="00A9117C"/>
    <w:rsid w:val="00AA0B0B"/>
    <w:rsid w:val="00AA1DB3"/>
    <w:rsid w:val="00AA4989"/>
    <w:rsid w:val="00AA4A05"/>
    <w:rsid w:val="00AA6409"/>
    <w:rsid w:val="00AB2428"/>
    <w:rsid w:val="00AB58C2"/>
    <w:rsid w:val="00AC5600"/>
    <w:rsid w:val="00AC6839"/>
    <w:rsid w:val="00AD2920"/>
    <w:rsid w:val="00AD36DD"/>
    <w:rsid w:val="00AE2A71"/>
    <w:rsid w:val="00AE2DC4"/>
    <w:rsid w:val="00AF28F1"/>
    <w:rsid w:val="00B26487"/>
    <w:rsid w:val="00B35A40"/>
    <w:rsid w:val="00B362B8"/>
    <w:rsid w:val="00B41B34"/>
    <w:rsid w:val="00B439F1"/>
    <w:rsid w:val="00B51EC5"/>
    <w:rsid w:val="00B65320"/>
    <w:rsid w:val="00BA1F3F"/>
    <w:rsid w:val="00BA7673"/>
    <w:rsid w:val="00BB5548"/>
    <w:rsid w:val="00BB7250"/>
    <w:rsid w:val="00BC5DB3"/>
    <w:rsid w:val="00BC7D78"/>
    <w:rsid w:val="00BD4569"/>
    <w:rsid w:val="00BE27D5"/>
    <w:rsid w:val="00BE28BC"/>
    <w:rsid w:val="00BE57CE"/>
    <w:rsid w:val="00BF279A"/>
    <w:rsid w:val="00BF3E47"/>
    <w:rsid w:val="00BF6CAC"/>
    <w:rsid w:val="00BF7495"/>
    <w:rsid w:val="00C06B22"/>
    <w:rsid w:val="00C06D18"/>
    <w:rsid w:val="00C1255C"/>
    <w:rsid w:val="00C17B92"/>
    <w:rsid w:val="00C20E34"/>
    <w:rsid w:val="00C23E68"/>
    <w:rsid w:val="00C2794E"/>
    <w:rsid w:val="00C31619"/>
    <w:rsid w:val="00C41B0A"/>
    <w:rsid w:val="00C424CD"/>
    <w:rsid w:val="00C43CBF"/>
    <w:rsid w:val="00C473F5"/>
    <w:rsid w:val="00C62D31"/>
    <w:rsid w:val="00C67A8B"/>
    <w:rsid w:val="00C72B5C"/>
    <w:rsid w:val="00C7644E"/>
    <w:rsid w:val="00C775B4"/>
    <w:rsid w:val="00C83C5C"/>
    <w:rsid w:val="00CA6453"/>
    <w:rsid w:val="00CB32EA"/>
    <w:rsid w:val="00CB7B26"/>
    <w:rsid w:val="00CC3327"/>
    <w:rsid w:val="00CE002E"/>
    <w:rsid w:val="00CE4C4D"/>
    <w:rsid w:val="00CE6072"/>
    <w:rsid w:val="00CF1888"/>
    <w:rsid w:val="00CF22F6"/>
    <w:rsid w:val="00CF2BFF"/>
    <w:rsid w:val="00CF4F91"/>
    <w:rsid w:val="00D0235D"/>
    <w:rsid w:val="00D10284"/>
    <w:rsid w:val="00D104E8"/>
    <w:rsid w:val="00D1080C"/>
    <w:rsid w:val="00D116FF"/>
    <w:rsid w:val="00D1378A"/>
    <w:rsid w:val="00D13A04"/>
    <w:rsid w:val="00D23254"/>
    <w:rsid w:val="00D2494D"/>
    <w:rsid w:val="00D3085E"/>
    <w:rsid w:val="00D30CF2"/>
    <w:rsid w:val="00D3247C"/>
    <w:rsid w:val="00D32FC8"/>
    <w:rsid w:val="00D331F7"/>
    <w:rsid w:val="00D3580D"/>
    <w:rsid w:val="00D422AB"/>
    <w:rsid w:val="00D46698"/>
    <w:rsid w:val="00D5163A"/>
    <w:rsid w:val="00D53246"/>
    <w:rsid w:val="00D652B1"/>
    <w:rsid w:val="00D74CED"/>
    <w:rsid w:val="00D770AD"/>
    <w:rsid w:val="00D7746A"/>
    <w:rsid w:val="00D774F6"/>
    <w:rsid w:val="00D86C2A"/>
    <w:rsid w:val="00D964CB"/>
    <w:rsid w:val="00DA0D4F"/>
    <w:rsid w:val="00DB1315"/>
    <w:rsid w:val="00DB1E2C"/>
    <w:rsid w:val="00DC09C7"/>
    <w:rsid w:val="00DC4CAD"/>
    <w:rsid w:val="00DC5631"/>
    <w:rsid w:val="00DC717E"/>
    <w:rsid w:val="00DD0C4B"/>
    <w:rsid w:val="00DF5194"/>
    <w:rsid w:val="00E0051B"/>
    <w:rsid w:val="00E06DAC"/>
    <w:rsid w:val="00E07EEA"/>
    <w:rsid w:val="00E14DCA"/>
    <w:rsid w:val="00E15A87"/>
    <w:rsid w:val="00E16F1D"/>
    <w:rsid w:val="00E1794A"/>
    <w:rsid w:val="00E20A6D"/>
    <w:rsid w:val="00E21759"/>
    <w:rsid w:val="00E261B6"/>
    <w:rsid w:val="00E353CE"/>
    <w:rsid w:val="00E43D0F"/>
    <w:rsid w:val="00E51F68"/>
    <w:rsid w:val="00E53B2B"/>
    <w:rsid w:val="00E56B6B"/>
    <w:rsid w:val="00E57127"/>
    <w:rsid w:val="00E62610"/>
    <w:rsid w:val="00E63198"/>
    <w:rsid w:val="00E665E1"/>
    <w:rsid w:val="00E81403"/>
    <w:rsid w:val="00E85A3E"/>
    <w:rsid w:val="00E9041F"/>
    <w:rsid w:val="00E954C3"/>
    <w:rsid w:val="00EB3B23"/>
    <w:rsid w:val="00EB52E6"/>
    <w:rsid w:val="00EC435A"/>
    <w:rsid w:val="00EC4C99"/>
    <w:rsid w:val="00EC643C"/>
    <w:rsid w:val="00ED15B8"/>
    <w:rsid w:val="00ED7164"/>
    <w:rsid w:val="00EF705A"/>
    <w:rsid w:val="00F01631"/>
    <w:rsid w:val="00F05D4D"/>
    <w:rsid w:val="00F07ACB"/>
    <w:rsid w:val="00F10272"/>
    <w:rsid w:val="00F11587"/>
    <w:rsid w:val="00F24141"/>
    <w:rsid w:val="00F24C4B"/>
    <w:rsid w:val="00F27B00"/>
    <w:rsid w:val="00F36A66"/>
    <w:rsid w:val="00F40F59"/>
    <w:rsid w:val="00F43C5E"/>
    <w:rsid w:val="00F46381"/>
    <w:rsid w:val="00F46B09"/>
    <w:rsid w:val="00F65AF9"/>
    <w:rsid w:val="00F67A1D"/>
    <w:rsid w:val="00F67EE0"/>
    <w:rsid w:val="00F770B9"/>
    <w:rsid w:val="00F82CB1"/>
    <w:rsid w:val="00FA01FD"/>
    <w:rsid w:val="00FA10EA"/>
    <w:rsid w:val="00FA3405"/>
    <w:rsid w:val="00FB1BE7"/>
    <w:rsid w:val="00FC26BF"/>
    <w:rsid w:val="00FD4089"/>
    <w:rsid w:val="00FD5191"/>
    <w:rsid w:val="00FE7627"/>
    <w:rsid w:val="00FF4AA6"/>
    <w:rsid w:val="18BF298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2"/>
    <w:qFormat/>
    <w:uiPriority w:val="99"/>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link w:val="28"/>
    <w:semiHidden/>
    <w:qFormat/>
    <w:uiPriority w:val="99"/>
    <w:pPr>
      <w:jc w:val="left"/>
    </w:pPr>
    <w:rPr>
      <w:rFonts w:ascii="Times New Roman" w:hAnsi="Times New Roman"/>
      <w:szCs w:val="24"/>
    </w:rPr>
  </w:style>
  <w:style w:type="paragraph" w:styleId="4">
    <w:name w:val="Body Text"/>
    <w:basedOn w:val="1"/>
    <w:link w:val="33"/>
    <w:qFormat/>
    <w:uiPriority w:val="99"/>
    <w:pPr>
      <w:spacing w:after="120"/>
    </w:pPr>
    <w:rPr>
      <w:rFonts w:ascii="Times New Roman" w:hAnsi="Times New Roman"/>
      <w:szCs w:val="24"/>
    </w:rPr>
  </w:style>
  <w:style w:type="paragraph" w:styleId="5">
    <w:name w:val="Body Text Indent"/>
    <w:basedOn w:val="1"/>
    <w:link w:val="39"/>
    <w:semiHidden/>
    <w:qFormat/>
    <w:uiPriority w:val="99"/>
    <w:pPr>
      <w:spacing w:after="120"/>
      <w:ind w:left="420" w:leftChars="200"/>
    </w:pPr>
  </w:style>
  <w:style w:type="paragraph" w:styleId="6">
    <w:name w:val="toc 3"/>
    <w:basedOn w:val="1"/>
    <w:next w:val="1"/>
    <w:qFormat/>
    <w:uiPriority w:val="99"/>
    <w:pPr>
      <w:adjustRightInd w:val="0"/>
      <w:snapToGrid w:val="0"/>
      <w:spacing w:line="288" w:lineRule="auto"/>
      <w:ind w:firstLine="200" w:firstLineChars="200"/>
      <w:jc w:val="left"/>
      <w:outlineLvl w:val="1"/>
    </w:pPr>
    <w:rPr>
      <w:rFonts w:ascii="黑体" w:hAnsi="宋体" w:eastAsia="黑体"/>
      <w:iCs/>
      <w:szCs w:val="28"/>
    </w:rPr>
  </w:style>
  <w:style w:type="paragraph" w:styleId="7">
    <w:name w:val="Plain Text"/>
    <w:basedOn w:val="1"/>
    <w:link w:val="42"/>
    <w:qFormat/>
    <w:uiPriority w:val="99"/>
    <w:rPr>
      <w:rFonts w:ascii="宋体" w:hAnsi="Courier New"/>
      <w:szCs w:val="20"/>
    </w:rPr>
  </w:style>
  <w:style w:type="paragraph" w:styleId="8">
    <w:name w:val="Date"/>
    <w:basedOn w:val="1"/>
    <w:next w:val="1"/>
    <w:link w:val="26"/>
    <w:qFormat/>
    <w:uiPriority w:val="99"/>
    <w:pPr>
      <w:ind w:left="100" w:leftChars="2500"/>
    </w:pPr>
  </w:style>
  <w:style w:type="paragraph" w:styleId="9">
    <w:name w:val="Balloon Text"/>
    <w:basedOn w:val="1"/>
    <w:link w:val="31"/>
    <w:semiHidden/>
    <w:qFormat/>
    <w:uiPriority w:val="99"/>
    <w:rPr>
      <w:rFonts w:ascii="Times New Roman" w:hAnsi="Times New Roman"/>
      <w:sz w:val="18"/>
      <w:szCs w:val="18"/>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locked/>
    <w:uiPriority w:val="0"/>
    <w:pPr>
      <w:spacing w:beforeAutospacing="1" w:afterAutospacing="1"/>
      <w:jc w:val="left"/>
    </w:pPr>
    <w:rPr>
      <w:rFonts w:asciiTheme="minorHAnsi" w:hAnsiTheme="minorHAnsi" w:eastAsiaTheme="minorEastAsia"/>
      <w:kern w:val="0"/>
      <w:sz w:val="24"/>
      <w:szCs w:val="24"/>
    </w:rPr>
  </w:style>
  <w:style w:type="paragraph" w:styleId="13">
    <w:name w:val="annotation subject"/>
    <w:basedOn w:val="3"/>
    <w:next w:val="3"/>
    <w:link w:val="29"/>
    <w:semiHidden/>
    <w:qFormat/>
    <w:uiPriority w:val="99"/>
    <w:rPr>
      <w:b/>
      <w:bCs/>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Strong"/>
    <w:qFormat/>
    <w:uiPriority w:val="0"/>
    <w:rPr>
      <w:rFonts w:cs="Times New Roman"/>
      <w:b/>
      <w:bCs/>
    </w:rPr>
  </w:style>
  <w:style w:type="character" w:styleId="18">
    <w:name w:val="page number"/>
    <w:qFormat/>
    <w:uiPriority w:val="99"/>
    <w:rPr>
      <w:rFonts w:cs="Times New Roman"/>
    </w:rPr>
  </w:style>
  <w:style w:type="character" w:styleId="19">
    <w:name w:val="Emphasis"/>
    <w:qFormat/>
    <w:uiPriority w:val="99"/>
    <w:rPr>
      <w:rFonts w:cs="Times New Roman"/>
      <w:color w:val="CC0000"/>
    </w:rPr>
  </w:style>
  <w:style w:type="character" w:styleId="20">
    <w:name w:val="Hyperlink"/>
    <w:qFormat/>
    <w:uiPriority w:val="99"/>
    <w:rPr>
      <w:rFonts w:cs="Times New Roman"/>
      <w:color w:val="0000FF"/>
      <w:u w:val="single"/>
    </w:rPr>
  </w:style>
  <w:style w:type="character" w:styleId="21">
    <w:name w:val="annotation reference"/>
    <w:qFormat/>
    <w:uiPriority w:val="99"/>
    <w:rPr>
      <w:rFonts w:cs="Times New Roman"/>
      <w:sz w:val="21"/>
    </w:rPr>
  </w:style>
  <w:style w:type="character" w:customStyle="1" w:styleId="22">
    <w:name w:val="标题 1 Char"/>
    <w:link w:val="2"/>
    <w:qFormat/>
    <w:locked/>
    <w:uiPriority w:val="99"/>
    <w:rPr>
      <w:rFonts w:cs="Times New Roman"/>
      <w:b/>
      <w:bCs/>
      <w:kern w:val="44"/>
      <w:sz w:val="44"/>
      <w:szCs w:val="44"/>
    </w:rPr>
  </w:style>
  <w:style w:type="character" w:customStyle="1" w:styleId="23">
    <w:name w:val="页眉 Char"/>
    <w:link w:val="11"/>
    <w:qFormat/>
    <w:locked/>
    <w:uiPriority w:val="99"/>
    <w:rPr>
      <w:rFonts w:cs="Times New Roman"/>
      <w:sz w:val="18"/>
      <w:szCs w:val="18"/>
    </w:rPr>
  </w:style>
  <w:style w:type="character" w:customStyle="1" w:styleId="24">
    <w:name w:val="页脚 Char"/>
    <w:link w:val="10"/>
    <w:qFormat/>
    <w:locked/>
    <w:uiPriority w:val="99"/>
    <w:rPr>
      <w:rFonts w:cs="Times New Roman"/>
      <w:sz w:val="18"/>
      <w:szCs w:val="18"/>
    </w:rPr>
  </w:style>
  <w:style w:type="character" w:customStyle="1" w:styleId="25">
    <w:name w:val="apple-converted-space"/>
    <w:qFormat/>
    <w:uiPriority w:val="99"/>
    <w:rPr>
      <w:rFonts w:cs="Times New Roman"/>
    </w:rPr>
  </w:style>
  <w:style w:type="character" w:customStyle="1" w:styleId="26">
    <w:name w:val="日期 Char"/>
    <w:link w:val="8"/>
    <w:qFormat/>
    <w:locked/>
    <w:uiPriority w:val="99"/>
    <w:rPr>
      <w:rFonts w:cs="Times New Roman"/>
      <w:kern w:val="2"/>
      <w:sz w:val="22"/>
      <w:szCs w:val="22"/>
    </w:rPr>
  </w:style>
  <w:style w:type="paragraph" w:customStyle="1" w:styleId="27">
    <w:name w:val="Char Char Char Char Char Char2 Char Char Char Char"/>
    <w:basedOn w:val="1"/>
    <w:qFormat/>
    <w:uiPriority w:val="99"/>
    <w:rPr>
      <w:rFonts w:ascii="Times New Roman" w:hAnsi="Times New Roman"/>
      <w:szCs w:val="24"/>
    </w:rPr>
  </w:style>
  <w:style w:type="character" w:customStyle="1" w:styleId="28">
    <w:name w:val="批注文字 Char"/>
    <w:link w:val="3"/>
    <w:semiHidden/>
    <w:qFormat/>
    <w:locked/>
    <w:uiPriority w:val="99"/>
    <w:rPr>
      <w:rFonts w:ascii="Times New Roman" w:hAnsi="Times New Roman" w:cs="Times New Roman"/>
      <w:kern w:val="2"/>
      <w:sz w:val="24"/>
      <w:szCs w:val="24"/>
    </w:rPr>
  </w:style>
  <w:style w:type="character" w:customStyle="1" w:styleId="29">
    <w:name w:val="批注主题 Char"/>
    <w:link w:val="13"/>
    <w:semiHidden/>
    <w:qFormat/>
    <w:locked/>
    <w:uiPriority w:val="99"/>
    <w:rPr>
      <w:rFonts w:ascii="Times New Roman" w:hAnsi="Times New Roman" w:cs="Times New Roman"/>
      <w:b/>
      <w:bCs/>
      <w:kern w:val="2"/>
      <w:sz w:val="24"/>
      <w:szCs w:val="24"/>
    </w:rPr>
  </w:style>
  <w:style w:type="character" w:customStyle="1" w:styleId="30">
    <w:name w:val="Comment Subject Char1"/>
    <w:semiHidden/>
    <w:qFormat/>
    <w:locked/>
    <w:uiPriority w:val="99"/>
    <w:rPr>
      <w:rFonts w:ascii="Times New Roman" w:hAnsi="Times New Roman" w:cs="Times New Roman"/>
      <w:b/>
      <w:bCs/>
      <w:kern w:val="2"/>
      <w:sz w:val="24"/>
      <w:szCs w:val="24"/>
    </w:rPr>
  </w:style>
  <w:style w:type="character" w:customStyle="1" w:styleId="31">
    <w:name w:val="批注框文本 Char"/>
    <w:link w:val="9"/>
    <w:semiHidden/>
    <w:qFormat/>
    <w:locked/>
    <w:uiPriority w:val="99"/>
    <w:rPr>
      <w:rFonts w:ascii="Times New Roman" w:hAnsi="Times New Roman" w:cs="Times New Roman"/>
      <w:kern w:val="2"/>
      <w:sz w:val="18"/>
      <w:szCs w:val="18"/>
    </w:rPr>
  </w:style>
  <w:style w:type="character" w:customStyle="1" w:styleId="32">
    <w:name w:val="Balloon Text Char1"/>
    <w:semiHidden/>
    <w:qFormat/>
    <w:locked/>
    <w:uiPriority w:val="99"/>
    <w:rPr>
      <w:rFonts w:cs="Times New Roman"/>
      <w:sz w:val="2"/>
    </w:rPr>
  </w:style>
  <w:style w:type="character" w:customStyle="1" w:styleId="33">
    <w:name w:val="正文文本 Char"/>
    <w:link w:val="4"/>
    <w:qFormat/>
    <w:locked/>
    <w:uiPriority w:val="99"/>
    <w:rPr>
      <w:rFonts w:ascii="Times New Roman" w:hAnsi="Times New Roman" w:cs="Times New Roman"/>
      <w:kern w:val="2"/>
      <w:sz w:val="24"/>
      <w:szCs w:val="24"/>
    </w:rPr>
  </w:style>
  <w:style w:type="paragraph" w:customStyle="1" w:styleId="34">
    <w:name w:val="Char Char1"/>
    <w:basedOn w:val="1"/>
    <w:next w:val="1"/>
    <w:qFormat/>
    <w:uiPriority w:val="99"/>
    <w:pPr>
      <w:widowControl/>
      <w:spacing w:line="560" w:lineRule="exact"/>
      <w:ind w:firstLine="560" w:firstLineChars="200"/>
    </w:pPr>
    <w:rPr>
      <w:rFonts w:ascii="宋体" w:hAnsi="宋体"/>
      <w:sz w:val="28"/>
      <w:szCs w:val="28"/>
    </w:rPr>
  </w:style>
  <w:style w:type="paragraph" w:customStyle="1" w:styleId="35">
    <w:name w:val="xl44"/>
    <w:basedOn w:val="1"/>
    <w:qFormat/>
    <w:uiPriority w:val="99"/>
    <w:pPr>
      <w:widowControl/>
      <w:pBdr>
        <w:left w:val="single" w:color="auto" w:sz="4" w:space="0"/>
        <w:bottom w:val="single" w:color="auto" w:sz="4" w:space="0"/>
        <w:right w:val="single" w:color="auto" w:sz="4" w:space="0"/>
      </w:pBdr>
      <w:spacing w:before="100" w:beforeAutospacing="1" w:after="100" w:afterAutospacing="1"/>
    </w:pPr>
    <w:rPr>
      <w:rFonts w:ascii="楷体_GB2312" w:hAnsi="宋体" w:eastAsia="楷体_GB2312"/>
      <w:kern w:val="0"/>
      <w:szCs w:val="21"/>
    </w:rPr>
  </w:style>
  <w:style w:type="character" w:customStyle="1" w:styleId="36">
    <w:name w:val="shenhui333121"/>
    <w:qFormat/>
    <w:uiPriority w:val="99"/>
    <w:rPr>
      <w:rFonts w:ascii="??" w:hAnsi="??" w:cs="Times New Roman"/>
      <w:color w:val="333333"/>
      <w:sz w:val="18"/>
      <w:szCs w:val="18"/>
      <w:u w:val="none"/>
    </w:rPr>
  </w:style>
  <w:style w:type="paragraph" w:customStyle="1" w:styleId="37">
    <w:name w:val="Char Char Char Char Char Char"/>
    <w:basedOn w:val="1"/>
    <w:qFormat/>
    <w:uiPriority w:val="99"/>
    <w:rPr>
      <w:rFonts w:ascii="Times New Roman" w:hAnsi="Times New Roman"/>
      <w:szCs w:val="24"/>
    </w:rPr>
  </w:style>
  <w:style w:type="paragraph" w:customStyle="1" w:styleId="38">
    <w:name w:val="Default Paragraph Font Para Char"/>
    <w:basedOn w:val="1"/>
    <w:qFormat/>
    <w:uiPriority w:val="99"/>
    <w:pPr>
      <w:widowControl/>
      <w:spacing w:after="160" w:line="240" w:lineRule="exact"/>
      <w:jc w:val="left"/>
    </w:pPr>
    <w:rPr>
      <w:rFonts w:ascii="Verdana" w:hAnsi="Verdana"/>
      <w:kern w:val="0"/>
      <w:sz w:val="20"/>
      <w:szCs w:val="20"/>
      <w:lang w:eastAsia="en-US"/>
    </w:rPr>
  </w:style>
  <w:style w:type="character" w:customStyle="1" w:styleId="39">
    <w:name w:val="正文文本缩进 Char"/>
    <w:link w:val="5"/>
    <w:semiHidden/>
    <w:qFormat/>
    <w:locked/>
    <w:uiPriority w:val="99"/>
    <w:rPr>
      <w:rFonts w:cs="Times New Roman"/>
      <w:kern w:val="2"/>
      <w:sz w:val="22"/>
      <w:szCs w:val="22"/>
    </w:rPr>
  </w:style>
  <w:style w:type="paragraph" w:customStyle="1" w:styleId="40">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41">
    <w:name w:val="Char Char2"/>
    <w:qFormat/>
    <w:locked/>
    <w:uiPriority w:val="99"/>
    <w:rPr>
      <w:rFonts w:ascii="宋体" w:hAnsi="宋体" w:eastAsia="宋体"/>
      <w:kern w:val="2"/>
      <w:sz w:val="24"/>
      <w:lang w:val="en-US" w:eastAsia="zh-CN"/>
    </w:rPr>
  </w:style>
  <w:style w:type="character" w:customStyle="1" w:styleId="42">
    <w:name w:val="纯文本 Char"/>
    <w:link w:val="7"/>
    <w:qFormat/>
    <w:locked/>
    <w:uiPriority w:val="99"/>
    <w:rPr>
      <w:rFonts w:ascii="宋体" w:hAnsi="Courier New" w:eastAsia="宋体"/>
      <w:kern w:val="2"/>
      <w:sz w:val="21"/>
      <w:lang w:val="en-US" w:eastAsia="zh-CN"/>
    </w:rPr>
  </w:style>
  <w:style w:type="character" w:customStyle="1" w:styleId="43">
    <w:name w:val="Plain Text Char"/>
    <w:semiHidden/>
    <w:qFormat/>
    <w:locked/>
    <w:uiPriority w:val="99"/>
    <w:rPr>
      <w:rFonts w:ascii="宋体" w:hAnsi="Courier New" w:cs="Courier New"/>
      <w:sz w:val="21"/>
      <w:szCs w:val="21"/>
    </w:rPr>
  </w:style>
  <w:style w:type="paragraph" w:styleId="44">
    <w:name w:val="List Paragraph"/>
    <w:basedOn w:val="1"/>
    <w:qFormat/>
    <w:uiPriority w:val="34"/>
    <w:pPr>
      <w:ind w:firstLine="420" w:firstLineChars="200"/>
    </w:pPr>
  </w:style>
  <w:style w:type="character" w:customStyle="1" w:styleId="45">
    <w:name w:val="批注主题 Char1"/>
    <w:basedOn w:val="28"/>
    <w:semiHidden/>
    <w:qFormat/>
    <w:uiPriority w:val="99"/>
    <w:rPr>
      <w:rFonts w:ascii="Times New Roman" w:hAnsi="Times New Roman" w:eastAsia="宋体" w:cs="Times New Roman"/>
      <w:b/>
      <w:bCs/>
      <w:kern w:val="2"/>
      <w:sz w:val="24"/>
      <w:szCs w:val="24"/>
    </w:rPr>
  </w:style>
  <w:style w:type="character" w:customStyle="1" w:styleId="46">
    <w:name w:val="批注框文本 Char1"/>
    <w:basedOn w:val="16"/>
    <w:semiHidden/>
    <w:qFormat/>
    <w:uiPriority w:val="99"/>
    <w:rPr>
      <w:rFonts w:ascii="Calibri" w:hAnsi="Calibri" w:eastAsia="宋体" w:cs="Times New Roman"/>
      <w:sz w:val="18"/>
      <w:szCs w:val="18"/>
    </w:rPr>
  </w:style>
  <w:style w:type="character" w:customStyle="1" w:styleId="47">
    <w:name w:val="纯文本 Char1"/>
    <w:basedOn w:val="16"/>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7A2A34-D576-4819-8540-29C6CA8F49D0}">
  <ds:schemaRefs/>
</ds:datastoreItem>
</file>

<file path=docProps/app.xml><?xml version="1.0" encoding="utf-8"?>
<Properties xmlns="http://schemas.openxmlformats.org/officeDocument/2006/extended-properties" xmlns:vt="http://schemas.openxmlformats.org/officeDocument/2006/docPropsVTypes">
  <Template>Normal</Template>
  <Pages>1</Pages>
  <Words>1701</Words>
  <Characters>9702</Characters>
  <Lines>80</Lines>
  <Paragraphs>22</Paragraphs>
  <TotalTime>0</TotalTime>
  <ScaleCrop>false</ScaleCrop>
  <LinksUpToDate>false</LinksUpToDate>
  <CharactersWithSpaces>11381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2019-09-04T04:57:00Z</dcterms:created>
  <dc:creator>Tom</dc:creator>
  <cp:lastModifiedBy>刘永成</cp:lastModifiedBy>
  <cp:lastPrinted>2019-08-16T13:27:00Z</cp:lastPrinted>
  <dcterms:modified xsi:type="dcterms:W3CDTF">2019-09-04T15:14:24Z</dcterms:modified>
  <dc:title>三明医学科技职业学院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