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笔杆试用通知</w:t>
      </w:r>
    </w:p>
    <w:p>
      <w:pPr>
        <w:widowControl/>
        <w:shd w:val="clear" w:color="auto" w:fill="FFFFFF"/>
        <w:spacing w:line="315" w:lineRule="atLeast"/>
        <w:jc w:val="left"/>
        <w:rPr>
          <w:b/>
        </w:rPr>
      </w:pPr>
      <w:r>
        <w:rPr>
          <w:rFonts w:hint="eastAsia"/>
          <w:b/>
        </w:rPr>
        <w:t xml:space="preserve"> 试用链接：</w:t>
      </w:r>
      <w:r>
        <w:fldChar w:fldCharType="begin"/>
      </w:r>
      <w:r>
        <w:instrText xml:space="preserve"> HYPERLINK "http://www.bigan.net" </w:instrText>
      </w:r>
      <w:r>
        <w:fldChar w:fldCharType="separate"/>
      </w:r>
      <w:r>
        <w:rPr>
          <w:rStyle w:val="9"/>
          <w:rFonts w:hint="eastAsia"/>
          <w:b/>
        </w:rPr>
        <w:t>www.bigan.net</w:t>
      </w:r>
      <w:r>
        <w:rPr>
          <w:rStyle w:val="9"/>
          <w:rFonts w:hint="eastAsia"/>
          <w:b/>
        </w:rPr>
        <w:fldChar w:fldCharType="end"/>
      </w:r>
    </w:p>
    <w:p>
      <w:pPr>
        <w:widowControl/>
        <w:shd w:val="clear" w:color="auto" w:fill="FFFFFF"/>
        <w:spacing w:line="315" w:lineRule="atLeast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hint="eastAsia"/>
          <w:b/>
        </w:rPr>
        <w:t>试用时长： 2018年</w:t>
      </w:r>
      <w:r>
        <w:rPr>
          <w:rFonts w:hint="eastAsia"/>
          <w:b/>
          <w:lang w:val="en-US" w:eastAsia="zh-CN"/>
        </w:rPr>
        <w:t>10</w:t>
      </w:r>
      <w:r>
        <w:rPr>
          <w:rFonts w:hint="eastAsia"/>
          <w:b/>
        </w:rPr>
        <w:t>月</w:t>
      </w:r>
      <w:r>
        <w:rPr>
          <w:rFonts w:hint="eastAsia"/>
          <w:b/>
          <w:lang w:val="en-US" w:eastAsia="zh-CN"/>
        </w:rPr>
        <w:t>31</w:t>
      </w:r>
      <w:r>
        <w:rPr>
          <w:rFonts w:hint="eastAsia"/>
          <w:b/>
        </w:rPr>
        <w:t>日至201</w:t>
      </w:r>
      <w:r>
        <w:rPr>
          <w:rFonts w:hint="eastAsia"/>
          <w:b/>
          <w:lang w:val="en-US" w:eastAsia="zh-CN"/>
        </w:rPr>
        <w:t>9</w:t>
      </w:r>
      <w:r>
        <w:rPr>
          <w:rFonts w:hint="eastAsia"/>
          <w:b/>
        </w:rPr>
        <w:t>年</w:t>
      </w:r>
      <w:r>
        <w:rPr>
          <w:rFonts w:hint="eastAsia"/>
          <w:b/>
          <w:lang w:val="en-US" w:eastAsia="zh-CN"/>
        </w:rPr>
        <w:t>1</w:t>
      </w:r>
      <w:r>
        <w:rPr>
          <w:rFonts w:hint="eastAsia"/>
          <w:b/>
        </w:rPr>
        <w:t>月</w:t>
      </w:r>
      <w:r>
        <w:rPr>
          <w:rFonts w:hint="eastAsia"/>
          <w:b/>
          <w:lang w:val="en-US" w:eastAsia="zh-CN"/>
        </w:rPr>
        <w:t>30</w:t>
      </w:r>
      <w:bookmarkStart w:id="0" w:name="_GoBack"/>
      <w:bookmarkEnd w:id="0"/>
      <w:r>
        <w:rPr>
          <w:rFonts w:hint="eastAsia"/>
          <w:b/>
        </w:rPr>
        <w:t>日</w:t>
      </w:r>
    </w:p>
    <w:p>
      <w:pPr>
        <w:spacing w:line="360" w:lineRule="auto"/>
        <w:ind w:firstLine="420" w:firstLineChars="200"/>
      </w:pPr>
      <w:r>
        <w:fldChar w:fldCharType="begin"/>
      </w:r>
      <w:r>
        <w:instrText xml:space="preserve"> HYPERLINK "http://www.bigan.net/" </w:instrText>
      </w:r>
      <w:r>
        <w:fldChar w:fldCharType="separate"/>
      </w:r>
      <w:r>
        <w:rPr>
          <w:rStyle w:val="9"/>
          <w:rFonts w:hint="eastAsia"/>
        </w:rPr>
        <w:t>笔杆网</w:t>
      </w:r>
      <w:r>
        <w:rPr>
          <w:rStyle w:val="9"/>
          <w:rFonts w:hint="eastAsia"/>
        </w:rPr>
        <w:fldChar w:fldCharType="end"/>
      </w:r>
      <w:r>
        <w:rPr>
          <w:rFonts w:hint="eastAsia"/>
        </w:rPr>
        <w:t>是一款基于大数据的写作与创新辅助工具，收录整理了超过</w:t>
      </w:r>
      <w:r>
        <w:t>5</w:t>
      </w:r>
      <w:r>
        <w:rPr>
          <w:rFonts w:hint="eastAsia"/>
        </w:rPr>
        <w:t>亿元数据，15亿引文数据，覆盖图书，期刊，学位论文，会议论文，报纸，标准，专利，互联网博客等文献类型。基于这一海量数据和笔杆强大的大数据技术，笔杆提供了一系列学术创作的文献服务功能。该平台围绕毕业论文写作和职称论文写作服务，目前分为6大模块：</w:t>
      </w:r>
      <w:r>
        <w:fldChar w:fldCharType="begin"/>
      </w:r>
      <w:r>
        <w:instrText xml:space="preserve"> HYPERLINK "http://www.bigan.net/RecommendTitle.aspx" </w:instrText>
      </w:r>
      <w:r>
        <w:fldChar w:fldCharType="separate"/>
      </w:r>
      <w:r>
        <w:rPr>
          <w:rStyle w:val="9"/>
          <w:rFonts w:hint="eastAsia"/>
        </w:rPr>
        <w:t>选题分析</w:t>
      </w:r>
      <w:r>
        <w:rPr>
          <w:rStyle w:val="9"/>
          <w:rFonts w:hint="eastAsia"/>
        </w:rPr>
        <w:fldChar w:fldCharType="end"/>
      </w:r>
      <w:r>
        <w:rPr>
          <w:rFonts w:hint="eastAsia"/>
        </w:rPr>
        <w:t>，</w:t>
      </w:r>
      <w:r>
        <w:fldChar w:fldCharType="begin"/>
      </w:r>
      <w:r>
        <w:instrText xml:space="preserve"> HYPERLINK "http://www.bigan.net/RecommendData.aspx" </w:instrText>
      </w:r>
      <w:r>
        <w:fldChar w:fldCharType="separate"/>
      </w:r>
      <w:r>
        <w:rPr>
          <w:rStyle w:val="9"/>
          <w:rFonts w:hint="eastAsia"/>
        </w:rPr>
        <w:t>资料搜集</w:t>
      </w:r>
      <w:r>
        <w:rPr>
          <w:rStyle w:val="9"/>
          <w:rFonts w:hint="eastAsia"/>
        </w:rPr>
        <w:fldChar w:fldCharType="end"/>
      </w:r>
      <w:r>
        <w:rPr>
          <w:rFonts w:hint="eastAsia"/>
        </w:rPr>
        <w:t>，</w:t>
      </w:r>
      <w:r>
        <w:fldChar w:fldCharType="begin"/>
      </w:r>
      <w:r>
        <w:instrText xml:space="preserve"> HYPERLINK "http://www.bigan.net/RecommendOutline.aspx" </w:instrText>
      </w:r>
      <w:r>
        <w:fldChar w:fldCharType="separate"/>
      </w:r>
      <w:r>
        <w:rPr>
          <w:rStyle w:val="9"/>
          <w:rFonts w:hint="eastAsia"/>
        </w:rPr>
        <w:t>提纲推荐</w:t>
      </w:r>
      <w:r>
        <w:rPr>
          <w:rStyle w:val="9"/>
          <w:rFonts w:hint="eastAsia"/>
        </w:rPr>
        <w:fldChar w:fldCharType="end"/>
      </w:r>
      <w:r>
        <w:rPr>
          <w:rFonts w:hint="eastAsia"/>
        </w:rPr>
        <w:t>，</w:t>
      </w:r>
      <w:r>
        <w:fldChar w:fldCharType="begin"/>
      </w:r>
      <w:r>
        <w:instrText xml:space="preserve"> HYPERLINK "http://www.bigan.net/Writing_NewItem.aspx" </w:instrText>
      </w:r>
      <w:r>
        <w:fldChar w:fldCharType="separate"/>
      </w:r>
      <w:r>
        <w:rPr>
          <w:rStyle w:val="9"/>
          <w:rFonts w:hint="eastAsia"/>
        </w:rPr>
        <w:t>在线写作</w:t>
      </w:r>
      <w:r>
        <w:rPr>
          <w:rStyle w:val="9"/>
          <w:rFonts w:hint="eastAsia"/>
        </w:rPr>
        <w:fldChar w:fldCharType="end"/>
      </w:r>
      <w:r>
        <w:rPr>
          <w:rFonts w:hint="eastAsia"/>
        </w:rPr>
        <w:t>，</w:t>
      </w:r>
      <w:r>
        <w:fldChar w:fldCharType="begin"/>
      </w:r>
      <w:r>
        <w:instrText xml:space="preserve"> HYPERLINK "http://www.bigan.net/RecommendReference.aspx" </w:instrText>
      </w:r>
      <w:r>
        <w:fldChar w:fldCharType="separate"/>
      </w:r>
      <w:r>
        <w:rPr>
          <w:rStyle w:val="9"/>
          <w:rFonts w:hint="eastAsia"/>
        </w:rPr>
        <w:t>参考文献</w:t>
      </w:r>
      <w:r>
        <w:rPr>
          <w:rStyle w:val="9"/>
          <w:rFonts w:hint="eastAsia"/>
        </w:rPr>
        <w:fldChar w:fldCharType="end"/>
      </w:r>
      <w:r>
        <w:rPr>
          <w:rFonts w:hint="eastAsia"/>
        </w:rPr>
        <w:t>，</w:t>
      </w:r>
      <w:r>
        <w:fldChar w:fldCharType="begin"/>
      </w:r>
      <w:r>
        <w:instrText xml:space="preserve"> HYPERLINK "http://www.bigan.net/Check.aspx" </w:instrText>
      </w:r>
      <w:r>
        <w:fldChar w:fldCharType="separate"/>
      </w:r>
      <w:r>
        <w:rPr>
          <w:rStyle w:val="9"/>
          <w:rFonts w:hint="eastAsia"/>
        </w:rPr>
        <w:t>论文查重</w:t>
      </w:r>
      <w:r>
        <w:rPr>
          <w:rStyle w:val="9"/>
          <w:rFonts w:hint="eastAsia"/>
        </w:rPr>
        <w:fldChar w:fldCharType="end"/>
      </w:r>
      <w:r>
        <w:rPr>
          <w:rFonts w:hint="eastAsia"/>
        </w:rPr>
        <w:t>。</w:t>
      </w:r>
    </w:p>
    <w:p>
      <w:pPr>
        <w:spacing w:line="360" w:lineRule="auto"/>
        <w:ind w:firstLine="420" w:firstLineChars="200"/>
      </w:pPr>
      <w:r>
        <w:t>选题分析功能</w:t>
      </w:r>
      <w:r>
        <w:rPr>
          <w:rFonts w:hint="eastAsia"/>
        </w:rPr>
        <w:t>，</w:t>
      </w:r>
      <w:r>
        <w:t>笔杆自建海量题库</w:t>
      </w:r>
      <w:r>
        <w:rPr>
          <w:rFonts w:hint="eastAsia"/>
        </w:rPr>
        <w:t>，</w:t>
      </w:r>
      <w:r>
        <w:t>千万个选题模版个性化推荐</w:t>
      </w:r>
      <w:r>
        <w:rPr>
          <w:rFonts w:hint="eastAsia"/>
        </w:rPr>
        <w:t>，</w:t>
      </w:r>
      <w:r>
        <w:t>选题方向深度分析</w:t>
      </w:r>
      <w:r>
        <w:rPr>
          <w:rFonts w:hint="eastAsia"/>
        </w:rPr>
        <w:t>，</w:t>
      </w:r>
      <w:r>
        <w:t>引用与被引的量级变化</w:t>
      </w:r>
      <w:r>
        <w:rPr>
          <w:rFonts w:hint="eastAsia"/>
        </w:rPr>
        <w:t>，</w:t>
      </w:r>
      <w:r>
        <w:t>主题与主题的关联分析</w:t>
      </w:r>
      <w:r>
        <w:rPr>
          <w:rFonts w:hint="eastAsia"/>
        </w:rPr>
        <w:t>，</w:t>
      </w:r>
      <w:r>
        <w:t>提供有深度的选题</w:t>
      </w:r>
      <w:r>
        <w:rPr>
          <w:rFonts w:hint="eastAsia"/>
        </w:rPr>
        <w:t>，</w:t>
      </w:r>
      <w:r>
        <w:t>推荐有依据的选题</w:t>
      </w:r>
      <w:r>
        <w:rPr>
          <w:rFonts w:hint="eastAsia"/>
        </w:rPr>
        <w:t>，为优秀的论文创作好的开始。</w:t>
      </w:r>
    </w:p>
    <w:p>
      <w:pPr>
        <w:spacing w:line="360" w:lineRule="auto"/>
        <w:ind w:firstLine="420" w:firstLineChars="200"/>
      </w:pPr>
      <w:r>
        <w:t>资料搜集功能</w:t>
      </w:r>
      <w:r>
        <w:rPr>
          <w:rFonts w:hint="eastAsia"/>
        </w:rPr>
        <w:t>，</w:t>
      </w:r>
      <w:r>
        <w:t>大大的提高的了文献检索和管理的效率</w:t>
      </w:r>
      <w:r>
        <w:rPr>
          <w:rFonts w:hint="eastAsia"/>
        </w:rPr>
        <w:t>，</w:t>
      </w:r>
      <w:r>
        <w:t>把传统的多样的</w:t>
      </w:r>
      <w:r>
        <w:rPr>
          <w:rFonts w:hint="eastAsia"/>
        </w:rPr>
        <w:t>、多渠道的查找方式统一为一键搜索，提高了创作水平和效率，专注于写本身。</w:t>
      </w:r>
    </w:p>
    <w:p>
      <w:pPr>
        <w:spacing w:line="360" w:lineRule="auto"/>
        <w:ind w:firstLine="420" w:firstLineChars="200"/>
      </w:pPr>
      <w:r>
        <w:t>提纲推荐</w:t>
      </w:r>
      <w:r>
        <w:rPr>
          <w:rFonts w:hint="eastAsia"/>
        </w:rPr>
        <w:t>服务，笔杆作为第一家将全文数据碎片化，然后加工标引利用，大量的纲要数据被抽取，融合到写作当中，作为写作思想指导，同学不再“望文生畏“。</w:t>
      </w:r>
    </w:p>
    <w:p>
      <w:pPr>
        <w:spacing w:line="360" w:lineRule="auto"/>
        <w:ind w:firstLine="420" w:firstLineChars="200"/>
      </w:pPr>
      <w:r>
        <w:t>在线写作服务是笔杆的特色写作服务</w:t>
      </w:r>
      <w:r>
        <w:rPr>
          <w:rFonts w:hint="eastAsia"/>
        </w:rPr>
        <w:t>，</w:t>
      </w:r>
      <w:r>
        <w:t>不单单只是将传统写作形式升级了一下</w:t>
      </w:r>
      <w:r>
        <w:rPr>
          <w:rFonts w:hint="eastAsia"/>
        </w:rPr>
        <w:t>，</w:t>
      </w:r>
      <w:r>
        <w:t>在线写作结合了云端的优势</w:t>
      </w:r>
      <w:r>
        <w:rPr>
          <w:rFonts w:hint="eastAsia"/>
        </w:rPr>
        <w:t>同时与大数据服务紧密融合，不仅从写作安全性、便捷性上提升体验，从写作内容辅助服务方面也创新了不少特色。</w:t>
      </w:r>
    </w:p>
    <w:p>
      <w:pPr>
        <w:spacing w:line="360" w:lineRule="auto"/>
        <w:ind w:firstLine="420" w:firstLineChars="200"/>
      </w:pPr>
      <w:r>
        <w:t>参考文献功能</w:t>
      </w:r>
      <w:r>
        <w:rPr>
          <w:rFonts w:hint="eastAsia"/>
        </w:rPr>
        <w:t>也是解放同学们的思想，将格式，规范，这种生硬的标准由笔杆解决，更多的去专注创作和写作的内容本身。</w:t>
      </w:r>
    </w:p>
    <w:p>
      <w:pPr>
        <w:spacing w:line="360" w:lineRule="auto"/>
        <w:ind w:firstLine="420" w:firstLineChars="200"/>
      </w:pPr>
      <w:r>
        <w:t>论文查重</w:t>
      </w:r>
      <w:r>
        <w:rPr>
          <w:rFonts w:hint="eastAsia"/>
        </w:rPr>
        <w:t>功能，是写作中重要的一环，规范学术创作的过程，养成良好的创作习惯，也规避学术不端的风险，在我们创作后，作为自省自查的重要环节。笔杆论文查重覆盖了最新的图书，期刊，论文等等众多文献类型，数据库比对指纹高达400亿，更与百度学术联合推出，速度快，算法合理，比对参数标准，是一款优秀的查重系统。</w:t>
      </w:r>
    </w:p>
    <w:p>
      <w:pPr>
        <w:spacing w:line="360" w:lineRule="auto"/>
        <w:ind w:firstLine="420" w:firstLineChars="200"/>
      </w:pPr>
      <w:r>
        <w:t>笔杆网一直致力于在线教育的创新</w:t>
      </w:r>
      <w:r>
        <w:rPr>
          <w:rFonts w:hint="eastAsia"/>
        </w:rPr>
        <w:t>，</w:t>
      </w:r>
      <w:r>
        <w:t>专注于学术大数据领域的研究应用</w:t>
      </w:r>
      <w:r>
        <w:rPr>
          <w:rFonts w:hint="eastAsia"/>
        </w:rPr>
        <w:t>。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</w:rPr>
        <w:t xml:space="preserve">销售经理 </w:t>
      </w:r>
      <w:r>
        <w:rPr>
          <w:rFonts w:hint="eastAsia" w:ascii="仿宋" w:hAnsi="仿宋" w:eastAsia="仿宋"/>
          <w:sz w:val="24"/>
          <w:lang w:eastAsia="zh-CN"/>
        </w:rPr>
        <w:t>黄建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lang w:val="en-US" w:eastAsia="zh-CN"/>
        </w:rPr>
      </w:pPr>
      <w:r>
        <w:rPr>
          <w:rFonts w:ascii="仿宋" w:hAnsi="仿宋" w:eastAsia="仿宋"/>
          <w:sz w:val="24"/>
        </w:rPr>
        <w:t>QQ</w:t>
      </w:r>
      <w:r>
        <w:rPr>
          <w:rFonts w:hint="eastAsia" w:ascii="仿宋" w:hAnsi="仿宋" w:eastAsia="仿宋"/>
          <w:sz w:val="24"/>
          <w:lang w:eastAsia="zh-CN"/>
        </w:rPr>
        <w:t>：</w:t>
      </w:r>
      <w:r>
        <w:rPr>
          <w:rFonts w:hint="eastAsia" w:ascii="仿宋" w:hAnsi="仿宋" w:eastAsia="仿宋"/>
          <w:sz w:val="24"/>
          <w:lang w:val="en-US" w:eastAsia="zh-CN"/>
        </w:rPr>
        <w:t>2852912111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邮箱：bjly</w:t>
      </w:r>
      <w:r>
        <w:rPr>
          <w:rFonts w:hint="eastAsia" w:ascii="仿宋" w:hAnsi="仿宋" w:eastAsia="仿宋"/>
          <w:sz w:val="24"/>
          <w:lang w:val="en-US" w:eastAsia="zh-CN"/>
        </w:rPr>
        <w:t>2852912111@bjlykj123.com</w:t>
      </w:r>
    </w:p>
    <w:p>
      <w:pPr>
        <w:spacing w:line="360" w:lineRule="auto"/>
        <w:ind w:firstLine="480" w:firstLineChars="200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/>
          <w:sz w:val="24"/>
        </w:rPr>
        <w:t>手机：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  <w:t>15005948861</w:t>
      </w:r>
    </w:p>
    <w:p>
      <w:pPr>
        <w:spacing w:line="360" w:lineRule="auto"/>
        <w:ind w:firstLine="36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 </w:t>
      </w:r>
    </w:p>
    <w:p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851" w:right="1416" w:bottom="709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E2CF3"/>
    <w:rsid w:val="000009F9"/>
    <w:rsid w:val="00035B6A"/>
    <w:rsid w:val="000E2CF3"/>
    <w:rsid w:val="0011279B"/>
    <w:rsid w:val="001720AE"/>
    <w:rsid w:val="00181593"/>
    <w:rsid w:val="00190543"/>
    <w:rsid w:val="002451F4"/>
    <w:rsid w:val="00321D22"/>
    <w:rsid w:val="003E0A8A"/>
    <w:rsid w:val="004300DB"/>
    <w:rsid w:val="00547135"/>
    <w:rsid w:val="0055688A"/>
    <w:rsid w:val="005A0840"/>
    <w:rsid w:val="006A6A1C"/>
    <w:rsid w:val="006B500D"/>
    <w:rsid w:val="00742F94"/>
    <w:rsid w:val="008407C4"/>
    <w:rsid w:val="00883248"/>
    <w:rsid w:val="008B6D0F"/>
    <w:rsid w:val="00920E2A"/>
    <w:rsid w:val="009F2B0B"/>
    <w:rsid w:val="00A04609"/>
    <w:rsid w:val="00A46801"/>
    <w:rsid w:val="00A6418D"/>
    <w:rsid w:val="00B32D45"/>
    <w:rsid w:val="00BA5099"/>
    <w:rsid w:val="00C14FE1"/>
    <w:rsid w:val="00C6541C"/>
    <w:rsid w:val="00CF20D0"/>
    <w:rsid w:val="00D33319"/>
    <w:rsid w:val="00E04680"/>
    <w:rsid w:val="00F128D2"/>
    <w:rsid w:val="00F5725F"/>
    <w:rsid w:val="00FE7438"/>
    <w:rsid w:val="060C1430"/>
    <w:rsid w:val="0E641FD9"/>
    <w:rsid w:val="192923EC"/>
    <w:rsid w:val="1B8A0FF2"/>
    <w:rsid w:val="25DA17A1"/>
    <w:rsid w:val="28876386"/>
    <w:rsid w:val="2E4F0308"/>
    <w:rsid w:val="345E78C9"/>
    <w:rsid w:val="354C0254"/>
    <w:rsid w:val="35D24F20"/>
    <w:rsid w:val="3B345FE9"/>
    <w:rsid w:val="3FC25855"/>
    <w:rsid w:val="458D2A5C"/>
    <w:rsid w:val="50E94FFF"/>
    <w:rsid w:val="57FA2DD8"/>
    <w:rsid w:val="5805088B"/>
    <w:rsid w:val="5A485EA1"/>
    <w:rsid w:val="5B254CBE"/>
    <w:rsid w:val="648D6683"/>
    <w:rsid w:val="73F617C5"/>
    <w:rsid w:val="784830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5"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unhideWhenUsed/>
    <w:qFormat/>
    <w:uiPriority w:val="99"/>
    <w:rPr>
      <w:color w:val="954F72" w:themeColor="followedHyperlink"/>
      <w:u w:val="single"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标题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文档结构图 Char"/>
    <w:basedOn w:val="7"/>
    <w:link w:val="4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200</Words>
  <Characters>1145</Characters>
  <Lines>9</Lines>
  <Paragraphs>2</Paragraphs>
  <TotalTime>1</TotalTime>
  <ScaleCrop>false</ScaleCrop>
  <LinksUpToDate>false</LinksUpToDate>
  <CharactersWithSpaces>1343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2016-03-07T03:23:00Z</dcterms:created>
  <dc:creator>hxl</dc:creator>
  <cp:lastModifiedBy>红霖客服-Ailsa</cp:lastModifiedBy>
  <dcterms:modified xsi:type="dcterms:W3CDTF">2018-10-31T10:23:48Z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