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7C" w:rsidRDefault="009F1F78">
      <w:pPr>
        <w:widowControl/>
        <w:jc w:val="center"/>
        <w:outlineLvl w:val="1"/>
        <w:rPr>
          <w:rFonts w:asciiTheme="minorEastAsia" w:hAnsiTheme="minorEastAsia" w:cs="宋体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>三明</w:t>
      </w:r>
      <w:proofErr w:type="gramStart"/>
      <w:r>
        <w:rPr>
          <w:rFonts w:asciiTheme="minorEastAsia" w:hAnsiTheme="minorEastAsia" w:cs="宋体" w:hint="eastAsia"/>
          <w:kern w:val="0"/>
          <w:sz w:val="32"/>
          <w:szCs w:val="32"/>
        </w:rPr>
        <w:t>职教园分校</w:t>
      </w:r>
      <w:proofErr w:type="gramEnd"/>
      <w:r>
        <w:rPr>
          <w:rFonts w:asciiTheme="minorEastAsia" w:hAnsiTheme="minorEastAsia" w:cs="宋体" w:hint="eastAsia"/>
          <w:kern w:val="0"/>
          <w:sz w:val="32"/>
          <w:szCs w:val="32"/>
        </w:rPr>
        <w:t>2020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级新生</w:t>
      </w:r>
      <w:bookmarkStart w:id="0" w:name="_GoBack"/>
      <w:r>
        <w:rPr>
          <w:rFonts w:asciiTheme="minorEastAsia" w:hAnsiTheme="minorEastAsia" w:cs="宋体" w:hint="eastAsia"/>
          <w:kern w:val="0"/>
          <w:sz w:val="32"/>
          <w:szCs w:val="32"/>
        </w:rPr>
        <w:t>校服采购</w:t>
      </w:r>
      <w:proofErr w:type="gramStart"/>
      <w:r>
        <w:rPr>
          <w:rFonts w:asciiTheme="minorEastAsia" w:hAnsiTheme="minorEastAsia" w:cs="宋体" w:hint="eastAsia"/>
          <w:kern w:val="0"/>
          <w:sz w:val="32"/>
          <w:szCs w:val="32"/>
        </w:rPr>
        <w:t>项目</w:t>
      </w:r>
      <w:r>
        <w:rPr>
          <w:rFonts w:asciiTheme="minorEastAsia" w:hAnsiTheme="minorEastAsia" w:cs="宋体"/>
          <w:kern w:val="0"/>
          <w:sz w:val="32"/>
          <w:szCs w:val="32"/>
        </w:rPr>
        <w:t>标</w:t>
      </w:r>
      <w:proofErr w:type="gramEnd"/>
      <w:r>
        <w:rPr>
          <w:rFonts w:asciiTheme="minorEastAsia" w:hAnsiTheme="minorEastAsia" w:cs="宋体"/>
          <w:kern w:val="0"/>
          <w:sz w:val="32"/>
          <w:szCs w:val="32"/>
        </w:rPr>
        <w:t>前</w:t>
      </w:r>
      <w:r>
        <w:rPr>
          <w:rFonts w:asciiTheme="minorEastAsia" w:hAnsiTheme="minorEastAsia" w:cs="宋体" w:hint="eastAsia"/>
          <w:kern w:val="0"/>
          <w:sz w:val="32"/>
          <w:szCs w:val="32"/>
        </w:rPr>
        <w:t>补充</w:t>
      </w:r>
      <w:r>
        <w:rPr>
          <w:rFonts w:asciiTheme="minorEastAsia" w:hAnsiTheme="minorEastAsia" w:cs="宋体"/>
          <w:kern w:val="0"/>
          <w:sz w:val="32"/>
          <w:szCs w:val="32"/>
        </w:rPr>
        <w:t>公告</w:t>
      </w:r>
      <w:bookmarkEnd w:id="0"/>
    </w:p>
    <w:p w:rsidR="009D187C" w:rsidRDefault="009F1F78">
      <w:pPr>
        <w:tabs>
          <w:tab w:val="left" w:pos="4144"/>
        </w:tabs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、原公告项目名称：</w:t>
      </w:r>
      <w:r>
        <w:rPr>
          <w:rFonts w:ascii="宋体" w:hAnsi="宋体" w:cs="宋体" w:hint="eastAsia"/>
          <w:sz w:val="24"/>
        </w:rPr>
        <w:t>三明</w:t>
      </w:r>
      <w:proofErr w:type="gramStart"/>
      <w:r>
        <w:rPr>
          <w:rFonts w:ascii="宋体" w:hAnsi="宋体" w:cs="宋体" w:hint="eastAsia"/>
          <w:sz w:val="24"/>
        </w:rPr>
        <w:t>职教园分校</w:t>
      </w:r>
      <w:proofErr w:type="gramEnd"/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级新生校服采购项目</w:t>
      </w:r>
    </w:p>
    <w:p w:rsidR="009D187C" w:rsidRDefault="009F1F78">
      <w:pPr>
        <w:tabs>
          <w:tab w:val="left" w:pos="4144"/>
        </w:tabs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、原公告项目编号：</w:t>
      </w:r>
      <w:r>
        <w:rPr>
          <w:rFonts w:ascii="宋体" w:hAnsi="宋体" w:cs="宋体" w:hint="eastAsia"/>
          <w:sz w:val="24"/>
        </w:rPr>
        <w:t>ZKSM2020023</w:t>
      </w:r>
    </w:p>
    <w:p w:rsidR="009D187C" w:rsidRDefault="009F1F78">
      <w:pPr>
        <w:tabs>
          <w:tab w:val="left" w:pos="4144"/>
        </w:tabs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、首次公告日期：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13</w:t>
      </w:r>
      <w:r>
        <w:rPr>
          <w:rFonts w:ascii="宋体" w:hAnsi="宋体" w:cs="宋体" w:hint="eastAsia"/>
          <w:sz w:val="24"/>
        </w:rPr>
        <w:t>日</w:t>
      </w:r>
    </w:p>
    <w:p w:rsidR="009D187C" w:rsidRDefault="009F1F78">
      <w:pPr>
        <w:tabs>
          <w:tab w:val="left" w:pos="4144"/>
        </w:tabs>
        <w:spacing w:line="500" w:lineRule="exact"/>
        <w:ind w:leftChars="228" w:left="479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、更正（补充）事项及内容：</w:t>
      </w:r>
      <w:r>
        <w:rPr>
          <w:rFonts w:ascii="宋体" w:hAnsi="宋体" w:cs="宋体" w:hint="eastAsia"/>
          <w:sz w:val="24"/>
        </w:rPr>
        <w:br/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投标人提供的样品款式与颜色按以下图片为准，样品的材质与招标文件中要求的为准。未提供或提供不全及不符合要求的将视为未响应招标文件要求。</w:t>
      </w:r>
    </w:p>
    <w:p w:rsidR="009D187C" w:rsidRDefault="009F1F78">
      <w:pPr>
        <w:pStyle w:val="a"/>
        <w:numPr>
          <w:ilvl w:val="6"/>
          <w:numId w:val="0"/>
        </w:numPr>
        <w:tabs>
          <w:tab w:val="clear" w:pos="2940"/>
        </w:tabs>
        <w:ind w:firstLineChars="200" w:firstLine="480"/>
        <w:jc w:val="left"/>
      </w:pPr>
      <w:r>
        <w:rPr>
          <w:rFonts w:ascii="宋体" w:hAnsi="宋体" w:cs="宋体" w:hint="eastAsia"/>
          <w:sz w:val="24"/>
        </w:rPr>
        <w:t>参考图片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：</w:t>
      </w:r>
      <w:r>
        <w:rPr>
          <w:rFonts w:hint="eastAsia"/>
          <w:noProof/>
        </w:rPr>
        <w:drawing>
          <wp:inline distT="0" distB="0" distL="114300" distR="114300">
            <wp:extent cx="4994275" cy="5989320"/>
            <wp:effectExtent l="0" t="0" r="15875" b="11430"/>
            <wp:docPr id="1" name="图片 1" descr="5cbaa584f21b75ec4fb876869d7c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baa584f21b75ec4fb876869d7c6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4275" cy="598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87C" w:rsidRDefault="009F1F78">
      <w:pPr>
        <w:pStyle w:val="a"/>
        <w:numPr>
          <w:ilvl w:val="6"/>
          <w:numId w:val="0"/>
        </w:numPr>
        <w:tabs>
          <w:tab w:val="clear" w:pos="2940"/>
        </w:tabs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参考图片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：</w:t>
      </w:r>
    </w:p>
    <w:p w:rsidR="009D187C" w:rsidRDefault="009F1F78">
      <w:pPr>
        <w:pStyle w:val="a"/>
        <w:numPr>
          <w:ilvl w:val="6"/>
          <w:numId w:val="0"/>
        </w:numPr>
        <w:tabs>
          <w:tab w:val="clear" w:pos="2940"/>
        </w:tabs>
      </w:pPr>
      <w:r>
        <w:rPr>
          <w:noProof/>
        </w:rPr>
        <w:drawing>
          <wp:inline distT="0" distB="0" distL="114300" distR="114300">
            <wp:extent cx="5210175" cy="7029450"/>
            <wp:effectExtent l="0" t="0" r="9525" b="0"/>
            <wp:docPr id="2" name="图片 2" descr="7ded27d9378b321198d91ba6cfe7d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ded27d9378b321198d91ba6cfe7da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87C" w:rsidRDefault="009F1F78">
      <w:pPr>
        <w:tabs>
          <w:tab w:val="left" w:pos="4144"/>
        </w:tabs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）中标后提供的校服规格型号按采购人的实际需求制定。</w:t>
      </w:r>
    </w:p>
    <w:p w:rsidR="009D187C" w:rsidRDefault="009F1F78">
      <w:pPr>
        <w:tabs>
          <w:tab w:val="left" w:pos="4144"/>
        </w:tabs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）招标文件其他内容不变。</w:t>
      </w:r>
    </w:p>
    <w:p w:rsidR="009D187C" w:rsidRDefault="009F1F78">
      <w:pPr>
        <w:tabs>
          <w:tab w:val="left" w:pos="4144"/>
        </w:tabs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、采购人名称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三明</w:t>
      </w:r>
      <w:r>
        <w:rPr>
          <w:rFonts w:ascii="宋体" w:hAnsi="宋体" w:cs="宋体"/>
          <w:sz w:val="24"/>
        </w:rPr>
        <w:t>市高级技工学校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三明</w:t>
      </w:r>
      <w:r>
        <w:rPr>
          <w:rFonts w:ascii="宋体" w:hAnsi="宋体" w:cs="宋体"/>
          <w:sz w:val="24"/>
        </w:rPr>
        <w:t>职业中专学校</w:t>
      </w:r>
    </w:p>
    <w:p w:rsidR="009D187C" w:rsidRDefault="009F1F78">
      <w:pPr>
        <w:tabs>
          <w:tab w:val="left" w:pos="4144"/>
        </w:tabs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地址：福建省三明市沙县生态新城职教园（三沙快速通道南）</w:t>
      </w:r>
    </w:p>
    <w:p w:rsidR="009D187C" w:rsidRDefault="009F1F78">
      <w:pPr>
        <w:tabs>
          <w:tab w:val="left" w:pos="4144"/>
        </w:tabs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项目负责人：林</w:t>
      </w:r>
      <w:r>
        <w:rPr>
          <w:rFonts w:ascii="宋体" w:hAnsi="宋体" w:cs="宋体"/>
          <w:sz w:val="24"/>
        </w:rPr>
        <w:t>发泽</w:t>
      </w:r>
      <w:r>
        <w:rPr>
          <w:rFonts w:ascii="宋体" w:hAnsi="宋体" w:cs="宋体" w:hint="eastAsia"/>
          <w:sz w:val="24"/>
        </w:rPr>
        <w:t xml:space="preserve">  </w:t>
      </w:r>
    </w:p>
    <w:p w:rsidR="009D187C" w:rsidRDefault="009F1F78">
      <w:pPr>
        <w:tabs>
          <w:tab w:val="left" w:pos="4144"/>
        </w:tabs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联系电话：</w:t>
      </w:r>
      <w:r>
        <w:rPr>
          <w:rFonts w:ascii="宋体" w:hAnsi="宋体" w:cs="宋体" w:hint="eastAsia"/>
          <w:sz w:val="24"/>
        </w:rPr>
        <w:t>18960528866</w:t>
      </w:r>
      <w:r>
        <w:rPr>
          <w:rFonts w:ascii="宋体" w:hAnsi="宋体" w:cs="宋体" w:hint="eastAsia"/>
          <w:sz w:val="24"/>
        </w:rPr>
        <w:t>、</w:t>
      </w:r>
    </w:p>
    <w:p w:rsidR="009D187C" w:rsidRDefault="009F1F78">
      <w:pPr>
        <w:tabs>
          <w:tab w:val="left" w:pos="4144"/>
        </w:tabs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代理机构名称：福建省中</w:t>
      </w:r>
      <w:proofErr w:type="gramStart"/>
      <w:r>
        <w:rPr>
          <w:rFonts w:ascii="宋体" w:hAnsi="宋体" w:cs="宋体" w:hint="eastAsia"/>
          <w:sz w:val="24"/>
        </w:rPr>
        <w:t>凯</w:t>
      </w:r>
      <w:proofErr w:type="gramEnd"/>
      <w:r>
        <w:rPr>
          <w:rFonts w:ascii="宋体" w:hAnsi="宋体" w:cs="宋体" w:hint="eastAsia"/>
          <w:sz w:val="24"/>
        </w:rPr>
        <w:t>招标代理有限公司</w:t>
      </w:r>
    </w:p>
    <w:p w:rsidR="009D187C" w:rsidRDefault="009F1F78">
      <w:pPr>
        <w:tabs>
          <w:tab w:val="left" w:pos="4144"/>
        </w:tabs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地址：福州市鼓楼区古田路</w:t>
      </w:r>
      <w:r>
        <w:rPr>
          <w:rFonts w:ascii="宋体" w:hAnsi="宋体" w:cs="宋体" w:hint="eastAsia"/>
          <w:sz w:val="24"/>
        </w:rPr>
        <w:t>121</w:t>
      </w:r>
      <w:r>
        <w:rPr>
          <w:rFonts w:ascii="宋体" w:hAnsi="宋体" w:cs="宋体" w:hint="eastAsia"/>
          <w:sz w:val="24"/>
        </w:rPr>
        <w:t>号华福大厦写字楼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楼</w:t>
      </w:r>
      <w:r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 w:hint="eastAsia"/>
          <w:sz w:val="24"/>
        </w:rPr>
        <w:t>单元</w:t>
      </w:r>
      <w:r>
        <w:rPr>
          <w:rFonts w:ascii="宋体" w:hAnsi="宋体" w:cs="宋体" w:hint="eastAsia"/>
          <w:sz w:val="24"/>
        </w:rPr>
        <w:t>121</w:t>
      </w:r>
    </w:p>
    <w:p w:rsidR="009D187C" w:rsidRDefault="009F1F78">
      <w:pPr>
        <w:tabs>
          <w:tab w:val="left" w:pos="4144"/>
        </w:tabs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项目负责人：谢丽荧</w:t>
      </w:r>
    </w:p>
    <w:p w:rsidR="009D187C" w:rsidRDefault="009F1F78">
      <w:pPr>
        <w:tabs>
          <w:tab w:val="left" w:pos="4144"/>
        </w:tabs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联系电话：</w:t>
      </w:r>
      <w:r>
        <w:rPr>
          <w:rFonts w:ascii="宋体" w:hAnsi="宋体" w:cs="宋体" w:hint="eastAsia"/>
          <w:sz w:val="24"/>
        </w:rPr>
        <w:t xml:space="preserve">0598-5186662 </w:t>
      </w:r>
    </w:p>
    <w:p w:rsidR="009D187C" w:rsidRDefault="009F1F78">
      <w:pPr>
        <w:tabs>
          <w:tab w:val="left" w:pos="4144"/>
        </w:tabs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                                                                                       </w:t>
      </w:r>
      <w:r>
        <w:rPr>
          <w:rFonts w:ascii="宋体" w:hAnsi="宋体" w:cs="宋体" w:hint="eastAsia"/>
          <w:sz w:val="24"/>
        </w:rPr>
        <w:t>福建省中</w:t>
      </w:r>
      <w:proofErr w:type="gramStart"/>
      <w:r>
        <w:rPr>
          <w:rFonts w:ascii="宋体" w:hAnsi="宋体" w:cs="宋体" w:hint="eastAsia"/>
          <w:sz w:val="24"/>
        </w:rPr>
        <w:t>凯</w:t>
      </w:r>
      <w:proofErr w:type="gramEnd"/>
      <w:r>
        <w:rPr>
          <w:rFonts w:ascii="宋体" w:hAnsi="宋体" w:cs="宋体" w:hint="eastAsia"/>
          <w:sz w:val="24"/>
        </w:rPr>
        <w:t>招标代理有限公司</w:t>
      </w:r>
    </w:p>
    <w:p w:rsidR="009D187C" w:rsidRDefault="009F1F78">
      <w:pPr>
        <w:tabs>
          <w:tab w:val="left" w:pos="4144"/>
        </w:tabs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                          </w:t>
      </w:r>
      <w:r>
        <w:rPr>
          <w:rFonts w:ascii="宋体" w:hAnsi="宋体" w:cs="宋体" w:hint="eastAsia"/>
          <w:sz w:val="24"/>
        </w:rPr>
        <w:t>发布日期：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17</w:t>
      </w:r>
      <w:r>
        <w:rPr>
          <w:rFonts w:ascii="宋体" w:hAnsi="宋体" w:cs="宋体" w:hint="eastAsia"/>
          <w:sz w:val="24"/>
        </w:rPr>
        <w:t>日</w:t>
      </w:r>
    </w:p>
    <w:sectPr w:rsidR="009D1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83B68"/>
    <w:multiLevelType w:val="multilevel"/>
    <w:tmpl w:val="6A383B68"/>
    <w:lvl w:ilvl="0">
      <w:start w:val="1"/>
      <w:numFmt w:val="upperLetter"/>
      <w:lvlText w:val="%1、"/>
      <w:lvlJc w:val="left"/>
      <w:pPr>
        <w:tabs>
          <w:tab w:val="left" w:pos="405"/>
        </w:tabs>
        <w:ind w:left="405" w:hanging="405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pStyle w:val="a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1C99"/>
    <w:rsid w:val="006267D7"/>
    <w:rsid w:val="009D187C"/>
    <w:rsid w:val="009F1F78"/>
    <w:rsid w:val="00CB1C99"/>
    <w:rsid w:val="00E44A43"/>
    <w:rsid w:val="00EB0922"/>
    <w:rsid w:val="0499617C"/>
    <w:rsid w:val="09743725"/>
    <w:rsid w:val="09D52217"/>
    <w:rsid w:val="11425B0F"/>
    <w:rsid w:val="17AF6890"/>
    <w:rsid w:val="22B435D7"/>
    <w:rsid w:val="239F274E"/>
    <w:rsid w:val="39480748"/>
    <w:rsid w:val="47082761"/>
    <w:rsid w:val="48BA67EE"/>
    <w:rsid w:val="4C1E502B"/>
    <w:rsid w:val="5CE57BCF"/>
    <w:rsid w:val="63FE2F68"/>
    <w:rsid w:val="68220B62"/>
    <w:rsid w:val="7F05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45C19E-C401-4131-A139-4ACF06F5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a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0"/>
    <w:next w:val="a0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首行缩进"/>
    <w:basedOn w:val="a0"/>
    <w:qFormat/>
    <w:pPr>
      <w:widowControl/>
      <w:numPr>
        <w:ilvl w:val="6"/>
        <w:numId w:val="1"/>
      </w:numPr>
      <w:tabs>
        <w:tab w:val="left" w:pos="822"/>
      </w:tabs>
      <w:snapToGrid w:val="0"/>
      <w:spacing w:before="40" w:after="40" w:line="300" w:lineRule="atLeast"/>
    </w:pPr>
    <w:rPr>
      <w:rFonts w:ascii="Arial" w:hAnsi="Arial"/>
      <w:kern w:val="0"/>
      <w:szCs w:val="20"/>
    </w:rPr>
  </w:style>
  <w:style w:type="paragraph" w:styleId="a4">
    <w:name w:val="footer"/>
    <w:basedOn w:val="a0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0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1"/>
    <w:link w:val="a5"/>
    <w:uiPriority w:val="99"/>
    <w:semiHidden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1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9</cp:revision>
  <dcterms:created xsi:type="dcterms:W3CDTF">2020-04-15T02:15:00Z</dcterms:created>
  <dcterms:modified xsi:type="dcterms:W3CDTF">2020-08-17T03:52:00Z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